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AFC46" w14:textId="03493C68" w:rsidR="00621049" w:rsidRDefault="00621049" w:rsidP="00601E11">
      <w:pPr>
        <w:spacing w:after="160" w:line="259" w:lineRule="auto"/>
        <w:jc w:val="center"/>
        <w:rPr>
          <w:b/>
          <w:color w:val="538135" w:themeColor="accent6" w:themeShade="BF"/>
          <w:sz w:val="32"/>
        </w:rPr>
      </w:pPr>
      <w:bookmarkStart w:id="0" w:name="_Toc417567325"/>
      <w:r w:rsidRPr="00601E11">
        <w:rPr>
          <w:b/>
          <w:color w:val="538135" w:themeColor="accent6" w:themeShade="BF"/>
          <w:sz w:val="32"/>
        </w:rPr>
        <w:t>K</w:t>
      </w:r>
      <w:r w:rsidR="00601E11">
        <w:rPr>
          <w:b/>
          <w:color w:val="538135" w:themeColor="accent6" w:themeShade="BF"/>
          <w:sz w:val="32"/>
        </w:rPr>
        <w:t>ONKURĒTSPĒJAS PAAUGSTINĀŠANAS PASĀKUMI</w:t>
      </w:r>
      <w:bookmarkEnd w:id="0"/>
    </w:p>
    <w:p w14:paraId="4DC80DF8" w14:textId="046D25F5" w:rsidR="0051037B" w:rsidRPr="00AB115C" w:rsidRDefault="0051037B" w:rsidP="0051037B">
      <w:pPr>
        <w:jc w:val="center"/>
        <w:rPr>
          <w:b/>
          <w:sz w:val="28"/>
          <w:szCs w:val="28"/>
        </w:rPr>
      </w:pPr>
      <w:r w:rsidRPr="00AB115C">
        <w:rPr>
          <w:b/>
          <w:sz w:val="28"/>
          <w:szCs w:val="28"/>
        </w:rPr>
        <w:t>BEZDARBNIEKIEM / NODARBINĀTAJIEM</w:t>
      </w:r>
    </w:p>
    <w:p w14:paraId="6A55C945" w14:textId="78B2E964" w:rsidR="004B690D" w:rsidRPr="00AB115C" w:rsidRDefault="004B690D" w:rsidP="0051037B">
      <w:pPr>
        <w:jc w:val="center"/>
        <w:rPr>
          <w:sz w:val="28"/>
          <w:szCs w:val="28"/>
        </w:rPr>
      </w:pPr>
      <w:r w:rsidRPr="00AB115C">
        <w:rPr>
          <w:rFonts w:eastAsia="Times New Roman" w:cs="Times New Roman"/>
          <w:szCs w:val="24"/>
        </w:rPr>
        <w:t>(</w:t>
      </w:r>
      <w:r w:rsidR="001A0D56" w:rsidRPr="00AB115C">
        <w:rPr>
          <w:rFonts w:eastAsia="Times New Roman" w:cs="Times New Roman"/>
          <w:szCs w:val="24"/>
        </w:rPr>
        <w:t>kurs</w:t>
      </w:r>
      <w:r w:rsidR="00AB115C">
        <w:rPr>
          <w:rFonts w:eastAsia="Times New Roman" w:cs="Times New Roman"/>
          <w:szCs w:val="24"/>
        </w:rPr>
        <w:t>i</w:t>
      </w:r>
      <w:r w:rsidR="001A0D56" w:rsidRPr="00AB115C">
        <w:rPr>
          <w:rFonts w:eastAsia="Times New Roman" w:cs="Times New Roman"/>
          <w:szCs w:val="24"/>
        </w:rPr>
        <w:t>: “</w:t>
      </w:r>
      <w:r w:rsidRPr="00AB115C">
        <w:rPr>
          <w:rFonts w:eastAsia="Times New Roman" w:cs="Times New Roman"/>
          <w:szCs w:val="24"/>
        </w:rPr>
        <w:t>Periodiskā apmācība autovadītājiem (kods 95</w:t>
      </w:r>
      <w:r w:rsidR="00AB115C">
        <w:rPr>
          <w:rFonts w:eastAsia="Times New Roman" w:cs="Times New Roman"/>
          <w:szCs w:val="24"/>
        </w:rPr>
        <w:t>”, “</w:t>
      </w:r>
      <w:r w:rsidR="00AB115C" w:rsidRPr="00057F42">
        <w:rPr>
          <w:rFonts w:eastAsia="Times New Roman" w:cs="Times New Roman"/>
          <w:szCs w:val="24"/>
        </w:rPr>
        <w:t>Bīstamo kravu pārvadāšana</w:t>
      </w:r>
      <w:r w:rsidR="00AB115C">
        <w:rPr>
          <w:rFonts w:eastAsia="Times New Roman" w:cs="Times New Roman"/>
          <w:szCs w:val="24"/>
        </w:rPr>
        <w:t>.</w:t>
      </w:r>
      <w:r w:rsidR="00AB115C" w:rsidRPr="00057F42">
        <w:rPr>
          <w:rFonts w:eastAsia="Times New Roman" w:cs="Times New Roman"/>
          <w:szCs w:val="24"/>
        </w:rPr>
        <w:t xml:space="preserve"> </w:t>
      </w:r>
      <w:proofErr w:type="spellStart"/>
      <w:r w:rsidR="00AB115C" w:rsidRPr="006B0BB5">
        <w:rPr>
          <w:rFonts w:eastAsia="Times New Roman" w:cs="Times New Roman"/>
          <w:szCs w:val="24"/>
        </w:rPr>
        <w:t>Pamatkurss</w:t>
      </w:r>
      <w:proofErr w:type="spellEnd"/>
      <w:r w:rsidR="00AB115C">
        <w:rPr>
          <w:rFonts w:eastAsia="Times New Roman" w:cs="Times New Roman"/>
          <w:szCs w:val="24"/>
        </w:rPr>
        <w:t>” un “</w:t>
      </w:r>
      <w:r w:rsidR="00AB115C" w:rsidRPr="006B0BB5">
        <w:rPr>
          <w:rFonts w:eastAsia="Times New Roman" w:cs="Times New Roman"/>
          <w:szCs w:val="24"/>
        </w:rPr>
        <w:t>Bīstamo kravu pārvadāšana.</w:t>
      </w:r>
      <w:r w:rsidR="00AB115C" w:rsidRPr="006B0BB5">
        <w:rPr>
          <w:rFonts w:cs="Times New Roman"/>
          <w:szCs w:val="24"/>
        </w:rPr>
        <w:t xml:space="preserve"> </w:t>
      </w:r>
      <w:proofErr w:type="spellStart"/>
      <w:r w:rsidR="00AB115C" w:rsidRPr="006B0BB5">
        <w:rPr>
          <w:rFonts w:cs="Times New Roman"/>
          <w:szCs w:val="24"/>
        </w:rPr>
        <w:t>Papildapmācības</w:t>
      </w:r>
      <w:proofErr w:type="spellEnd"/>
      <w:r w:rsidR="00AB115C" w:rsidRPr="006B0BB5">
        <w:rPr>
          <w:rFonts w:cs="Times New Roman"/>
          <w:szCs w:val="24"/>
        </w:rPr>
        <w:t xml:space="preserve"> kurss par cisternu pārvadājumiem</w:t>
      </w:r>
      <w:r w:rsidR="00AB115C">
        <w:rPr>
          <w:rFonts w:cs="Times New Roman"/>
          <w:szCs w:val="24"/>
        </w:rPr>
        <w:t>”</w:t>
      </w:r>
      <w:r w:rsidRPr="00AB115C">
        <w:rPr>
          <w:rFonts w:eastAsia="Times New Roman" w:cs="Times New Roman"/>
          <w:szCs w:val="24"/>
        </w:rPr>
        <w:t>)</w:t>
      </w:r>
      <w:r w:rsidR="00AB115C">
        <w:rPr>
          <w:rFonts w:eastAsia="Times New Roman" w:cs="Times New Roman"/>
          <w:szCs w:val="24"/>
        </w:rPr>
        <w:t xml:space="preserve"> </w:t>
      </w:r>
      <w:r w:rsidR="001A0D56" w:rsidRPr="00AB115C">
        <w:rPr>
          <w:rFonts w:eastAsia="Times New Roman" w:cs="Times New Roman"/>
          <w:szCs w:val="24"/>
        </w:rPr>
        <w:t>tikai bezdarbniekiem)</w:t>
      </w:r>
    </w:p>
    <w:p w14:paraId="22DA6FBF" w14:textId="6DA38032" w:rsidR="00621049" w:rsidRPr="00816C27" w:rsidRDefault="00621049" w:rsidP="00621049">
      <w:pPr>
        <w:spacing w:before="120"/>
        <w:jc w:val="right"/>
        <w:rPr>
          <w:rFonts w:cs="Times New Roman"/>
          <w:i/>
          <w:szCs w:val="24"/>
        </w:rPr>
      </w:pPr>
    </w:p>
    <w:tbl>
      <w:tblPr>
        <w:tblW w:w="9493" w:type="dxa"/>
        <w:jc w:val="center"/>
        <w:tblLook w:val="04A0" w:firstRow="1" w:lastRow="0" w:firstColumn="1" w:lastColumn="0" w:noHBand="0" w:noVBand="1"/>
      </w:tblPr>
      <w:tblGrid>
        <w:gridCol w:w="936"/>
        <w:gridCol w:w="1394"/>
        <w:gridCol w:w="5596"/>
        <w:gridCol w:w="1567"/>
      </w:tblGrid>
      <w:tr w:rsidR="00621049" w:rsidRPr="005F6E23" w14:paraId="24A0DF3A" w14:textId="77777777" w:rsidTr="00AA5631">
        <w:trPr>
          <w:tblHeader/>
          <w:jc w:val="center"/>
        </w:trPr>
        <w:tc>
          <w:tcPr>
            <w:tcW w:w="936" w:type="dxa"/>
            <w:tcBorders>
              <w:top w:val="single" w:sz="4" w:space="0" w:color="auto"/>
              <w:left w:val="single" w:sz="4" w:space="0" w:color="auto"/>
              <w:bottom w:val="single" w:sz="4" w:space="0" w:color="auto"/>
              <w:right w:val="single" w:sz="4" w:space="0" w:color="auto"/>
            </w:tcBorders>
            <w:shd w:val="clear" w:color="auto" w:fill="6BA539"/>
            <w:vAlign w:val="center"/>
            <w:hideMark/>
          </w:tcPr>
          <w:p w14:paraId="30FDBD64" w14:textId="77777777" w:rsidR="00621049" w:rsidRPr="005F6E23" w:rsidRDefault="00621049" w:rsidP="00233ABB">
            <w:pPr>
              <w:jc w:val="center"/>
              <w:rPr>
                <w:rFonts w:eastAsia="Times New Roman" w:cs="Times New Roman"/>
                <w:b/>
                <w:bCs/>
                <w:color w:val="FFFFFF"/>
                <w:sz w:val="20"/>
                <w:szCs w:val="20"/>
              </w:rPr>
            </w:pPr>
            <w:r>
              <w:rPr>
                <w:sz w:val="20"/>
                <w:szCs w:val="20"/>
              </w:rPr>
              <w:br w:type="page"/>
            </w:r>
            <w:r w:rsidRPr="005F6E23">
              <w:rPr>
                <w:rFonts w:eastAsia="Times New Roman" w:cs="Times New Roman"/>
                <w:b/>
                <w:bCs/>
                <w:color w:val="FFFFFF"/>
                <w:sz w:val="20"/>
                <w:szCs w:val="20"/>
              </w:rPr>
              <w:t>Nr.</w:t>
            </w:r>
          </w:p>
        </w:tc>
        <w:tc>
          <w:tcPr>
            <w:tcW w:w="1394" w:type="dxa"/>
            <w:tcBorders>
              <w:top w:val="single" w:sz="4" w:space="0" w:color="auto"/>
              <w:left w:val="nil"/>
              <w:bottom w:val="single" w:sz="4" w:space="0" w:color="auto"/>
              <w:right w:val="single" w:sz="4" w:space="0" w:color="auto"/>
            </w:tcBorders>
            <w:shd w:val="clear" w:color="auto" w:fill="6BA539"/>
            <w:vAlign w:val="center"/>
            <w:hideMark/>
          </w:tcPr>
          <w:p w14:paraId="1157785A" w14:textId="77777777" w:rsidR="00621049" w:rsidRPr="005F6E23" w:rsidRDefault="00621049" w:rsidP="00233ABB">
            <w:pPr>
              <w:jc w:val="center"/>
              <w:rPr>
                <w:rFonts w:eastAsia="Times New Roman" w:cs="Times New Roman"/>
                <w:b/>
                <w:bCs/>
                <w:color w:val="FFFFFF"/>
                <w:sz w:val="20"/>
                <w:szCs w:val="20"/>
              </w:rPr>
            </w:pPr>
            <w:r w:rsidRPr="005F6E23">
              <w:rPr>
                <w:rFonts w:eastAsia="Times New Roman" w:cs="Times New Roman"/>
                <w:b/>
                <w:bCs/>
                <w:color w:val="FFFFFF"/>
                <w:sz w:val="20"/>
                <w:szCs w:val="20"/>
              </w:rPr>
              <w:t>Pakalpojuma veids</w:t>
            </w:r>
          </w:p>
        </w:tc>
        <w:tc>
          <w:tcPr>
            <w:tcW w:w="5596" w:type="dxa"/>
            <w:tcBorders>
              <w:top w:val="single" w:sz="4" w:space="0" w:color="auto"/>
              <w:left w:val="nil"/>
              <w:bottom w:val="single" w:sz="4" w:space="0" w:color="auto"/>
              <w:right w:val="single" w:sz="4" w:space="0" w:color="auto"/>
            </w:tcBorders>
            <w:shd w:val="clear" w:color="auto" w:fill="6BA539"/>
            <w:vAlign w:val="center"/>
            <w:hideMark/>
          </w:tcPr>
          <w:p w14:paraId="63B0D20F" w14:textId="77777777" w:rsidR="00621049" w:rsidRPr="005F6E23" w:rsidRDefault="00621049" w:rsidP="00233ABB">
            <w:pPr>
              <w:jc w:val="center"/>
              <w:rPr>
                <w:rFonts w:eastAsia="Times New Roman" w:cs="Times New Roman"/>
                <w:b/>
                <w:bCs/>
                <w:color w:val="FFFFFF"/>
                <w:szCs w:val="24"/>
              </w:rPr>
            </w:pPr>
            <w:r w:rsidRPr="005F6E23">
              <w:rPr>
                <w:rFonts w:eastAsia="Times New Roman" w:cs="Times New Roman"/>
                <w:b/>
                <w:bCs/>
                <w:color w:val="FFFFFF"/>
                <w:szCs w:val="24"/>
              </w:rPr>
              <w:t>Pakalpojuma nosaukums</w:t>
            </w:r>
          </w:p>
        </w:tc>
        <w:tc>
          <w:tcPr>
            <w:tcW w:w="1567" w:type="dxa"/>
            <w:tcBorders>
              <w:top w:val="single" w:sz="4" w:space="0" w:color="auto"/>
              <w:left w:val="nil"/>
              <w:bottom w:val="single" w:sz="4" w:space="0" w:color="auto"/>
              <w:right w:val="single" w:sz="4" w:space="0" w:color="auto"/>
            </w:tcBorders>
            <w:shd w:val="clear" w:color="auto" w:fill="6BA539"/>
            <w:vAlign w:val="center"/>
            <w:hideMark/>
          </w:tcPr>
          <w:p w14:paraId="11778097" w14:textId="77777777" w:rsidR="00621049" w:rsidRPr="005F6E23" w:rsidRDefault="00621049" w:rsidP="00233ABB">
            <w:pPr>
              <w:jc w:val="center"/>
              <w:rPr>
                <w:rFonts w:eastAsia="Times New Roman" w:cs="Times New Roman"/>
                <w:b/>
                <w:bCs/>
                <w:color w:val="FFFFFF"/>
                <w:sz w:val="16"/>
                <w:szCs w:val="16"/>
              </w:rPr>
            </w:pPr>
            <w:r w:rsidRPr="005F6E23">
              <w:rPr>
                <w:rFonts w:eastAsia="Times New Roman" w:cs="Times New Roman"/>
                <w:b/>
                <w:bCs/>
                <w:color w:val="FFFFFF"/>
                <w:sz w:val="16"/>
                <w:szCs w:val="16"/>
              </w:rPr>
              <w:t>Apjoms</w:t>
            </w:r>
          </w:p>
          <w:p w14:paraId="308CCCFD" w14:textId="77777777" w:rsidR="00621049" w:rsidRPr="005F6E23" w:rsidRDefault="00621049" w:rsidP="00233ABB">
            <w:pPr>
              <w:jc w:val="center"/>
              <w:rPr>
                <w:rFonts w:eastAsia="Times New Roman" w:cs="Times New Roman"/>
                <w:b/>
                <w:bCs/>
                <w:color w:val="FFFFFF"/>
                <w:sz w:val="16"/>
                <w:szCs w:val="16"/>
              </w:rPr>
            </w:pPr>
            <w:r w:rsidRPr="005F6E23">
              <w:rPr>
                <w:rFonts w:eastAsia="Times New Roman" w:cs="Times New Roman"/>
                <w:b/>
                <w:bCs/>
                <w:color w:val="FFFFFF"/>
                <w:sz w:val="16"/>
                <w:szCs w:val="16"/>
              </w:rPr>
              <w:t xml:space="preserve"> akad. st. (45 min)</w:t>
            </w:r>
          </w:p>
        </w:tc>
      </w:tr>
      <w:tr w:rsidR="00621049" w:rsidRPr="005F6E23" w14:paraId="09A81565" w14:textId="77777777" w:rsidTr="00AA5631">
        <w:trPr>
          <w:jc w:val="center"/>
        </w:trPr>
        <w:tc>
          <w:tcPr>
            <w:tcW w:w="9493"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14:paraId="4AA07B54" w14:textId="77777777" w:rsidR="00621049" w:rsidRPr="005F6E23" w:rsidRDefault="00621049" w:rsidP="00233ABB">
            <w:pPr>
              <w:rPr>
                <w:rFonts w:eastAsia="Times New Roman" w:cs="Times New Roman"/>
                <w:b/>
                <w:bCs/>
                <w:szCs w:val="24"/>
              </w:rPr>
            </w:pPr>
            <w:r w:rsidRPr="005F6E23">
              <w:rPr>
                <w:rFonts w:eastAsia="Times New Roman" w:cs="Times New Roman"/>
                <w:b/>
                <w:szCs w:val="24"/>
              </w:rPr>
              <w:t>1. Saziņa valsts valodā</w:t>
            </w:r>
            <w:r w:rsidRPr="005F6E23">
              <w:rPr>
                <w:rFonts w:eastAsia="Times New Roman" w:cs="Times New Roman"/>
                <w:b/>
                <w:bCs/>
                <w:szCs w:val="24"/>
              </w:rPr>
              <w:t xml:space="preserve"> </w:t>
            </w:r>
          </w:p>
        </w:tc>
      </w:tr>
      <w:tr w:rsidR="00621049" w:rsidRPr="005F6E23" w14:paraId="017D9D7C" w14:textId="77777777" w:rsidTr="00AA5631">
        <w:trPr>
          <w:trHeight w:val="255"/>
          <w:jc w:val="center"/>
        </w:trPr>
        <w:tc>
          <w:tcPr>
            <w:tcW w:w="936" w:type="dxa"/>
            <w:tcBorders>
              <w:top w:val="single" w:sz="4" w:space="0" w:color="auto"/>
              <w:left w:val="single" w:sz="4" w:space="0" w:color="auto"/>
              <w:right w:val="single" w:sz="4" w:space="0" w:color="auto"/>
            </w:tcBorders>
            <w:vAlign w:val="center"/>
            <w:hideMark/>
          </w:tcPr>
          <w:p w14:paraId="104968EF"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1.1.</w:t>
            </w:r>
          </w:p>
        </w:tc>
        <w:tc>
          <w:tcPr>
            <w:tcW w:w="1394" w:type="dxa"/>
            <w:tcBorders>
              <w:top w:val="single" w:sz="4" w:space="0" w:color="auto"/>
              <w:left w:val="nil"/>
              <w:right w:val="single" w:sz="4" w:space="0" w:color="auto"/>
            </w:tcBorders>
            <w:vAlign w:val="center"/>
            <w:hideMark/>
          </w:tcPr>
          <w:p w14:paraId="6B4B56DD"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hideMark/>
          </w:tcPr>
          <w:p w14:paraId="44504569" w14:textId="77777777" w:rsidR="00621049" w:rsidRPr="005F6E23" w:rsidRDefault="00621049" w:rsidP="00233ABB">
            <w:pPr>
              <w:rPr>
                <w:rFonts w:eastAsia="Times New Roman" w:cs="Times New Roman"/>
                <w:szCs w:val="24"/>
              </w:rPr>
            </w:pPr>
            <w:r w:rsidRPr="005F6E23">
              <w:rPr>
                <w:rFonts w:eastAsia="Times New Roman" w:cs="Times New Roman"/>
                <w:szCs w:val="24"/>
              </w:rPr>
              <w:t xml:space="preserve">Valsts valodas prasmju attīstīšana </w:t>
            </w:r>
          </w:p>
        </w:tc>
        <w:tc>
          <w:tcPr>
            <w:tcW w:w="1567" w:type="dxa"/>
            <w:tcBorders>
              <w:top w:val="single" w:sz="4" w:space="0" w:color="auto"/>
              <w:left w:val="nil"/>
              <w:right w:val="single" w:sz="4" w:space="0" w:color="auto"/>
            </w:tcBorders>
            <w:vAlign w:val="center"/>
            <w:hideMark/>
          </w:tcPr>
          <w:p w14:paraId="5683A0FD" w14:textId="77777777" w:rsidR="00621049" w:rsidRPr="005F6E23" w:rsidRDefault="00621049" w:rsidP="00233ABB">
            <w:pPr>
              <w:jc w:val="center"/>
              <w:rPr>
                <w:rFonts w:eastAsia="Times New Roman" w:cs="Times New Roman"/>
                <w:bCs/>
                <w:szCs w:val="24"/>
              </w:rPr>
            </w:pPr>
            <w:r w:rsidRPr="005F6E23">
              <w:rPr>
                <w:rFonts w:eastAsia="Times New Roman" w:cs="Times New Roman"/>
                <w:bCs/>
                <w:szCs w:val="24"/>
              </w:rPr>
              <w:t>40</w:t>
            </w:r>
          </w:p>
          <w:p w14:paraId="12C3ED91" w14:textId="77777777" w:rsidR="00621049" w:rsidRPr="005F6E23" w:rsidRDefault="00621049" w:rsidP="00233ABB">
            <w:pPr>
              <w:jc w:val="center"/>
              <w:rPr>
                <w:rFonts w:eastAsia="Times New Roman" w:cs="Times New Roman"/>
                <w:bCs/>
                <w:szCs w:val="24"/>
              </w:rPr>
            </w:pPr>
          </w:p>
        </w:tc>
      </w:tr>
      <w:tr w:rsidR="00621049" w:rsidRPr="005F6E23" w14:paraId="6073E3A6" w14:textId="77777777" w:rsidTr="00AA5631">
        <w:trPr>
          <w:trHeight w:val="255"/>
          <w:jc w:val="center"/>
        </w:trPr>
        <w:tc>
          <w:tcPr>
            <w:tcW w:w="936" w:type="dxa"/>
            <w:tcBorders>
              <w:top w:val="single" w:sz="4" w:space="0" w:color="auto"/>
              <w:left w:val="single" w:sz="4" w:space="0" w:color="auto"/>
              <w:right w:val="single" w:sz="4" w:space="0" w:color="auto"/>
            </w:tcBorders>
            <w:vAlign w:val="center"/>
          </w:tcPr>
          <w:p w14:paraId="4B0F4E4D"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1.2.</w:t>
            </w:r>
          </w:p>
        </w:tc>
        <w:tc>
          <w:tcPr>
            <w:tcW w:w="1394" w:type="dxa"/>
            <w:tcBorders>
              <w:top w:val="single" w:sz="4" w:space="0" w:color="auto"/>
              <w:left w:val="nil"/>
              <w:right w:val="single" w:sz="4" w:space="0" w:color="auto"/>
            </w:tcBorders>
            <w:vAlign w:val="center"/>
          </w:tcPr>
          <w:p w14:paraId="253BB8EA"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tcPr>
          <w:p w14:paraId="7F31BF3F" w14:textId="77777777" w:rsidR="00621049" w:rsidRPr="005F6E23" w:rsidRDefault="00621049" w:rsidP="00233ABB">
            <w:pPr>
              <w:rPr>
                <w:rFonts w:eastAsia="Times New Roman" w:cs="Times New Roman"/>
                <w:szCs w:val="24"/>
              </w:rPr>
            </w:pPr>
            <w:r w:rsidRPr="005F6E23">
              <w:rPr>
                <w:rFonts w:eastAsia="Times New Roman" w:cs="Times New Roman"/>
                <w:szCs w:val="24"/>
              </w:rPr>
              <w:t xml:space="preserve">Valsts valodas prasmju attīstīšana sarunvalodas nostiprināšanai </w:t>
            </w:r>
          </w:p>
        </w:tc>
        <w:tc>
          <w:tcPr>
            <w:tcW w:w="1567" w:type="dxa"/>
            <w:tcBorders>
              <w:top w:val="single" w:sz="4" w:space="0" w:color="auto"/>
              <w:left w:val="nil"/>
              <w:right w:val="single" w:sz="4" w:space="0" w:color="auto"/>
            </w:tcBorders>
            <w:vAlign w:val="center"/>
          </w:tcPr>
          <w:p w14:paraId="3282D6B6" w14:textId="77777777" w:rsidR="00621049" w:rsidRPr="005F6E23" w:rsidRDefault="00621049" w:rsidP="00233ABB">
            <w:pPr>
              <w:jc w:val="center"/>
              <w:rPr>
                <w:rFonts w:eastAsia="Times New Roman" w:cs="Times New Roman"/>
                <w:bCs/>
                <w:szCs w:val="24"/>
                <w:highlight w:val="cyan"/>
              </w:rPr>
            </w:pPr>
            <w:r w:rsidRPr="005F6E23">
              <w:rPr>
                <w:rFonts w:eastAsia="Times New Roman" w:cs="Times New Roman"/>
                <w:bCs/>
                <w:szCs w:val="24"/>
              </w:rPr>
              <w:t>24</w:t>
            </w:r>
          </w:p>
        </w:tc>
      </w:tr>
      <w:tr w:rsidR="00621049" w:rsidRPr="005F6E23" w14:paraId="4F8239B6" w14:textId="77777777" w:rsidTr="00AA5631">
        <w:trPr>
          <w:trHeight w:val="705"/>
          <w:jc w:val="center"/>
        </w:trPr>
        <w:tc>
          <w:tcPr>
            <w:tcW w:w="936" w:type="dxa"/>
            <w:tcBorders>
              <w:top w:val="single" w:sz="4" w:space="0" w:color="auto"/>
              <w:left w:val="single" w:sz="4" w:space="0" w:color="auto"/>
              <w:right w:val="single" w:sz="4" w:space="0" w:color="auto"/>
            </w:tcBorders>
            <w:vAlign w:val="center"/>
            <w:hideMark/>
          </w:tcPr>
          <w:p w14:paraId="58F147D9"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1.3.</w:t>
            </w:r>
          </w:p>
        </w:tc>
        <w:tc>
          <w:tcPr>
            <w:tcW w:w="1394" w:type="dxa"/>
            <w:tcBorders>
              <w:top w:val="single" w:sz="4" w:space="0" w:color="auto"/>
              <w:left w:val="nil"/>
              <w:right w:val="single" w:sz="4" w:space="0" w:color="auto"/>
            </w:tcBorders>
            <w:vAlign w:val="center"/>
            <w:hideMark/>
          </w:tcPr>
          <w:p w14:paraId="3B5E22EE"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hideMark/>
          </w:tcPr>
          <w:p w14:paraId="256EC8CC" w14:textId="77777777" w:rsidR="00621049" w:rsidRPr="005F6E23" w:rsidRDefault="00621049" w:rsidP="00233ABB">
            <w:pPr>
              <w:rPr>
                <w:rFonts w:eastAsia="Times New Roman" w:cs="Times New Roman"/>
                <w:szCs w:val="24"/>
              </w:rPr>
            </w:pPr>
            <w:r w:rsidRPr="005F6E23">
              <w:rPr>
                <w:rFonts w:eastAsia="Times New Roman" w:cs="Times New Roman"/>
                <w:szCs w:val="24"/>
              </w:rPr>
              <w:t xml:space="preserve">Lietišķās rakstības prasmes un lietvedības organizēšana, dokumentu izstrādes praktikums </w:t>
            </w:r>
          </w:p>
        </w:tc>
        <w:tc>
          <w:tcPr>
            <w:tcW w:w="1567" w:type="dxa"/>
            <w:tcBorders>
              <w:top w:val="single" w:sz="4" w:space="0" w:color="auto"/>
              <w:left w:val="nil"/>
              <w:right w:val="single" w:sz="4" w:space="0" w:color="auto"/>
            </w:tcBorders>
            <w:vAlign w:val="center"/>
          </w:tcPr>
          <w:p w14:paraId="261A06C3" w14:textId="77777777" w:rsidR="00621049" w:rsidRPr="005F6E23" w:rsidRDefault="00621049" w:rsidP="00233ABB">
            <w:pPr>
              <w:jc w:val="center"/>
              <w:rPr>
                <w:rFonts w:eastAsia="Times New Roman" w:cs="Times New Roman"/>
                <w:bCs/>
                <w:szCs w:val="24"/>
              </w:rPr>
            </w:pPr>
            <w:r w:rsidRPr="005F6E23">
              <w:rPr>
                <w:rFonts w:eastAsia="Times New Roman" w:cs="Times New Roman"/>
                <w:bCs/>
                <w:szCs w:val="24"/>
              </w:rPr>
              <w:t>40</w:t>
            </w:r>
          </w:p>
        </w:tc>
      </w:tr>
      <w:tr w:rsidR="00621049" w:rsidRPr="005F6E23" w14:paraId="051753AA" w14:textId="77777777" w:rsidTr="00AA5631">
        <w:trPr>
          <w:jc w:val="center"/>
        </w:trPr>
        <w:tc>
          <w:tcPr>
            <w:tcW w:w="9493"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14:paraId="51ECD0E9" w14:textId="77777777" w:rsidR="00621049" w:rsidRPr="005F6E23" w:rsidRDefault="00621049" w:rsidP="00233ABB">
            <w:pPr>
              <w:rPr>
                <w:rFonts w:eastAsia="Times New Roman" w:cs="Times New Roman"/>
                <w:b/>
                <w:bCs/>
                <w:szCs w:val="24"/>
              </w:rPr>
            </w:pPr>
            <w:r w:rsidRPr="005F6E23">
              <w:rPr>
                <w:rFonts w:eastAsia="Times New Roman" w:cs="Times New Roman"/>
                <w:b/>
                <w:bCs/>
                <w:szCs w:val="24"/>
              </w:rPr>
              <w:t>2. Komunikācij</w:t>
            </w:r>
            <w:r>
              <w:rPr>
                <w:rFonts w:eastAsia="Times New Roman" w:cs="Times New Roman"/>
                <w:b/>
                <w:bCs/>
                <w:szCs w:val="24"/>
              </w:rPr>
              <w:t>as</w:t>
            </w:r>
            <w:r w:rsidRPr="005F6E23">
              <w:rPr>
                <w:rFonts w:eastAsia="Times New Roman" w:cs="Times New Roman"/>
                <w:b/>
                <w:bCs/>
                <w:szCs w:val="24"/>
              </w:rPr>
              <w:t xml:space="preserve"> prasmes</w:t>
            </w:r>
          </w:p>
        </w:tc>
      </w:tr>
      <w:tr w:rsidR="00621049" w:rsidRPr="005F6E23" w14:paraId="10E526CE" w14:textId="77777777" w:rsidTr="00AA5631">
        <w:trPr>
          <w:jc w:val="center"/>
        </w:trPr>
        <w:tc>
          <w:tcPr>
            <w:tcW w:w="936" w:type="dxa"/>
            <w:tcBorders>
              <w:top w:val="nil"/>
              <w:left w:val="single" w:sz="4" w:space="0" w:color="auto"/>
              <w:bottom w:val="single" w:sz="4" w:space="0" w:color="auto"/>
              <w:right w:val="single" w:sz="4" w:space="0" w:color="auto"/>
            </w:tcBorders>
            <w:vAlign w:val="center"/>
            <w:hideMark/>
          </w:tcPr>
          <w:p w14:paraId="6AF14C24" w14:textId="77777777" w:rsidR="00621049" w:rsidRPr="005F6E23" w:rsidRDefault="00621049" w:rsidP="00233ABB">
            <w:pPr>
              <w:rPr>
                <w:rFonts w:eastAsia="Times New Roman" w:cs="Times New Roman"/>
                <w:szCs w:val="24"/>
              </w:rPr>
            </w:pPr>
            <w:r w:rsidRPr="005F6E23">
              <w:rPr>
                <w:rFonts w:eastAsia="Times New Roman" w:cs="Times New Roman"/>
                <w:szCs w:val="24"/>
              </w:rPr>
              <w:t>2.1.</w:t>
            </w:r>
          </w:p>
        </w:tc>
        <w:tc>
          <w:tcPr>
            <w:tcW w:w="1394" w:type="dxa"/>
            <w:tcBorders>
              <w:top w:val="nil"/>
              <w:left w:val="nil"/>
              <w:bottom w:val="single" w:sz="4" w:space="0" w:color="auto"/>
              <w:right w:val="single" w:sz="4" w:space="0" w:color="auto"/>
            </w:tcBorders>
            <w:vAlign w:val="center"/>
            <w:hideMark/>
          </w:tcPr>
          <w:p w14:paraId="4602E170"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kurss</w:t>
            </w:r>
          </w:p>
          <w:p w14:paraId="778F4FF0" w14:textId="77777777" w:rsidR="00621049" w:rsidRPr="005F6E23" w:rsidRDefault="00621049" w:rsidP="00233ABB">
            <w:pPr>
              <w:rPr>
                <w:rFonts w:eastAsia="Times New Roman" w:cs="Times New Roman"/>
                <w:szCs w:val="24"/>
              </w:rPr>
            </w:pPr>
          </w:p>
        </w:tc>
        <w:tc>
          <w:tcPr>
            <w:tcW w:w="5596" w:type="dxa"/>
            <w:tcBorders>
              <w:top w:val="nil"/>
              <w:left w:val="nil"/>
              <w:bottom w:val="single" w:sz="4" w:space="0" w:color="auto"/>
              <w:right w:val="single" w:sz="4" w:space="0" w:color="auto"/>
            </w:tcBorders>
            <w:vAlign w:val="center"/>
            <w:hideMark/>
          </w:tcPr>
          <w:p w14:paraId="4FFAAA9D" w14:textId="77777777" w:rsidR="00621049" w:rsidRPr="005F6E23" w:rsidRDefault="00621049" w:rsidP="00233ABB">
            <w:pPr>
              <w:jc w:val="both"/>
              <w:rPr>
                <w:rFonts w:eastAsia="Times New Roman" w:cs="Times New Roman"/>
                <w:szCs w:val="24"/>
              </w:rPr>
            </w:pPr>
            <w:r w:rsidRPr="005F6E23">
              <w:rPr>
                <w:rFonts w:eastAsia="Times New Roman" w:cs="Times New Roman"/>
                <w:szCs w:val="24"/>
              </w:rPr>
              <w:t xml:space="preserve">Lietišķo attiecību kultūra, sarunu vadīšana un publiskā runa/ uzstāšanās </w:t>
            </w:r>
          </w:p>
        </w:tc>
        <w:tc>
          <w:tcPr>
            <w:tcW w:w="1567" w:type="dxa"/>
            <w:tcBorders>
              <w:top w:val="single" w:sz="4" w:space="0" w:color="auto"/>
              <w:left w:val="nil"/>
              <w:bottom w:val="single" w:sz="4" w:space="0" w:color="auto"/>
              <w:right w:val="single" w:sz="4" w:space="0" w:color="auto"/>
            </w:tcBorders>
            <w:vAlign w:val="center"/>
            <w:hideMark/>
          </w:tcPr>
          <w:p w14:paraId="5E702FC3"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40</w:t>
            </w:r>
          </w:p>
        </w:tc>
      </w:tr>
      <w:tr w:rsidR="00621049" w:rsidRPr="005F6E23" w14:paraId="516D8AB0" w14:textId="77777777" w:rsidTr="00AA5631">
        <w:trPr>
          <w:jc w:val="center"/>
        </w:trPr>
        <w:tc>
          <w:tcPr>
            <w:tcW w:w="936" w:type="dxa"/>
            <w:tcBorders>
              <w:top w:val="nil"/>
              <w:left w:val="single" w:sz="4" w:space="0" w:color="auto"/>
              <w:bottom w:val="single" w:sz="4" w:space="0" w:color="auto"/>
              <w:right w:val="single" w:sz="4" w:space="0" w:color="auto"/>
            </w:tcBorders>
            <w:vAlign w:val="center"/>
          </w:tcPr>
          <w:p w14:paraId="420E73F1" w14:textId="77777777" w:rsidR="00621049" w:rsidRPr="005F6E23" w:rsidRDefault="00621049" w:rsidP="00233ABB">
            <w:pPr>
              <w:rPr>
                <w:rFonts w:eastAsia="Times New Roman" w:cs="Times New Roman"/>
                <w:szCs w:val="24"/>
              </w:rPr>
            </w:pPr>
            <w:r w:rsidRPr="005F6E23">
              <w:rPr>
                <w:rFonts w:eastAsia="Times New Roman" w:cs="Times New Roman"/>
                <w:szCs w:val="24"/>
              </w:rPr>
              <w:t>2.2.</w:t>
            </w:r>
          </w:p>
        </w:tc>
        <w:tc>
          <w:tcPr>
            <w:tcW w:w="1394" w:type="dxa"/>
            <w:tcBorders>
              <w:top w:val="nil"/>
              <w:left w:val="nil"/>
              <w:bottom w:val="single" w:sz="4" w:space="0" w:color="auto"/>
              <w:right w:val="single" w:sz="4" w:space="0" w:color="auto"/>
            </w:tcBorders>
            <w:vAlign w:val="center"/>
          </w:tcPr>
          <w:p w14:paraId="3F82CCDA"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nil"/>
              <w:left w:val="nil"/>
              <w:bottom w:val="single" w:sz="4" w:space="0" w:color="auto"/>
              <w:right w:val="single" w:sz="4" w:space="0" w:color="auto"/>
            </w:tcBorders>
            <w:vAlign w:val="center"/>
          </w:tcPr>
          <w:p w14:paraId="17F99B0B" w14:textId="77777777" w:rsidR="00621049" w:rsidRPr="005F6E23" w:rsidRDefault="00621049" w:rsidP="00233ABB">
            <w:pPr>
              <w:jc w:val="both"/>
              <w:rPr>
                <w:rFonts w:eastAsia="Times New Roman" w:cs="Times New Roman"/>
                <w:szCs w:val="24"/>
              </w:rPr>
            </w:pPr>
            <w:r w:rsidRPr="005F6E23">
              <w:rPr>
                <w:rFonts w:eastAsia="Times New Roman" w:cs="Times New Roman"/>
                <w:szCs w:val="24"/>
              </w:rPr>
              <w:t xml:space="preserve">Mācīšanās spējas un metodes. </w:t>
            </w:r>
            <w:proofErr w:type="spellStart"/>
            <w:r w:rsidRPr="005F6E23">
              <w:rPr>
                <w:rFonts w:eastAsia="Times New Roman" w:cs="Times New Roman"/>
                <w:szCs w:val="24"/>
              </w:rPr>
              <w:t>Pašorganizēšanās</w:t>
            </w:r>
            <w:proofErr w:type="spellEnd"/>
            <w:r w:rsidRPr="005F6E23">
              <w:rPr>
                <w:rFonts w:eastAsia="Times New Roman" w:cs="Times New Roman"/>
                <w:szCs w:val="24"/>
              </w:rPr>
              <w:t xml:space="preserve"> un laika menedžments</w:t>
            </w:r>
          </w:p>
        </w:tc>
        <w:tc>
          <w:tcPr>
            <w:tcW w:w="1567" w:type="dxa"/>
            <w:tcBorders>
              <w:top w:val="single" w:sz="4" w:space="0" w:color="auto"/>
              <w:left w:val="nil"/>
              <w:bottom w:val="single" w:sz="4" w:space="0" w:color="auto"/>
              <w:right w:val="single" w:sz="4" w:space="0" w:color="auto"/>
            </w:tcBorders>
            <w:vAlign w:val="center"/>
          </w:tcPr>
          <w:p w14:paraId="5DBDB249"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40</w:t>
            </w:r>
          </w:p>
        </w:tc>
      </w:tr>
      <w:tr w:rsidR="00621049" w:rsidRPr="005F6E23" w14:paraId="48FC8A56" w14:textId="77777777" w:rsidTr="00AA5631">
        <w:trPr>
          <w:jc w:val="center"/>
        </w:trPr>
        <w:tc>
          <w:tcPr>
            <w:tcW w:w="936" w:type="dxa"/>
            <w:tcBorders>
              <w:top w:val="nil"/>
              <w:left w:val="single" w:sz="4" w:space="0" w:color="auto"/>
              <w:bottom w:val="single" w:sz="4" w:space="0" w:color="auto"/>
              <w:right w:val="single" w:sz="4" w:space="0" w:color="auto"/>
            </w:tcBorders>
            <w:vAlign w:val="center"/>
          </w:tcPr>
          <w:p w14:paraId="726E588D" w14:textId="77777777" w:rsidR="00621049" w:rsidRPr="005F6E23" w:rsidRDefault="00621049" w:rsidP="00233ABB">
            <w:pPr>
              <w:rPr>
                <w:rFonts w:eastAsia="Times New Roman" w:cs="Times New Roman"/>
                <w:szCs w:val="24"/>
              </w:rPr>
            </w:pPr>
            <w:r w:rsidRPr="005F6E23">
              <w:rPr>
                <w:rFonts w:eastAsia="Times New Roman" w:cs="Times New Roman"/>
                <w:szCs w:val="24"/>
              </w:rPr>
              <w:t>2.3.</w:t>
            </w:r>
          </w:p>
        </w:tc>
        <w:tc>
          <w:tcPr>
            <w:tcW w:w="1394" w:type="dxa"/>
            <w:tcBorders>
              <w:top w:val="nil"/>
              <w:left w:val="nil"/>
              <w:bottom w:val="single" w:sz="4" w:space="0" w:color="auto"/>
              <w:right w:val="single" w:sz="4" w:space="0" w:color="auto"/>
            </w:tcBorders>
            <w:vAlign w:val="center"/>
          </w:tcPr>
          <w:p w14:paraId="0E481887"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nil"/>
              <w:left w:val="nil"/>
              <w:bottom w:val="single" w:sz="4" w:space="0" w:color="auto"/>
              <w:right w:val="single" w:sz="4" w:space="0" w:color="auto"/>
            </w:tcBorders>
            <w:vAlign w:val="center"/>
          </w:tcPr>
          <w:p w14:paraId="7EE1BDE5" w14:textId="77777777" w:rsidR="00621049" w:rsidRPr="005F6E23" w:rsidRDefault="00621049" w:rsidP="00233ABB">
            <w:pPr>
              <w:jc w:val="both"/>
              <w:rPr>
                <w:rFonts w:eastAsia="Times New Roman" w:cs="Times New Roman"/>
                <w:szCs w:val="24"/>
              </w:rPr>
            </w:pPr>
            <w:r w:rsidRPr="005F6E23">
              <w:rPr>
                <w:rFonts w:eastAsia="Times New Roman" w:cs="Times New Roman"/>
                <w:szCs w:val="24"/>
              </w:rPr>
              <w:t xml:space="preserve">Pašapziņas celšana un savas individualitātes apzināšanās </w:t>
            </w:r>
          </w:p>
        </w:tc>
        <w:tc>
          <w:tcPr>
            <w:tcW w:w="1567" w:type="dxa"/>
            <w:tcBorders>
              <w:top w:val="single" w:sz="4" w:space="0" w:color="auto"/>
              <w:left w:val="nil"/>
              <w:bottom w:val="single" w:sz="4" w:space="0" w:color="auto"/>
              <w:right w:val="single" w:sz="4" w:space="0" w:color="auto"/>
            </w:tcBorders>
            <w:vAlign w:val="center"/>
          </w:tcPr>
          <w:p w14:paraId="353EE5A4"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24</w:t>
            </w:r>
          </w:p>
        </w:tc>
      </w:tr>
      <w:tr w:rsidR="00621049" w:rsidRPr="005F6E23" w14:paraId="7C40132F" w14:textId="77777777" w:rsidTr="00AA5631">
        <w:trPr>
          <w:jc w:val="center"/>
        </w:trPr>
        <w:tc>
          <w:tcPr>
            <w:tcW w:w="9493" w:type="dxa"/>
            <w:gridSpan w:val="4"/>
            <w:tcBorders>
              <w:top w:val="nil"/>
              <w:left w:val="single" w:sz="4" w:space="0" w:color="auto"/>
              <w:bottom w:val="single" w:sz="4" w:space="0" w:color="auto"/>
              <w:right w:val="single" w:sz="4" w:space="0" w:color="auto"/>
            </w:tcBorders>
            <w:shd w:val="clear" w:color="auto" w:fill="C5E0B3"/>
            <w:vAlign w:val="center"/>
            <w:hideMark/>
          </w:tcPr>
          <w:p w14:paraId="1B53E334" w14:textId="77777777" w:rsidR="00621049" w:rsidRPr="005F6E23" w:rsidRDefault="00621049" w:rsidP="00233ABB">
            <w:pPr>
              <w:rPr>
                <w:rFonts w:eastAsia="Times New Roman" w:cs="Times New Roman"/>
                <w:b/>
                <w:szCs w:val="24"/>
              </w:rPr>
            </w:pPr>
            <w:r w:rsidRPr="005F6E23">
              <w:rPr>
                <w:rFonts w:eastAsia="Times New Roman" w:cs="Times New Roman"/>
                <w:b/>
                <w:szCs w:val="24"/>
              </w:rPr>
              <w:t>3. Digitālās prasmes</w:t>
            </w:r>
          </w:p>
        </w:tc>
      </w:tr>
      <w:tr w:rsidR="00621049" w:rsidRPr="005F6E23" w14:paraId="0FA8E98A" w14:textId="77777777" w:rsidTr="00AA5631">
        <w:trPr>
          <w:trHeight w:val="261"/>
          <w:jc w:val="center"/>
        </w:trPr>
        <w:tc>
          <w:tcPr>
            <w:tcW w:w="936" w:type="dxa"/>
            <w:tcBorders>
              <w:top w:val="single" w:sz="4" w:space="0" w:color="auto"/>
              <w:left w:val="single" w:sz="4" w:space="0" w:color="auto"/>
              <w:bottom w:val="single" w:sz="4" w:space="0" w:color="auto"/>
              <w:right w:val="single" w:sz="4" w:space="0" w:color="auto"/>
            </w:tcBorders>
            <w:vAlign w:val="center"/>
          </w:tcPr>
          <w:p w14:paraId="412CF559" w14:textId="77777777" w:rsidR="00621049" w:rsidRPr="005F6E23" w:rsidRDefault="00621049" w:rsidP="00233ABB">
            <w:pPr>
              <w:rPr>
                <w:rFonts w:eastAsia="Times New Roman" w:cs="Times New Roman"/>
                <w:szCs w:val="24"/>
              </w:rPr>
            </w:pPr>
            <w:r w:rsidRPr="005F6E23">
              <w:rPr>
                <w:rFonts w:eastAsia="Times New Roman" w:cs="Times New Roman"/>
                <w:szCs w:val="24"/>
              </w:rPr>
              <w:t>3.1.</w:t>
            </w:r>
          </w:p>
        </w:tc>
        <w:tc>
          <w:tcPr>
            <w:tcW w:w="1394" w:type="dxa"/>
            <w:tcBorders>
              <w:top w:val="single" w:sz="4" w:space="0" w:color="auto"/>
              <w:left w:val="nil"/>
              <w:bottom w:val="single" w:sz="4" w:space="0" w:color="auto"/>
              <w:right w:val="single" w:sz="4" w:space="0" w:color="auto"/>
            </w:tcBorders>
            <w:vAlign w:val="center"/>
          </w:tcPr>
          <w:p w14:paraId="74CD3A29"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003D2724" w14:textId="77777777" w:rsidR="00621049" w:rsidRPr="005F6E23" w:rsidRDefault="00621049" w:rsidP="00233ABB">
            <w:pPr>
              <w:rPr>
                <w:rFonts w:eastAsia="Times New Roman" w:cs="Times New Roman"/>
                <w:szCs w:val="24"/>
              </w:rPr>
            </w:pPr>
            <w:r w:rsidRPr="005F6E23">
              <w:rPr>
                <w:rFonts w:eastAsia="Times New Roman" w:cs="Times New Roman"/>
                <w:szCs w:val="24"/>
              </w:rPr>
              <w:t>Datu drošība un aizsardzība digitālajā vidē</w:t>
            </w:r>
          </w:p>
        </w:tc>
        <w:tc>
          <w:tcPr>
            <w:tcW w:w="1567" w:type="dxa"/>
            <w:tcBorders>
              <w:top w:val="single" w:sz="4" w:space="0" w:color="auto"/>
              <w:left w:val="nil"/>
              <w:bottom w:val="single" w:sz="4" w:space="0" w:color="auto"/>
              <w:right w:val="single" w:sz="4" w:space="0" w:color="auto"/>
            </w:tcBorders>
            <w:vAlign w:val="center"/>
          </w:tcPr>
          <w:p w14:paraId="45134773"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līdz 4</w:t>
            </w:r>
          </w:p>
        </w:tc>
      </w:tr>
      <w:tr w:rsidR="00621049" w:rsidRPr="005F6E23" w14:paraId="03A520A8" w14:textId="77777777" w:rsidTr="00AA5631">
        <w:trPr>
          <w:trHeight w:val="413"/>
          <w:jc w:val="center"/>
        </w:trPr>
        <w:tc>
          <w:tcPr>
            <w:tcW w:w="936" w:type="dxa"/>
            <w:tcBorders>
              <w:top w:val="single" w:sz="4" w:space="0" w:color="auto"/>
              <w:left w:val="single" w:sz="4" w:space="0" w:color="auto"/>
              <w:bottom w:val="single" w:sz="4" w:space="0" w:color="auto"/>
              <w:right w:val="single" w:sz="4" w:space="0" w:color="auto"/>
            </w:tcBorders>
            <w:vAlign w:val="center"/>
          </w:tcPr>
          <w:p w14:paraId="073ED819" w14:textId="24743D8B" w:rsidR="00621049" w:rsidRPr="005F6E23" w:rsidRDefault="00621049" w:rsidP="00233ABB">
            <w:pPr>
              <w:rPr>
                <w:rFonts w:eastAsia="Times New Roman" w:cs="Times New Roman"/>
                <w:szCs w:val="24"/>
              </w:rPr>
            </w:pPr>
            <w:r w:rsidRPr="005F6E23">
              <w:rPr>
                <w:rFonts w:eastAsia="Times New Roman" w:cs="Times New Roman"/>
                <w:szCs w:val="24"/>
              </w:rPr>
              <w:t>3.</w:t>
            </w:r>
            <w:r w:rsidR="00561064">
              <w:rPr>
                <w:rFonts w:eastAsia="Times New Roman" w:cs="Times New Roman"/>
                <w:szCs w:val="24"/>
              </w:rPr>
              <w:t>2</w:t>
            </w:r>
            <w:r w:rsidRPr="005F6E23">
              <w:rPr>
                <w:rFonts w:eastAsia="Times New Roman" w:cs="Times New Roman"/>
                <w:szCs w:val="24"/>
              </w:rPr>
              <w:t>.</w:t>
            </w:r>
          </w:p>
        </w:tc>
        <w:tc>
          <w:tcPr>
            <w:tcW w:w="1394" w:type="dxa"/>
            <w:tcBorders>
              <w:top w:val="single" w:sz="4" w:space="0" w:color="auto"/>
              <w:left w:val="nil"/>
              <w:bottom w:val="single" w:sz="4" w:space="0" w:color="auto"/>
              <w:right w:val="single" w:sz="4" w:space="0" w:color="auto"/>
            </w:tcBorders>
            <w:vAlign w:val="center"/>
          </w:tcPr>
          <w:p w14:paraId="10F4DBE0"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1CA3DAF9" w14:textId="77777777" w:rsidR="00621049" w:rsidRPr="005F6E23" w:rsidDel="00C142DC" w:rsidRDefault="00621049" w:rsidP="00233ABB">
            <w:pPr>
              <w:rPr>
                <w:rFonts w:eastAsia="Times New Roman" w:cs="Times New Roman"/>
                <w:szCs w:val="24"/>
              </w:rPr>
            </w:pPr>
            <w:r w:rsidRPr="005F6E23">
              <w:rPr>
                <w:rFonts w:eastAsia="Times New Roman" w:cs="Times New Roman"/>
                <w:szCs w:val="24"/>
              </w:rPr>
              <w:t>Psiholoģisko barjeru pārvarēšana digitālo rīku izmantošanai</w:t>
            </w:r>
          </w:p>
        </w:tc>
        <w:tc>
          <w:tcPr>
            <w:tcW w:w="1567" w:type="dxa"/>
            <w:tcBorders>
              <w:top w:val="single" w:sz="4" w:space="0" w:color="auto"/>
              <w:left w:val="nil"/>
              <w:bottom w:val="single" w:sz="4" w:space="0" w:color="auto"/>
              <w:right w:val="single" w:sz="4" w:space="0" w:color="auto"/>
            </w:tcBorders>
            <w:vAlign w:val="center"/>
          </w:tcPr>
          <w:p w14:paraId="55143795"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 xml:space="preserve"> 24</w:t>
            </w:r>
          </w:p>
        </w:tc>
      </w:tr>
      <w:tr w:rsidR="00621049" w:rsidRPr="005F6E23" w14:paraId="501ED3C4" w14:textId="77777777" w:rsidTr="00AA5631">
        <w:trPr>
          <w:trHeight w:val="413"/>
          <w:jc w:val="center"/>
        </w:trPr>
        <w:tc>
          <w:tcPr>
            <w:tcW w:w="936" w:type="dxa"/>
            <w:tcBorders>
              <w:top w:val="single" w:sz="4" w:space="0" w:color="auto"/>
              <w:left w:val="single" w:sz="4" w:space="0" w:color="auto"/>
              <w:bottom w:val="single" w:sz="4" w:space="0" w:color="auto"/>
              <w:right w:val="single" w:sz="4" w:space="0" w:color="auto"/>
            </w:tcBorders>
            <w:vAlign w:val="center"/>
          </w:tcPr>
          <w:p w14:paraId="70E2721E" w14:textId="68CA57AC" w:rsidR="00621049" w:rsidRPr="005F6E23" w:rsidRDefault="00621049" w:rsidP="00233ABB">
            <w:pPr>
              <w:rPr>
                <w:rFonts w:eastAsia="Times New Roman" w:cs="Times New Roman"/>
                <w:szCs w:val="24"/>
              </w:rPr>
            </w:pPr>
            <w:r w:rsidRPr="005F6E23">
              <w:rPr>
                <w:rFonts w:eastAsia="Times New Roman" w:cs="Times New Roman"/>
                <w:szCs w:val="24"/>
              </w:rPr>
              <w:t>3.</w:t>
            </w:r>
            <w:r w:rsidR="00561064">
              <w:rPr>
                <w:rFonts w:eastAsia="Times New Roman" w:cs="Times New Roman"/>
                <w:szCs w:val="24"/>
              </w:rPr>
              <w:t>3</w:t>
            </w:r>
            <w:r w:rsidRPr="005F6E23">
              <w:rPr>
                <w:rFonts w:eastAsia="Times New Roman" w:cs="Times New Roman"/>
                <w:szCs w:val="24"/>
              </w:rPr>
              <w:t>.</w:t>
            </w:r>
          </w:p>
        </w:tc>
        <w:tc>
          <w:tcPr>
            <w:tcW w:w="1394" w:type="dxa"/>
            <w:tcBorders>
              <w:top w:val="single" w:sz="4" w:space="0" w:color="auto"/>
              <w:left w:val="nil"/>
              <w:bottom w:val="single" w:sz="4" w:space="0" w:color="auto"/>
              <w:right w:val="single" w:sz="4" w:space="0" w:color="auto"/>
            </w:tcBorders>
            <w:vAlign w:val="center"/>
          </w:tcPr>
          <w:p w14:paraId="3A40E5BB"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66BA0216" w14:textId="77777777" w:rsidR="00621049" w:rsidRPr="005F6E23" w:rsidRDefault="00621049" w:rsidP="00233ABB">
            <w:pPr>
              <w:rPr>
                <w:rFonts w:eastAsia="Times New Roman" w:cs="Times New Roman"/>
                <w:szCs w:val="24"/>
              </w:rPr>
            </w:pPr>
            <w:r w:rsidRPr="005F6E23">
              <w:rPr>
                <w:rFonts w:eastAsia="Times New Roman" w:cs="Times New Roman"/>
                <w:szCs w:val="24"/>
              </w:rPr>
              <w:t xml:space="preserve">Digitālās prasmes (bez priekšzināšanām) </w:t>
            </w:r>
          </w:p>
        </w:tc>
        <w:tc>
          <w:tcPr>
            <w:tcW w:w="1567" w:type="dxa"/>
            <w:tcBorders>
              <w:top w:val="single" w:sz="4" w:space="0" w:color="auto"/>
              <w:left w:val="nil"/>
              <w:bottom w:val="single" w:sz="4" w:space="0" w:color="auto"/>
              <w:right w:val="single" w:sz="4" w:space="0" w:color="auto"/>
            </w:tcBorders>
            <w:vAlign w:val="center"/>
          </w:tcPr>
          <w:p w14:paraId="08EEE6F4"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40</w:t>
            </w:r>
          </w:p>
        </w:tc>
      </w:tr>
      <w:tr w:rsidR="00621049" w:rsidRPr="005F6E23" w14:paraId="536042B8" w14:textId="77777777" w:rsidTr="00AA5631">
        <w:trPr>
          <w:trHeight w:val="413"/>
          <w:jc w:val="center"/>
        </w:trPr>
        <w:tc>
          <w:tcPr>
            <w:tcW w:w="936" w:type="dxa"/>
            <w:tcBorders>
              <w:top w:val="single" w:sz="4" w:space="0" w:color="auto"/>
              <w:left w:val="single" w:sz="4" w:space="0" w:color="auto"/>
              <w:bottom w:val="single" w:sz="4" w:space="0" w:color="auto"/>
              <w:right w:val="single" w:sz="4" w:space="0" w:color="auto"/>
            </w:tcBorders>
            <w:vAlign w:val="center"/>
          </w:tcPr>
          <w:p w14:paraId="49AED7BA" w14:textId="4878D41D" w:rsidR="00621049" w:rsidRPr="005F6E23" w:rsidRDefault="00621049" w:rsidP="00233ABB">
            <w:pPr>
              <w:rPr>
                <w:rFonts w:eastAsia="Times New Roman" w:cs="Times New Roman"/>
                <w:szCs w:val="24"/>
              </w:rPr>
            </w:pPr>
            <w:r w:rsidRPr="005F6E23">
              <w:rPr>
                <w:rFonts w:eastAsia="Times New Roman" w:cs="Times New Roman"/>
                <w:szCs w:val="24"/>
              </w:rPr>
              <w:t>3.</w:t>
            </w:r>
            <w:r w:rsidR="00561064">
              <w:rPr>
                <w:rFonts w:eastAsia="Times New Roman" w:cs="Times New Roman"/>
                <w:szCs w:val="24"/>
              </w:rPr>
              <w:t>4</w:t>
            </w:r>
            <w:r w:rsidRPr="005F6E23">
              <w:rPr>
                <w:rFonts w:eastAsia="Times New Roman" w:cs="Times New Roman"/>
                <w:szCs w:val="24"/>
              </w:rPr>
              <w:t>.</w:t>
            </w:r>
          </w:p>
        </w:tc>
        <w:tc>
          <w:tcPr>
            <w:tcW w:w="1394" w:type="dxa"/>
            <w:tcBorders>
              <w:top w:val="single" w:sz="4" w:space="0" w:color="auto"/>
              <w:left w:val="nil"/>
              <w:bottom w:val="single" w:sz="4" w:space="0" w:color="auto"/>
              <w:right w:val="single" w:sz="4" w:space="0" w:color="auto"/>
            </w:tcBorders>
            <w:vAlign w:val="center"/>
          </w:tcPr>
          <w:p w14:paraId="5396C606"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5A37AAA5" w14:textId="77777777" w:rsidR="00621049" w:rsidRPr="005F6E23" w:rsidRDefault="00621049" w:rsidP="00233ABB">
            <w:pPr>
              <w:rPr>
                <w:rFonts w:eastAsia="Times New Roman" w:cs="Times New Roman"/>
                <w:szCs w:val="24"/>
              </w:rPr>
            </w:pPr>
            <w:r w:rsidRPr="005F6E23">
              <w:rPr>
                <w:rFonts w:eastAsia="Times New Roman" w:cs="Times New Roman"/>
                <w:szCs w:val="24"/>
              </w:rPr>
              <w:t xml:space="preserve">Mākslīgais intelekts un tā rīki </w:t>
            </w:r>
          </w:p>
        </w:tc>
        <w:tc>
          <w:tcPr>
            <w:tcW w:w="1567" w:type="dxa"/>
            <w:tcBorders>
              <w:top w:val="single" w:sz="4" w:space="0" w:color="auto"/>
              <w:left w:val="nil"/>
              <w:bottom w:val="single" w:sz="4" w:space="0" w:color="auto"/>
              <w:right w:val="single" w:sz="4" w:space="0" w:color="auto"/>
            </w:tcBorders>
            <w:vAlign w:val="center"/>
          </w:tcPr>
          <w:p w14:paraId="249A6D4F"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8</w:t>
            </w:r>
          </w:p>
        </w:tc>
      </w:tr>
      <w:tr w:rsidR="00621049" w:rsidRPr="005F6E23" w14:paraId="3FA7882D" w14:textId="77777777" w:rsidTr="00AA5631">
        <w:trPr>
          <w:trHeight w:val="413"/>
          <w:jc w:val="center"/>
        </w:trPr>
        <w:tc>
          <w:tcPr>
            <w:tcW w:w="9493" w:type="dxa"/>
            <w:gridSpan w:val="4"/>
            <w:tcBorders>
              <w:top w:val="single" w:sz="4" w:space="0" w:color="auto"/>
              <w:left w:val="single" w:sz="4" w:space="0" w:color="auto"/>
              <w:right w:val="single" w:sz="4" w:space="0" w:color="auto"/>
            </w:tcBorders>
            <w:shd w:val="clear" w:color="auto" w:fill="C5E0B3"/>
            <w:vAlign w:val="center"/>
          </w:tcPr>
          <w:p w14:paraId="2EEC7093" w14:textId="77777777" w:rsidR="00621049" w:rsidRPr="005F6E23" w:rsidRDefault="00621049" w:rsidP="00233ABB">
            <w:pPr>
              <w:rPr>
                <w:rFonts w:eastAsia="Times New Roman" w:cs="Times New Roman"/>
                <w:szCs w:val="24"/>
              </w:rPr>
            </w:pPr>
            <w:r w:rsidRPr="005F6E23">
              <w:rPr>
                <w:rFonts w:eastAsia="Times New Roman" w:cs="Times New Roman"/>
                <w:b/>
                <w:szCs w:val="24"/>
              </w:rPr>
              <w:t>4. Sociālās un pilsoniskās prasmes</w:t>
            </w:r>
          </w:p>
        </w:tc>
      </w:tr>
      <w:tr w:rsidR="00621049" w:rsidRPr="005F6E23" w14:paraId="17F83399"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191FF8D9" w14:textId="77777777" w:rsidR="00621049" w:rsidRPr="005F6E23" w:rsidRDefault="00621049" w:rsidP="00233ABB">
            <w:pPr>
              <w:rPr>
                <w:rFonts w:eastAsia="Times New Roman" w:cs="Times New Roman"/>
                <w:szCs w:val="24"/>
              </w:rPr>
            </w:pPr>
            <w:r w:rsidRPr="005F6E23">
              <w:rPr>
                <w:rFonts w:eastAsia="Times New Roman" w:cs="Times New Roman"/>
                <w:szCs w:val="24"/>
              </w:rPr>
              <w:t>4.1.</w:t>
            </w:r>
          </w:p>
        </w:tc>
        <w:tc>
          <w:tcPr>
            <w:tcW w:w="1394" w:type="dxa"/>
            <w:tcBorders>
              <w:top w:val="single" w:sz="4" w:space="0" w:color="auto"/>
              <w:left w:val="nil"/>
              <w:right w:val="single" w:sz="4" w:space="0" w:color="auto"/>
            </w:tcBorders>
            <w:vAlign w:val="center"/>
          </w:tcPr>
          <w:p w14:paraId="7A9A4FC8" w14:textId="77777777" w:rsidR="00621049" w:rsidRPr="005F6E23" w:rsidRDefault="00621049" w:rsidP="00233ABB">
            <w:pPr>
              <w:rPr>
                <w:rFonts w:eastAsia="Times New Roman" w:cs="Times New Roman"/>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tcPr>
          <w:p w14:paraId="0CF39948" w14:textId="77777777" w:rsidR="00621049" w:rsidRPr="005F6E23" w:rsidRDefault="00621049" w:rsidP="00233ABB">
            <w:pPr>
              <w:rPr>
                <w:rFonts w:eastAsia="Times New Roman" w:cs="Times New Roman"/>
                <w:szCs w:val="24"/>
              </w:rPr>
            </w:pPr>
            <w:r w:rsidRPr="005F6E23">
              <w:rPr>
                <w:rFonts w:eastAsia="Times New Roman" w:cs="Times New Roman"/>
                <w:szCs w:val="24"/>
              </w:rPr>
              <w:t>Darba tiesības un darba aizsardzības pamati</w:t>
            </w:r>
          </w:p>
        </w:tc>
        <w:tc>
          <w:tcPr>
            <w:tcW w:w="1567" w:type="dxa"/>
            <w:tcBorders>
              <w:top w:val="single" w:sz="4" w:space="0" w:color="auto"/>
              <w:left w:val="nil"/>
              <w:right w:val="single" w:sz="4" w:space="0" w:color="auto"/>
            </w:tcBorders>
            <w:vAlign w:val="center"/>
          </w:tcPr>
          <w:p w14:paraId="784C08BD"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līdz 4</w:t>
            </w:r>
          </w:p>
        </w:tc>
      </w:tr>
      <w:tr w:rsidR="00621049" w:rsidRPr="005F6E23" w14:paraId="171D146B"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27E02EA7" w14:textId="77777777" w:rsidR="00621049" w:rsidRPr="005F6E23" w:rsidRDefault="00621049" w:rsidP="00233ABB">
            <w:pPr>
              <w:rPr>
                <w:rFonts w:eastAsia="Times New Roman" w:cs="Times New Roman"/>
                <w:szCs w:val="24"/>
              </w:rPr>
            </w:pPr>
            <w:r w:rsidRPr="005F6E23">
              <w:rPr>
                <w:rFonts w:eastAsia="Times New Roman" w:cs="Times New Roman"/>
                <w:szCs w:val="24"/>
              </w:rPr>
              <w:t>4.2.</w:t>
            </w:r>
          </w:p>
        </w:tc>
        <w:tc>
          <w:tcPr>
            <w:tcW w:w="1394" w:type="dxa"/>
            <w:tcBorders>
              <w:top w:val="single" w:sz="4" w:space="0" w:color="auto"/>
              <w:left w:val="nil"/>
              <w:right w:val="single" w:sz="4" w:space="0" w:color="auto"/>
            </w:tcBorders>
            <w:vAlign w:val="center"/>
          </w:tcPr>
          <w:p w14:paraId="5E6A8DBD"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right w:val="single" w:sz="4" w:space="0" w:color="auto"/>
            </w:tcBorders>
            <w:vAlign w:val="center"/>
          </w:tcPr>
          <w:p w14:paraId="38CC7A08" w14:textId="77777777" w:rsidR="00621049" w:rsidRPr="005F6E23" w:rsidRDefault="00621049" w:rsidP="00233ABB">
            <w:pPr>
              <w:rPr>
                <w:rFonts w:eastAsia="Times New Roman" w:cs="Times New Roman"/>
                <w:szCs w:val="24"/>
              </w:rPr>
            </w:pPr>
            <w:r w:rsidRPr="005F6E23">
              <w:rPr>
                <w:rFonts w:eastAsia="Times New Roman" w:cs="Times New Roman"/>
                <w:szCs w:val="24"/>
              </w:rPr>
              <w:t>Sociālās tiesības</w:t>
            </w:r>
          </w:p>
        </w:tc>
        <w:tc>
          <w:tcPr>
            <w:tcW w:w="1567" w:type="dxa"/>
            <w:tcBorders>
              <w:top w:val="single" w:sz="4" w:space="0" w:color="auto"/>
              <w:left w:val="nil"/>
              <w:right w:val="single" w:sz="4" w:space="0" w:color="auto"/>
            </w:tcBorders>
            <w:vAlign w:val="center"/>
          </w:tcPr>
          <w:p w14:paraId="17724DBD"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līdz 4</w:t>
            </w:r>
          </w:p>
        </w:tc>
      </w:tr>
      <w:tr w:rsidR="00621049" w:rsidRPr="005F6E23" w14:paraId="2CCE15D6"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51A50EA8" w14:textId="77777777" w:rsidR="00621049" w:rsidRPr="005F6E23" w:rsidRDefault="00621049" w:rsidP="00233ABB">
            <w:pPr>
              <w:rPr>
                <w:rFonts w:eastAsia="Times New Roman" w:cs="Times New Roman"/>
                <w:szCs w:val="24"/>
              </w:rPr>
            </w:pPr>
            <w:r w:rsidRPr="005F6E23">
              <w:rPr>
                <w:rFonts w:eastAsia="Times New Roman" w:cs="Times New Roman"/>
                <w:szCs w:val="24"/>
              </w:rPr>
              <w:t>4.3.</w:t>
            </w:r>
          </w:p>
        </w:tc>
        <w:tc>
          <w:tcPr>
            <w:tcW w:w="1394" w:type="dxa"/>
            <w:tcBorders>
              <w:top w:val="single" w:sz="4" w:space="0" w:color="auto"/>
              <w:left w:val="nil"/>
              <w:right w:val="single" w:sz="4" w:space="0" w:color="auto"/>
            </w:tcBorders>
            <w:vAlign w:val="center"/>
          </w:tcPr>
          <w:p w14:paraId="44302F4D" w14:textId="77777777" w:rsidR="00621049" w:rsidRPr="005F6E23" w:rsidRDefault="00621049" w:rsidP="00233ABB">
            <w:pPr>
              <w:rPr>
                <w:rFonts w:eastAsia="Times New Roman" w:cs="Times New Roman"/>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tcPr>
          <w:p w14:paraId="079388E0" w14:textId="77777777" w:rsidR="00621049" w:rsidRPr="005F6E23" w:rsidRDefault="00621049" w:rsidP="00233ABB">
            <w:pPr>
              <w:rPr>
                <w:rFonts w:eastAsia="Times New Roman" w:cs="Times New Roman"/>
                <w:szCs w:val="24"/>
              </w:rPr>
            </w:pPr>
            <w:r w:rsidRPr="005F6E23">
              <w:rPr>
                <w:rFonts w:eastAsia="Times New Roman" w:cs="Times New Roman"/>
                <w:szCs w:val="24"/>
              </w:rPr>
              <w:t>Veselības veicināšana un stresa mazināšana</w:t>
            </w:r>
          </w:p>
        </w:tc>
        <w:tc>
          <w:tcPr>
            <w:tcW w:w="1567" w:type="dxa"/>
            <w:tcBorders>
              <w:top w:val="single" w:sz="4" w:space="0" w:color="auto"/>
              <w:left w:val="nil"/>
              <w:right w:val="single" w:sz="4" w:space="0" w:color="auto"/>
            </w:tcBorders>
            <w:vAlign w:val="center"/>
          </w:tcPr>
          <w:p w14:paraId="41F69C11" w14:textId="77777777" w:rsidR="00621049" w:rsidRPr="005F6E23" w:rsidRDefault="00621049" w:rsidP="00233ABB">
            <w:pPr>
              <w:jc w:val="center"/>
              <w:rPr>
                <w:rFonts w:eastAsia="Times New Roman" w:cs="Times New Roman"/>
                <w:szCs w:val="24"/>
              </w:rPr>
            </w:pPr>
            <w:r w:rsidRPr="005F6E23">
              <w:rPr>
                <w:rFonts w:eastAsia="Times New Roman" w:cs="Times New Roman"/>
                <w:bCs/>
                <w:szCs w:val="24"/>
              </w:rPr>
              <w:t>40</w:t>
            </w:r>
          </w:p>
        </w:tc>
      </w:tr>
      <w:tr w:rsidR="00621049" w:rsidRPr="005F6E23" w14:paraId="5C74E6EF"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79288E87" w14:textId="77777777" w:rsidR="00621049" w:rsidRPr="005F6E23" w:rsidRDefault="00621049" w:rsidP="00233ABB">
            <w:pPr>
              <w:rPr>
                <w:rFonts w:eastAsia="Times New Roman" w:cs="Times New Roman"/>
                <w:szCs w:val="24"/>
              </w:rPr>
            </w:pPr>
            <w:r w:rsidRPr="005F6E23">
              <w:rPr>
                <w:rFonts w:eastAsia="Times New Roman" w:cs="Times New Roman"/>
                <w:szCs w:val="24"/>
              </w:rPr>
              <w:t>4.4.</w:t>
            </w:r>
          </w:p>
        </w:tc>
        <w:tc>
          <w:tcPr>
            <w:tcW w:w="1394" w:type="dxa"/>
            <w:tcBorders>
              <w:top w:val="single" w:sz="4" w:space="0" w:color="auto"/>
              <w:left w:val="nil"/>
              <w:right w:val="single" w:sz="4" w:space="0" w:color="auto"/>
            </w:tcBorders>
            <w:vAlign w:val="center"/>
          </w:tcPr>
          <w:p w14:paraId="23F0BE71" w14:textId="77777777" w:rsidR="00621049" w:rsidRPr="005F6E23" w:rsidRDefault="00621049" w:rsidP="00233ABB">
            <w:pPr>
              <w:rPr>
                <w:rFonts w:eastAsia="Times New Roman" w:cs="Times New Roman"/>
                <w:bCs/>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tcPr>
          <w:p w14:paraId="65C6B004" w14:textId="77777777" w:rsidR="00621049" w:rsidRPr="005F6E23" w:rsidRDefault="00621049" w:rsidP="00233ABB">
            <w:pPr>
              <w:rPr>
                <w:rFonts w:eastAsia="Times New Roman" w:cs="Times New Roman"/>
                <w:szCs w:val="24"/>
              </w:rPr>
            </w:pPr>
            <w:r w:rsidRPr="005F6E23">
              <w:rPr>
                <w:rFonts w:eastAsia="Times New Roman" w:cs="Times New Roman"/>
                <w:szCs w:val="24"/>
              </w:rPr>
              <w:t>Komercdarbības pamati (no idejas līdz biznesam)</w:t>
            </w:r>
          </w:p>
        </w:tc>
        <w:tc>
          <w:tcPr>
            <w:tcW w:w="1567" w:type="dxa"/>
            <w:tcBorders>
              <w:top w:val="single" w:sz="4" w:space="0" w:color="auto"/>
              <w:left w:val="nil"/>
              <w:right w:val="single" w:sz="4" w:space="0" w:color="auto"/>
            </w:tcBorders>
            <w:vAlign w:val="center"/>
          </w:tcPr>
          <w:p w14:paraId="125B87C9" w14:textId="77777777" w:rsidR="00621049" w:rsidRPr="005F6E23" w:rsidRDefault="00621049" w:rsidP="00233ABB">
            <w:pPr>
              <w:jc w:val="center"/>
              <w:rPr>
                <w:rFonts w:eastAsia="Times New Roman" w:cs="Times New Roman"/>
                <w:bCs/>
                <w:szCs w:val="24"/>
              </w:rPr>
            </w:pPr>
            <w:r w:rsidRPr="005F6E23">
              <w:rPr>
                <w:rFonts w:eastAsia="Times New Roman" w:cs="Times New Roman"/>
                <w:bCs/>
                <w:szCs w:val="24"/>
              </w:rPr>
              <w:t>40</w:t>
            </w:r>
          </w:p>
        </w:tc>
      </w:tr>
      <w:tr w:rsidR="00621049" w:rsidRPr="005F6E23" w14:paraId="35DD35CB"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0BCC5284" w14:textId="77777777" w:rsidR="00621049" w:rsidRPr="005F6E23" w:rsidRDefault="00621049" w:rsidP="00233ABB">
            <w:pPr>
              <w:rPr>
                <w:rFonts w:eastAsia="Times New Roman" w:cs="Times New Roman"/>
                <w:szCs w:val="24"/>
              </w:rPr>
            </w:pPr>
            <w:r w:rsidRPr="005F6E23">
              <w:rPr>
                <w:rFonts w:eastAsia="Times New Roman" w:cs="Times New Roman"/>
                <w:szCs w:val="24"/>
              </w:rPr>
              <w:t>4.5.</w:t>
            </w:r>
          </w:p>
        </w:tc>
        <w:tc>
          <w:tcPr>
            <w:tcW w:w="1394" w:type="dxa"/>
            <w:tcBorders>
              <w:top w:val="single" w:sz="4" w:space="0" w:color="auto"/>
              <w:left w:val="nil"/>
              <w:right w:val="single" w:sz="4" w:space="0" w:color="auto"/>
            </w:tcBorders>
            <w:vAlign w:val="center"/>
          </w:tcPr>
          <w:p w14:paraId="388656D0" w14:textId="77777777" w:rsidR="00621049" w:rsidRPr="005F6E23" w:rsidRDefault="00621049" w:rsidP="00233ABB">
            <w:pPr>
              <w:rPr>
                <w:rFonts w:eastAsia="Times New Roman" w:cs="Times New Roman"/>
                <w:bCs/>
                <w:szCs w:val="24"/>
              </w:rPr>
            </w:pPr>
            <w:r>
              <w:rPr>
                <w:rFonts w:eastAsia="Times New Roman" w:cs="Times New Roman"/>
                <w:bCs/>
                <w:szCs w:val="24"/>
              </w:rPr>
              <w:t>kurss</w:t>
            </w:r>
          </w:p>
        </w:tc>
        <w:tc>
          <w:tcPr>
            <w:tcW w:w="5596" w:type="dxa"/>
            <w:tcBorders>
              <w:top w:val="single" w:sz="4" w:space="0" w:color="auto"/>
              <w:left w:val="nil"/>
              <w:right w:val="single" w:sz="4" w:space="0" w:color="auto"/>
            </w:tcBorders>
            <w:vAlign w:val="center"/>
          </w:tcPr>
          <w:p w14:paraId="14BD40A2" w14:textId="77777777" w:rsidR="00621049" w:rsidRPr="005F6E23" w:rsidRDefault="00621049" w:rsidP="00233ABB">
            <w:pPr>
              <w:rPr>
                <w:rFonts w:eastAsia="Times New Roman" w:cs="Times New Roman"/>
                <w:szCs w:val="24"/>
              </w:rPr>
            </w:pPr>
            <w:r w:rsidRPr="00D517CD">
              <w:rPr>
                <w:rFonts w:eastAsia="Times New Roman" w:cs="Times New Roman"/>
                <w:szCs w:val="24"/>
              </w:rPr>
              <w:t>Personīgo un profesionālo mērķu definēšana un īstenošana</w:t>
            </w:r>
          </w:p>
        </w:tc>
        <w:tc>
          <w:tcPr>
            <w:tcW w:w="1567" w:type="dxa"/>
            <w:tcBorders>
              <w:top w:val="single" w:sz="4" w:space="0" w:color="auto"/>
              <w:left w:val="nil"/>
              <w:right w:val="single" w:sz="4" w:space="0" w:color="auto"/>
            </w:tcBorders>
            <w:vAlign w:val="center"/>
          </w:tcPr>
          <w:p w14:paraId="3B653CE0" w14:textId="77777777" w:rsidR="00621049" w:rsidRPr="005F6E23" w:rsidRDefault="00621049" w:rsidP="00233ABB">
            <w:pPr>
              <w:jc w:val="center"/>
              <w:rPr>
                <w:rFonts w:eastAsia="Times New Roman" w:cs="Times New Roman"/>
                <w:bCs/>
                <w:szCs w:val="24"/>
              </w:rPr>
            </w:pPr>
            <w:r>
              <w:rPr>
                <w:rFonts w:eastAsia="Times New Roman" w:cs="Times New Roman"/>
                <w:bCs/>
                <w:szCs w:val="24"/>
              </w:rPr>
              <w:t>24</w:t>
            </w:r>
          </w:p>
        </w:tc>
      </w:tr>
      <w:tr w:rsidR="00C42004" w:rsidRPr="005F6E23" w14:paraId="177D95BA" w14:textId="77777777" w:rsidTr="00233ABB">
        <w:trPr>
          <w:trHeight w:val="413"/>
          <w:jc w:val="center"/>
        </w:trPr>
        <w:tc>
          <w:tcPr>
            <w:tcW w:w="936" w:type="dxa"/>
            <w:tcBorders>
              <w:top w:val="single" w:sz="4" w:space="0" w:color="auto"/>
              <w:left w:val="single" w:sz="4" w:space="0" w:color="auto"/>
              <w:bottom w:val="single" w:sz="4" w:space="0" w:color="auto"/>
              <w:right w:val="single" w:sz="4" w:space="0" w:color="auto"/>
            </w:tcBorders>
            <w:vAlign w:val="center"/>
          </w:tcPr>
          <w:p w14:paraId="3CFB64E7" w14:textId="45F7C93C" w:rsidR="00C42004" w:rsidRPr="005F6E23" w:rsidRDefault="00C42004" w:rsidP="00233ABB">
            <w:pPr>
              <w:rPr>
                <w:rFonts w:eastAsia="Times New Roman" w:cs="Times New Roman"/>
                <w:szCs w:val="24"/>
              </w:rPr>
            </w:pPr>
            <w:r>
              <w:rPr>
                <w:rFonts w:eastAsia="Times New Roman" w:cs="Times New Roman"/>
                <w:szCs w:val="24"/>
              </w:rPr>
              <w:t>4.</w:t>
            </w:r>
            <w:r w:rsidR="00561064">
              <w:rPr>
                <w:rFonts w:eastAsia="Times New Roman" w:cs="Times New Roman"/>
                <w:szCs w:val="24"/>
              </w:rPr>
              <w:t>6</w:t>
            </w:r>
            <w:r w:rsidR="0073535E">
              <w:rPr>
                <w:rFonts w:eastAsia="Times New Roman" w:cs="Times New Roman"/>
                <w:szCs w:val="24"/>
              </w:rPr>
              <w:t>.</w:t>
            </w:r>
          </w:p>
        </w:tc>
        <w:tc>
          <w:tcPr>
            <w:tcW w:w="1394" w:type="dxa"/>
            <w:tcBorders>
              <w:top w:val="single" w:sz="4" w:space="0" w:color="auto"/>
              <w:left w:val="nil"/>
              <w:bottom w:val="single" w:sz="4" w:space="0" w:color="auto"/>
              <w:right w:val="single" w:sz="4" w:space="0" w:color="auto"/>
            </w:tcBorders>
            <w:vAlign w:val="center"/>
          </w:tcPr>
          <w:p w14:paraId="135AB9C7" w14:textId="77777777" w:rsidR="00C42004" w:rsidRDefault="00C42004" w:rsidP="00233ABB">
            <w:pPr>
              <w:rPr>
                <w:rFonts w:eastAsia="Times New Roman" w:cs="Times New Roman"/>
                <w:bCs/>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1A95C230" w14:textId="77777777" w:rsidR="00C42004" w:rsidRPr="00D517CD" w:rsidRDefault="00C42004" w:rsidP="00233ABB">
            <w:pPr>
              <w:rPr>
                <w:rFonts w:eastAsia="Times New Roman" w:cs="Times New Roman"/>
                <w:szCs w:val="24"/>
              </w:rPr>
            </w:pPr>
            <w:r w:rsidRPr="005F6E23">
              <w:rPr>
                <w:rFonts w:eastAsia="Times New Roman" w:cs="Times New Roman"/>
                <w:szCs w:val="24"/>
              </w:rPr>
              <w:t xml:space="preserve">Darba vides un </w:t>
            </w:r>
            <w:proofErr w:type="spellStart"/>
            <w:r w:rsidRPr="005F6E23">
              <w:rPr>
                <w:rFonts w:eastAsia="Times New Roman" w:cs="Times New Roman"/>
                <w:szCs w:val="24"/>
              </w:rPr>
              <w:t>psihoemocionālo</w:t>
            </w:r>
            <w:proofErr w:type="spellEnd"/>
            <w:r w:rsidRPr="005F6E23">
              <w:rPr>
                <w:rFonts w:eastAsia="Times New Roman" w:cs="Times New Roman"/>
                <w:szCs w:val="24"/>
              </w:rPr>
              <w:t xml:space="preserve"> faktoru nozīme darba vietā </w:t>
            </w:r>
          </w:p>
        </w:tc>
        <w:tc>
          <w:tcPr>
            <w:tcW w:w="1567" w:type="dxa"/>
            <w:tcBorders>
              <w:top w:val="single" w:sz="4" w:space="0" w:color="auto"/>
              <w:left w:val="nil"/>
              <w:bottom w:val="single" w:sz="4" w:space="0" w:color="auto"/>
              <w:right w:val="single" w:sz="4" w:space="0" w:color="auto"/>
            </w:tcBorders>
            <w:vAlign w:val="center"/>
          </w:tcPr>
          <w:p w14:paraId="7E477C6E" w14:textId="77777777" w:rsidR="00C42004" w:rsidRDefault="00C42004" w:rsidP="00233ABB">
            <w:pPr>
              <w:jc w:val="center"/>
              <w:rPr>
                <w:rFonts w:eastAsia="Times New Roman" w:cs="Times New Roman"/>
                <w:bCs/>
                <w:szCs w:val="24"/>
              </w:rPr>
            </w:pPr>
            <w:r w:rsidRPr="005F6E23">
              <w:rPr>
                <w:rFonts w:eastAsia="Times New Roman" w:cs="Times New Roman"/>
                <w:szCs w:val="24"/>
              </w:rPr>
              <w:t xml:space="preserve">24 </w:t>
            </w:r>
          </w:p>
        </w:tc>
      </w:tr>
      <w:tr w:rsidR="00C42004" w:rsidRPr="005F6E23" w14:paraId="336B29F4"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47E5CD86" w14:textId="0765DA14" w:rsidR="00C42004" w:rsidRPr="005F6E23" w:rsidRDefault="00233ABB" w:rsidP="00233ABB">
            <w:pPr>
              <w:rPr>
                <w:rFonts w:eastAsia="Times New Roman" w:cs="Times New Roman"/>
                <w:szCs w:val="24"/>
              </w:rPr>
            </w:pPr>
            <w:r>
              <w:rPr>
                <w:rFonts w:eastAsia="Times New Roman" w:cs="Times New Roman"/>
                <w:szCs w:val="24"/>
              </w:rPr>
              <w:t>4.</w:t>
            </w:r>
            <w:r w:rsidR="00561064">
              <w:rPr>
                <w:rFonts w:eastAsia="Times New Roman" w:cs="Times New Roman"/>
                <w:szCs w:val="24"/>
              </w:rPr>
              <w:t>7</w:t>
            </w:r>
            <w:r>
              <w:rPr>
                <w:rFonts w:eastAsia="Times New Roman" w:cs="Times New Roman"/>
                <w:szCs w:val="24"/>
              </w:rPr>
              <w:t>.</w:t>
            </w:r>
          </w:p>
        </w:tc>
        <w:tc>
          <w:tcPr>
            <w:tcW w:w="1394" w:type="dxa"/>
            <w:tcBorders>
              <w:top w:val="single" w:sz="4" w:space="0" w:color="auto"/>
              <w:left w:val="nil"/>
              <w:right w:val="single" w:sz="4" w:space="0" w:color="auto"/>
            </w:tcBorders>
            <w:vAlign w:val="center"/>
          </w:tcPr>
          <w:p w14:paraId="560A560F" w14:textId="77777777" w:rsidR="00C42004" w:rsidRPr="005F6E23" w:rsidRDefault="00C42004" w:rsidP="00233ABB">
            <w:pPr>
              <w:rPr>
                <w:rFonts w:eastAsia="Times New Roman" w:cs="Times New Roman"/>
                <w:bCs/>
                <w:szCs w:val="24"/>
              </w:rPr>
            </w:pPr>
            <w:r w:rsidRPr="005F6E23">
              <w:rPr>
                <w:rFonts w:eastAsia="Times New Roman" w:cs="Times New Roman"/>
                <w:bCs/>
                <w:szCs w:val="24"/>
              </w:rPr>
              <w:t>kurss</w:t>
            </w:r>
          </w:p>
        </w:tc>
        <w:tc>
          <w:tcPr>
            <w:tcW w:w="5596" w:type="dxa"/>
            <w:tcBorders>
              <w:top w:val="single" w:sz="4" w:space="0" w:color="auto"/>
              <w:left w:val="nil"/>
              <w:right w:val="single" w:sz="4" w:space="0" w:color="auto"/>
            </w:tcBorders>
            <w:vAlign w:val="center"/>
          </w:tcPr>
          <w:p w14:paraId="6594691F" w14:textId="77777777" w:rsidR="00C42004" w:rsidRPr="005F6E23" w:rsidRDefault="00C42004" w:rsidP="00233ABB">
            <w:pPr>
              <w:rPr>
                <w:rFonts w:eastAsia="Times New Roman" w:cs="Times New Roman"/>
                <w:szCs w:val="24"/>
              </w:rPr>
            </w:pPr>
            <w:r w:rsidRPr="005F6E23">
              <w:rPr>
                <w:rFonts w:eastAsia="Times New Roman" w:cs="Times New Roman"/>
                <w:szCs w:val="24"/>
              </w:rPr>
              <w:t>Asistents-pavadonis personai ar invaliditāti</w:t>
            </w:r>
          </w:p>
        </w:tc>
        <w:tc>
          <w:tcPr>
            <w:tcW w:w="1567" w:type="dxa"/>
            <w:tcBorders>
              <w:top w:val="single" w:sz="4" w:space="0" w:color="auto"/>
              <w:left w:val="nil"/>
              <w:right w:val="single" w:sz="4" w:space="0" w:color="auto"/>
            </w:tcBorders>
            <w:vAlign w:val="center"/>
          </w:tcPr>
          <w:p w14:paraId="0991A4C7" w14:textId="77777777" w:rsidR="00C42004" w:rsidRPr="005F6E23" w:rsidRDefault="00C42004" w:rsidP="00233ABB">
            <w:pPr>
              <w:jc w:val="center"/>
              <w:rPr>
                <w:rFonts w:eastAsia="Times New Roman" w:cs="Times New Roman"/>
                <w:szCs w:val="24"/>
              </w:rPr>
            </w:pPr>
            <w:r w:rsidRPr="005F6E23">
              <w:rPr>
                <w:rFonts w:eastAsia="Times New Roman" w:cs="Times New Roman"/>
                <w:szCs w:val="24"/>
              </w:rPr>
              <w:t xml:space="preserve">40 </w:t>
            </w:r>
          </w:p>
        </w:tc>
      </w:tr>
      <w:tr w:rsidR="00621049" w:rsidRPr="005F6E23" w14:paraId="3D9DF02D"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3135504E" w14:textId="6B559D24" w:rsidR="00621049" w:rsidRPr="005F6E23" w:rsidRDefault="00621049" w:rsidP="00233ABB">
            <w:pPr>
              <w:rPr>
                <w:rFonts w:eastAsia="Times New Roman" w:cs="Times New Roman"/>
                <w:szCs w:val="24"/>
              </w:rPr>
            </w:pPr>
            <w:r w:rsidRPr="005F6E23">
              <w:rPr>
                <w:rFonts w:eastAsia="Times New Roman" w:cs="Times New Roman"/>
                <w:szCs w:val="24"/>
              </w:rPr>
              <w:t>4.</w:t>
            </w:r>
            <w:r w:rsidR="00561064">
              <w:rPr>
                <w:rFonts w:eastAsia="Times New Roman" w:cs="Times New Roman"/>
                <w:szCs w:val="24"/>
              </w:rPr>
              <w:t>8</w:t>
            </w:r>
            <w:r w:rsidRPr="005F6E23">
              <w:rPr>
                <w:rFonts w:eastAsia="Times New Roman" w:cs="Times New Roman"/>
                <w:szCs w:val="24"/>
              </w:rPr>
              <w:t>.</w:t>
            </w:r>
          </w:p>
        </w:tc>
        <w:tc>
          <w:tcPr>
            <w:tcW w:w="1394" w:type="dxa"/>
            <w:tcBorders>
              <w:top w:val="single" w:sz="4" w:space="0" w:color="auto"/>
              <w:left w:val="nil"/>
              <w:right w:val="single" w:sz="4" w:space="0" w:color="auto"/>
            </w:tcBorders>
            <w:vAlign w:val="center"/>
          </w:tcPr>
          <w:p w14:paraId="655691EE" w14:textId="77777777" w:rsidR="00621049" w:rsidRPr="005F6E23" w:rsidRDefault="00621049" w:rsidP="00233ABB">
            <w:pPr>
              <w:rPr>
                <w:rFonts w:eastAsia="Times New Roman" w:cs="Times New Roman"/>
                <w:szCs w:val="24"/>
              </w:rPr>
            </w:pPr>
            <w:r w:rsidRPr="005F6E23">
              <w:rPr>
                <w:rFonts w:eastAsia="Times New Roman" w:cs="Times New Roman"/>
                <w:bCs/>
                <w:szCs w:val="24"/>
              </w:rPr>
              <w:t>e-apmācība</w:t>
            </w:r>
          </w:p>
        </w:tc>
        <w:tc>
          <w:tcPr>
            <w:tcW w:w="5596" w:type="dxa"/>
            <w:tcBorders>
              <w:top w:val="single" w:sz="4" w:space="0" w:color="auto"/>
              <w:left w:val="nil"/>
              <w:right w:val="single" w:sz="4" w:space="0" w:color="auto"/>
            </w:tcBorders>
            <w:vAlign w:val="center"/>
          </w:tcPr>
          <w:p w14:paraId="4529503F" w14:textId="77777777" w:rsidR="00621049" w:rsidRPr="005F6E23" w:rsidRDefault="00621049" w:rsidP="00233ABB">
            <w:pPr>
              <w:rPr>
                <w:rFonts w:eastAsia="Times New Roman" w:cs="Times New Roman"/>
                <w:szCs w:val="24"/>
              </w:rPr>
            </w:pPr>
            <w:r w:rsidRPr="005F6E23">
              <w:rPr>
                <w:rFonts w:eastAsia="Times New Roman" w:cs="Times New Roman"/>
                <w:szCs w:val="24"/>
              </w:rPr>
              <w:t xml:space="preserve">Mana nauda šodien un rīt. Finanšu </w:t>
            </w:r>
            <w:proofErr w:type="spellStart"/>
            <w:r w:rsidRPr="005F6E23">
              <w:rPr>
                <w:rFonts w:eastAsia="Times New Roman" w:cs="Times New Roman"/>
                <w:szCs w:val="24"/>
              </w:rPr>
              <w:t>pratība</w:t>
            </w:r>
            <w:proofErr w:type="spellEnd"/>
          </w:p>
        </w:tc>
        <w:tc>
          <w:tcPr>
            <w:tcW w:w="1567" w:type="dxa"/>
            <w:tcBorders>
              <w:top w:val="single" w:sz="4" w:space="0" w:color="auto"/>
              <w:left w:val="nil"/>
              <w:right w:val="single" w:sz="4" w:space="0" w:color="auto"/>
            </w:tcBorders>
            <w:vAlign w:val="center"/>
          </w:tcPr>
          <w:p w14:paraId="5CF8533B"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5</w:t>
            </w:r>
          </w:p>
        </w:tc>
      </w:tr>
      <w:tr w:rsidR="00621049" w:rsidRPr="005F6E23" w14:paraId="5051F4F7"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6F13BDD8" w14:textId="30BF781D" w:rsidR="00621049" w:rsidRPr="005F6E23" w:rsidRDefault="00621049" w:rsidP="00233ABB">
            <w:pPr>
              <w:rPr>
                <w:rFonts w:eastAsia="Times New Roman" w:cs="Times New Roman"/>
                <w:szCs w:val="24"/>
              </w:rPr>
            </w:pPr>
            <w:r w:rsidRPr="005F6E23">
              <w:rPr>
                <w:rFonts w:eastAsia="Times New Roman" w:cs="Times New Roman"/>
                <w:szCs w:val="24"/>
              </w:rPr>
              <w:t>4.</w:t>
            </w:r>
            <w:r w:rsidR="00561064">
              <w:rPr>
                <w:rFonts w:eastAsia="Times New Roman" w:cs="Times New Roman"/>
                <w:szCs w:val="24"/>
              </w:rPr>
              <w:t>9</w:t>
            </w:r>
            <w:r w:rsidRPr="005F6E23">
              <w:rPr>
                <w:rFonts w:eastAsia="Times New Roman" w:cs="Times New Roman"/>
                <w:szCs w:val="24"/>
              </w:rPr>
              <w:t>.</w:t>
            </w:r>
          </w:p>
        </w:tc>
        <w:tc>
          <w:tcPr>
            <w:tcW w:w="1394" w:type="dxa"/>
            <w:tcBorders>
              <w:top w:val="single" w:sz="4" w:space="0" w:color="auto"/>
              <w:left w:val="nil"/>
              <w:right w:val="single" w:sz="4" w:space="0" w:color="auto"/>
            </w:tcBorders>
            <w:vAlign w:val="center"/>
          </w:tcPr>
          <w:p w14:paraId="6366FCF4" w14:textId="77777777" w:rsidR="00621049" w:rsidRPr="005F6E23" w:rsidRDefault="00621049" w:rsidP="00233ABB">
            <w:pPr>
              <w:rPr>
                <w:rFonts w:eastAsia="Times New Roman" w:cs="Times New Roman"/>
                <w:szCs w:val="24"/>
              </w:rPr>
            </w:pPr>
            <w:r w:rsidRPr="005F6E23">
              <w:rPr>
                <w:rFonts w:eastAsia="Times New Roman" w:cs="Times New Roman"/>
                <w:bCs/>
                <w:szCs w:val="24"/>
              </w:rPr>
              <w:t>e-apmācība</w:t>
            </w:r>
          </w:p>
        </w:tc>
        <w:tc>
          <w:tcPr>
            <w:tcW w:w="5596" w:type="dxa"/>
            <w:tcBorders>
              <w:top w:val="single" w:sz="4" w:space="0" w:color="auto"/>
              <w:left w:val="nil"/>
              <w:right w:val="single" w:sz="4" w:space="0" w:color="auto"/>
            </w:tcBorders>
            <w:vAlign w:val="center"/>
          </w:tcPr>
          <w:p w14:paraId="010315A7" w14:textId="77777777" w:rsidR="00621049" w:rsidRPr="005F6E23" w:rsidRDefault="00621049" w:rsidP="00233ABB">
            <w:pPr>
              <w:rPr>
                <w:rFonts w:eastAsia="Times New Roman" w:cs="Times New Roman"/>
                <w:szCs w:val="24"/>
              </w:rPr>
            </w:pPr>
            <w:r w:rsidRPr="005F6E23">
              <w:rPr>
                <w:rFonts w:eastAsia="Times New Roman" w:cs="Times New Roman"/>
                <w:szCs w:val="24"/>
              </w:rPr>
              <w:t>Motivācijas vēstules sagatavošana un sagatavošanās darba intervijai</w:t>
            </w:r>
          </w:p>
        </w:tc>
        <w:tc>
          <w:tcPr>
            <w:tcW w:w="1567" w:type="dxa"/>
            <w:tcBorders>
              <w:top w:val="single" w:sz="4" w:space="0" w:color="auto"/>
              <w:left w:val="nil"/>
              <w:right w:val="single" w:sz="4" w:space="0" w:color="auto"/>
            </w:tcBorders>
            <w:vAlign w:val="center"/>
          </w:tcPr>
          <w:p w14:paraId="6E62688E"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8</w:t>
            </w:r>
          </w:p>
        </w:tc>
      </w:tr>
      <w:tr w:rsidR="00621049" w:rsidRPr="005F6E23" w14:paraId="23269FFC"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732F83F7" w14:textId="283210DC" w:rsidR="00621049" w:rsidRPr="005F6E23" w:rsidRDefault="00621049" w:rsidP="00233ABB">
            <w:pPr>
              <w:rPr>
                <w:rFonts w:eastAsia="Times New Roman" w:cs="Times New Roman"/>
                <w:szCs w:val="24"/>
              </w:rPr>
            </w:pPr>
            <w:r w:rsidRPr="005F6E23">
              <w:rPr>
                <w:rFonts w:eastAsia="Times New Roman" w:cs="Times New Roman"/>
                <w:szCs w:val="24"/>
              </w:rPr>
              <w:t>4.</w:t>
            </w:r>
            <w:r w:rsidR="00233ABB">
              <w:rPr>
                <w:rFonts w:eastAsia="Times New Roman" w:cs="Times New Roman"/>
                <w:szCs w:val="24"/>
              </w:rPr>
              <w:t>1</w:t>
            </w:r>
            <w:r w:rsidR="00561064">
              <w:rPr>
                <w:rFonts w:eastAsia="Times New Roman" w:cs="Times New Roman"/>
                <w:szCs w:val="24"/>
              </w:rPr>
              <w:t>0</w:t>
            </w:r>
            <w:r w:rsidRPr="005F6E23">
              <w:rPr>
                <w:rFonts w:eastAsia="Times New Roman" w:cs="Times New Roman"/>
                <w:szCs w:val="24"/>
              </w:rPr>
              <w:t>.</w:t>
            </w:r>
          </w:p>
        </w:tc>
        <w:tc>
          <w:tcPr>
            <w:tcW w:w="1394" w:type="dxa"/>
            <w:tcBorders>
              <w:top w:val="single" w:sz="4" w:space="0" w:color="auto"/>
              <w:left w:val="nil"/>
              <w:right w:val="single" w:sz="4" w:space="0" w:color="auto"/>
            </w:tcBorders>
            <w:vAlign w:val="center"/>
          </w:tcPr>
          <w:p w14:paraId="00E68B94" w14:textId="77777777" w:rsidR="00621049" w:rsidRPr="005F6E23" w:rsidRDefault="00621049" w:rsidP="00233ABB">
            <w:pPr>
              <w:rPr>
                <w:rFonts w:eastAsia="Times New Roman" w:cs="Times New Roman"/>
                <w:szCs w:val="24"/>
              </w:rPr>
            </w:pPr>
            <w:r w:rsidRPr="005F6E23">
              <w:rPr>
                <w:rFonts w:eastAsia="Times New Roman" w:cs="Times New Roman"/>
                <w:bCs/>
                <w:szCs w:val="24"/>
              </w:rPr>
              <w:t>e-apmācība</w:t>
            </w:r>
          </w:p>
        </w:tc>
        <w:tc>
          <w:tcPr>
            <w:tcW w:w="5596" w:type="dxa"/>
            <w:tcBorders>
              <w:top w:val="single" w:sz="4" w:space="0" w:color="auto"/>
              <w:left w:val="nil"/>
              <w:right w:val="single" w:sz="4" w:space="0" w:color="auto"/>
            </w:tcBorders>
            <w:vAlign w:val="center"/>
          </w:tcPr>
          <w:p w14:paraId="27854F29" w14:textId="77777777" w:rsidR="00621049" w:rsidRPr="005F6E23" w:rsidRDefault="00621049" w:rsidP="00233ABB">
            <w:pPr>
              <w:rPr>
                <w:rFonts w:eastAsia="Times New Roman" w:cs="Times New Roman"/>
                <w:szCs w:val="24"/>
              </w:rPr>
            </w:pPr>
            <w:r w:rsidRPr="005F6E23">
              <w:rPr>
                <w:rFonts w:eastAsia="Times New Roman" w:cs="Times New Roman"/>
                <w:szCs w:val="24"/>
                <w:lang w:eastAsia="ru-RU"/>
              </w:rPr>
              <w:t>Kā veidot efektīvu darba meklēšanas stratēģiju</w:t>
            </w:r>
          </w:p>
        </w:tc>
        <w:tc>
          <w:tcPr>
            <w:tcW w:w="1567" w:type="dxa"/>
            <w:tcBorders>
              <w:top w:val="single" w:sz="4" w:space="0" w:color="auto"/>
              <w:left w:val="nil"/>
              <w:right w:val="single" w:sz="4" w:space="0" w:color="auto"/>
            </w:tcBorders>
            <w:vAlign w:val="center"/>
          </w:tcPr>
          <w:p w14:paraId="403A99AF"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5</w:t>
            </w:r>
          </w:p>
        </w:tc>
      </w:tr>
      <w:tr w:rsidR="00C42004" w:rsidRPr="005F6E23" w14:paraId="3CAAF156" w14:textId="77777777" w:rsidTr="00C42004">
        <w:trPr>
          <w:trHeight w:val="413"/>
          <w:jc w:val="center"/>
        </w:trPr>
        <w:tc>
          <w:tcPr>
            <w:tcW w:w="9493" w:type="dxa"/>
            <w:gridSpan w:val="4"/>
            <w:tcBorders>
              <w:top w:val="single" w:sz="4" w:space="0" w:color="auto"/>
              <w:left w:val="single" w:sz="4" w:space="0" w:color="auto"/>
              <w:right w:val="single" w:sz="4" w:space="0" w:color="auto"/>
            </w:tcBorders>
            <w:shd w:val="clear" w:color="auto" w:fill="C5E0B3" w:themeFill="accent6" w:themeFillTint="66"/>
            <w:vAlign w:val="center"/>
          </w:tcPr>
          <w:p w14:paraId="1BD45AC5" w14:textId="77777777" w:rsidR="00C42004" w:rsidRPr="00C42004" w:rsidRDefault="00C42004" w:rsidP="00233ABB">
            <w:pPr>
              <w:rPr>
                <w:rFonts w:eastAsia="Times New Roman" w:cs="Times New Roman"/>
                <w:b/>
                <w:szCs w:val="24"/>
              </w:rPr>
            </w:pPr>
            <w:r w:rsidRPr="00C42004">
              <w:rPr>
                <w:rFonts w:eastAsia="Times New Roman" w:cs="Times New Roman"/>
                <w:b/>
                <w:szCs w:val="24"/>
              </w:rPr>
              <w:t>5. Projektu vadība</w:t>
            </w:r>
          </w:p>
        </w:tc>
      </w:tr>
      <w:tr w:rsidR="00C42004" w:rsidRPr="005F6E23" w14:paraId="5A3B9654" w14:textId="77777777" w:rsidTr="006E6B64">
        <w:trPr>
          <w:trHeight w:val="413"/>
          <w:jc w:val="center"/>
        </w:trPr>
        <w:tc>
          <w:tcPr>
            <w:tcW w:w="936" w:type="dxa"/>
            <w:tcBorders>
              <w:top w:val="single" w:sz="4" w:space="0" w:color="auto"/>
              <w:left w:val="single" w:sz="4" w:space="0" w:color="auto"/>
              <w:right w:val="single" w:sz="4" w:space="0" w:color="auto"/>
            </w:tcBorders>
            <w:vAlign w:val="center"/>
          </w:tcPr>
          <w:p w14:paraId="04F94BCF" w14:textId="77777777" w:rsidR="00C42004" w:rsidRPr="005F6E23" w:rsidRDefault="00C42004" w:rsidP="00233ABB">
            <w:pPr>
              <w:rPr>
                <w:rFonts w:eastAsia="Times New Roman" w:cs="Times New Roman"/>
                <w:szCs w:val="24"/>
              </w:rPr>
            </w:pPr>
            <w:r>
              <w:rPr>
                <w:rFonts w:eastAsia="Times New Roman" w:cs="Times New Roman"/>
                <w:szCs w:val="24"/>
              </w:rPr>
              <w:t>5.1.</w:t>
            </w:r>
          </w:p>
        </w:tc>
        <w:tc>
          <w:tcPr>
            <w:tcW w:w="1394" w:type="dxa"/>
            <w:tcBorders>
              <w:top w:val="single" w:sz="4" w:space="0" w:color="auto"/>
              <w:left w:val="nil"/>
              <w:right w:val="single" w:sz="4" w:space="0" w:color="auto"/>
            </w:tcBorders>
          </w:tcPr>
          <w:p w14:paraId="6ADDF653" w14:textId="77777777" w:rsidR="00C42004" w:rsidRPr="005F6E23" w:rsidRDefault="00C42004" w:rsidP="00233ABB">
            <w:pPr>
              <w:rPr>
                <w:rFonts w:eastAsia="Times New Roman" w:cs="Times New Roman"/>
                <w:bCs/>
                <w:szCs w:val="24"/>
              </w:rPr>
            </w:pPr>
            <w:r w:rsidRPr="00813DBD">
              <w:rPr>
                <w:rFonts w:eastAsia="Times New Roman" w:cs="Times New Roman"/>
                <w:szCs w:val="24"/>
              </w:rPr>
              <w:t>kurss</w:t>
            </w:r>
          </w:p>
        </w:tc>
        <w:tc>
          <w:tcPr>
            <w:tcW w:w="5596" w:type="dxa"/>
            <w:tcBorders>
              <w:top w:val="single" w:sz="4" w:space="0" w:color="auto"/>
              <w:left w:val="nil"/>
              <w:right w:val="single" w:sz="4" w:space="0" w:color="auto"/>
            </w:tcBorders>
            <w:vAlign w:val="center"/>
          </w:tcPr>
          <w:p w14:paraId="603FBBD9" w14:textId="77777777" w:rsidR="00C42004" w:rsidRPr="005F6E23" w:rsidRDefault="00C42004" w:rsidP="00233ABB">
            <w:pPr>
              <w:rPr>
                <w:rFonts w:eastAsia="Times New Roman" w:cs="Times New Roman"/>
                <w:szCs w:val="24"/>
                <w:lang w:eastAsia="ru-RU"/>
              </w:rPr>
            </w:pPr>
            <w:r w:rsidRPr="00DC315A">
              <w:rPr>
                <w:rFonts w:eastAsia="Times New Roman" w:cs="Times New Roman"/>
                <w:szCs w:val="24"/>
              </w:rPr>
              <w:t xml:space="preserve">Projekta vadība. </w:t>
            </w:r>
            <w:proofErr w:type="spellStart"/>
            <w:r w:rsidRPr="00DC315A">
              <w:rPr>
                <w:rFonts w:eastAsia="Times New Roman" w:cs="Times New Roman"/>
                <w:szCs w:val="24"/>
              </w:rPr>
              <w:t>Agile</w:t>
            </w:r>
            <w:proofErr w:type="spellEnd"/>
            <w:r w:rsidRPr="00DC315A">
              <w:rPr>
                <w:rFonts w:eastAsia="Times New Roman" w:cs="Times New Roman"/>
                <w:szCs w:val="24"/>
              </w:rPr>
              <w:t xml:space="preserve"> un </w:t>
            </w:r>
            <w:proofErr w:type="spellStart"/>
            <w:r w:rsidRPr="00DC315A">
              <w:rPr>
                <w:rFonts w:eastAsia="Times New Roman" w:cs="Times New Roman"/>
                <w:szCs w:val="24"/>
              </w:rPr>
              <w:t>Scrum</w:t>
            </w:r>
            <w:proofErr w:type="spellEnd"/>
            <w:r w:rsidRPr="00DC315A">
              <w:rPr>
                <w:rFonts w:eastAsia="Times New Roman" w:cs="Times New Roman"/>
                <w:szCs w:val="24"/>
              </w:rPr>
              <w:t xml:space="preserve"> metodoloģijas projektu vadībā</w:t>
            </w:r>
          </w:p>
        </w:tc>
        <w:tc>
          <w:tcPr>
            <w:tcW w:w="1567" w:type="dxa"/>
            <w:tcBorders>
              <w:top w:val="single" w:sz="4" w:space="0" w:color="auto"/>
              <w:left w:val="nil"/>
              <w:right w:val="single" w:sz="4" w:space="0" w:color="auto"/>
            </w:tcBorders>
          </w:tcPr>
          <w:p w14:paraId="08164AAD" w14:textId="77777777" w:rsidR="00C42004" w:rsidRPr="005F6E23" w:rsidRDefault="00C42004" w:rsidP="00233ABB">
            <w:pPr>
              <w:jc w:val="center"/>
              <w:rPr>
                <w:rFonts w:eastAsia="Times New Roman" w:cs="Times New Roman"/>
                <w:szCs w:val="24"/>
              </w:rPr>
            </w:pPr>
            <w:r w:rsidRPr="00E20686">
              <w:rPr>
                <w:rFonts w:eastAsia="Times New Roman" w:cs="Times New Roman"/>
                <w:szCs w:val="24"/>
              </w:rPr>
              <w:t>40</w:t>
            </w:r>
          </w:p>
        </w:tc>
      </w:tr>
      <w:tr w:rsidR="00C42004" w:rsidRPr="005F6E23" w14:paraId="443D37BC" w14:textId="77777777" w:rsidTr="006E6B64">
        <w:trPr>
          <w:trHeight w:val="413"/>
          <w:jc w:val="center"/>
        </w:trPr>
        <w:tc>
          <w:tcPr>
            <w:tcW w:w="936" w:type="dxa"/>
            <w:tcBorders>
              <w:top w:val="single" w:sz="4" w:space="0" w:color="auto"/>
              <w:left w:val="single" w:sz="4" w:space="0" w:color="auto"/>
              <w:right w:val="single" w:sz="4" w:space="0" w:color="auto"/>
            </w:tcBorders>
            <w:vAlign w:val="center"/>
          </w:tcPr>
          <w:p w14:paraId="3B02F94B" w14:textId="77777777" w:rsidR="00C42004" w:rsidRPr="005F6E23" w:rsidRDefault="00C42004" w:rsidP="00233ABB">
            <w:pPr>
              <w:rPr>
                <w:rFonts w:eastAsia="Times New Roman" w:cs="Times New Roman"/>
                <w:szCs w:val="24"/>
              </w:rPr>
            </w:pPr>
            <w:r>
              <w:rPr>
                <w:rFonts w:eastAsia="Times New Roman" w:cs="Times New Roman"/>
                <w:szCs w:val="24"/>
              </w:rPr>
              <w:t>5.2.</w:t>
            </w:r>
          </w:p>
        </w:tc>
        <w:tc>
          <w:tcPr>
            <w:tcW w:w="1394" w:type="dxa"/>
            <w:tcBorders>
              <w:top w:val="single" w:sz="4" w:space="0" w:color="auto"/>
              <w:left w:val="nil"/>
              <w:right w:val="single" w:sz="4" w:space="0" w:color="auto"/>
            </w:tcBorders>
          </w:tcPr>
          <w:p w14:paraId="7C2297D8" w14:textId="77777777" w:rsidR="00C42004" w:rsidRPr="005F6E23" w:rsidRDefault="00C42004" w:rsidP="00233ABB">
            <w:pPr>
              <w:rPr>
                <w:rFonts w:eastAsia="Times New Roman" w:cs="Times New Roman"/>
                <w:bCs/>
                <w:szCs w:val="24"/>
              </w:rPr>
            </w:pPr>
            <w:r w:rsidRPr="00813DBD">
              <w:rPr>
                <w:rFonts w:eastAsia="Times New Roman" w:cs="Times New Roman"/>
                <w:szCs w:val="24"/>
              </w:rPr>
              <w:t>kurss</w:t>
            </w:r>
          </w:p>
        </w:tc>
        <w:tc>
          <w:tcPr>
            <w:tcW w:w="5596" w:type="dxa"/>
            <w:tcBorders>
              <w:top w:val="single" w:sz="4" w:space="0" w:color="auto"/>
              <w:left w:val="nil"/>
              <w:right w:val="single" w:sz="4" w:space="0" w:color="auto"/>
            </w:tcBorders>
          </w:tcPr>
          <w:p w14:paraId="5628455C" w14:textId="77777777" w:rsidR="00C42004" w:rsidRPr="005F6E23" w:rsidRDefault="00C42004" w:rsidP="00233ABB">
            <w:pPr>
              <w:rPr>
                <w:rFonts w:eastAsia="Times New Roman" w:cs="Times New Roman"/>
                <w:szCs w:val="24"/>
                <w:lang w:eastAsia="ru-RU"/>
              </w:rPr>
            </w:pPr>
            <w:r w:rsidRPr="00BE1415">
              <w:t>Projekta vadība. Projektu finanšu vadība un budžeta kontrole</w:t>
            </w:r>
          </w:p>
        </w:tc>
        <w:tc>
          <w:tcPr>
            <w:tcW w:w="1567" w:type="dxa"/>
            <w:tcBorders>
              <w:top w:val="single" w:sz="4" w:space="0" w:color="auto"/>
              <w:left w:val="nil"/>
              <w:right w:val="single" w:sz="4" w:space="0" w:color="auto"/>
            </w:tcBorders>
          </w:tcPr>
          <w:p w14:paraId="61F9B90E" w14:textId="77777777" w:rsidR="00C42004" w:rsidRPr="005F6E23" w:rsidRDefault="00C42004" w:rsidP="00233ABB">
            <w:pPr>
              <w:jc w:val="center"/>
              <w:rPr>
                <w:rFonts w:eastAsia="Times New Roman" w:cs="Times New Roman"/>
                <w:szCs w:val="24"/>
              </w:rPr>
            </w:pPr>
            <w:r w:rsidRPr="00E20686">
              <w:rPr>
                <w:rFonts w:eastAsia="Times New Roman" w:cs="Times New Roman"/>
                <w:szCs w:val="24"/>
              </w:rPr>
              <w:t>40</w:t>
            </w:r>
          </w:p>
        </w:tc>
      </w:tr>
      <w:tr w:rsidR="00C42004" w:rsidRPr="005F6E23" w14:paraId="6FAB1CAC" w14:textId="77777777" w:rsidTr="006E6B64">
        <w:trPr>
          <w:trHeight w:val="413"/>
          <w:jc w:val="center"/>
        </w:trPr>
        <w:tc>
          <w:tcPr>
            <w:tcW w:w="936" w:type="dxa"/>
            <w:tcBorders>
              <w:top w:val="single" w:sz="4" w:space="0" w:color="auto"/>
              <w:left w:val="single" w:sz="4" w:space="0" w:color="auto"/>
              <w:right w:val="single" w:sz="4" w:space="0" w:color="auto"/>
            </w:tcBorders>
            <w:vAlign w:val="center"/>
          </w:tcPr>
          <w:p w14:paraId="7B90057A" w14:textId="77777777" w:rsidR="00C42004" w:rsidRPr="005F6E23" w:rsidRDefault="00C42004" w:rsidP="00233ABB">
            <w:pPr>
              <w:rPr>
                <w:rFonts w:eastAsia="Times New Roman" w:cs="Times New Roman"/>
                <w:szCs w:val="24"/>
              </w:rPr>
            </w:pPr>
            <w:r>
              <w:rPr>
                <w:rFonts w:eastAsia="Times New Roman" w:cs="Times New Roman"/>
                <w:szCs w:val="24"/>
              </w:rPr>
              <w:lastRenderedPageBreak/>
              <w:t>5.3.</w:t>
            </w:r>
          </w:p>
        </w:tc>
        <w:tc>
          <w:tcPr>
            <w:tcW w:w="1394" w:type="dxa"/>
            <w:tcBorders>
              <w:top w:val="single" w:sz="4" w:space="0" w:color="auto"/>
              <w:left w:val="nil"/>
              <w:right w:val="single" w:sz="4" w:space="0" w:color="auto"/>
            </w:tcBorders>
          </w:tcPr>
          <w:p w14:paraId="5F2F25E2" w14:textId="77777777" w:rsidR="00C42004" w:rsidRPr="005F6E23" w:rsidRDefault="00C42004" w:rsidP="00233ABB">
            <w:pPr>
              <w:rPr>
                <w:rFonts w:eastAsia="Times New Roman" w:cs="Times New Roman"/>
                <w:bCs/>
                <w:szCs w:val="24"/>
              </w:rPr>
            </w:pPr>
            <w:r w:rsidRPr="00813DBD">
              <w:rPr>
                <w:rFonts w:eastAsia="Times New Roman" w:cs="Times New Roman"/>
                <w:szCs w:val="24"/>
              </w:rPr>
              <w:t>kurss</w:t>
            </w:r>
          </w:p>
        </w:tc>
        <w:tc>
          <w:tcPr>
            <w:tcW w:w="5596" w:type="dxa"/>
            <w:tcBorders>
              <w:top w:val="single" w:sz="4" w:space="0" w:color="auto"/>
              <w:left w:val="nil"/>
              <w:right w:val="single" w:sz="4" w:space="0" w:color="auto"/>
            </w:tcBorders>
          </w:tcPr>
          <w:p w14:paraId="2ECD4604" w14:textId="77777777" w:rsidR="00C42004" w:rsidRPr="005F6E23" w:rsidRDefault="00C42004" w:rsidP="00233ABB">
            <w:pPr>
              <w:rPr>
                <w:rFonts w:eastAsia="Times New Roman" w:cs="Times New Roman"/>
                <w:szCs w:val="24"/>
                <w:lang w:eastAsia="ru-RU"/>
              </w:rPr>
            </w:pPr>
            <w:r w:rsidRPr="00BE1415">
              <w:t>Projekta vadība. Komandas vadība un efektīva komunikācija projektu vadībā</w:t>
            </w:r>
          </w:p>
        </w:tc>
        <w:tc>
          <w:tcPr>
            <w:tcW w:w="1567" w:type="dxa"/>
            <w:tcBorders>
              <w:top w:val="single" w:sz="4" w:space="0" w:color="auto"/>
              <w:left w:val="nil"/>
              <w:right w:val="single" w:sz="4" w:space="0" w:color="auto"/>
            </w:tcBorders>
          </w:tcPr>
          <w:p w14:paraId="1403C50C" w14:textId="77777777" w:rsidR="00C42004" w:rsidRPr="005F6E23" w:rsidRDefault="00C42004" w:rsidP="00233ABB">
            <w:pPr>
              <w:jc w:val="center"/>
              <w:rPr>
                <w:rFonts w:eastAsia="Times New Roman" w:cs="Times New Roman"/>
                <w:szCs w:val="24"/>
              </w:rPr>
            </w:pPr>
            <w:r w:rsidRPr="00E20686">
              <w:rPr>
                <w:rFonts w:eastAsia="Times New Roman" w:cs="Times New Roman"/>
                <w:szCs w:val="24"/>
              </w:rPr>
              <w:t>40</w:t>
            </w:r>
          </w:p>
        </w:tc>
      </w:tr>
      <w:tr w:rsidR="00621049" w:rsidRPr="005F6E23" w14:paraId="1BB21DA0" w14:textId="77777777" w:rsidTr="00AA5631">
        <w:trPr>
          <w:trHeight w:val="413"/>
          <w:jc w:val="center"/>
        </w:trPr>
        <w:tc>
          <w:tcPr>
            <w:tcW w:w="9493" w:type="dxa"/>
            <w:gridSpan w:val="4"/>
            <w:tcBorders>
              <w:top w:val="single" w:sz="4" w:space="0" w:color="auto"/>
              <w:left w:val="single" w:sz="4" w:space="0" w:color="auto"/>
              <w:right w:val="single" w:sz="4" w:space="0" w:color="auto"/>
            </w:tcBorders>
            <w:shd w:val="clear" w:color="auto" w:fill="C5E0B3"/>
            <w:vAlign w:val="center"/>
          </w:tcPr>
          <w:p w14:paraId="1277DEFC" w14:textId="77777777" w:rsidR="00621049" w:rsidRPr="005F6E23" w:rsidRDefault="00C42004" w:rsidP="00233ABB">
            <w:pPr>
              <w:rPr>
                <w:rFonts w:eastAsia="Times New Roman" w:cs="Times New Roman"/>
                <w:szCs w:val="24"/>
              </w:rPr>
            </w:pPr>
            <w:r>
              <w:rPr>
                <w:rFonts w:eastAsia="Times New Roman" w:cs="Times New Roman"/>
                <w:b/>
                <w:szCs w:val="24"/>
              </w:rPr>
              <w:t>6</w:t>
            </w:r>
            <w:r w:rsidR="00621049" w:rsidRPr="005F6E23">
              <w:rPr>
                <w:rFonts w:eastAsia="Times New Roman" w:cs="Times New Roman"/>
                <w:b/>
                <w:szCs w:val="24"/>
              </w:rPr>
              <w:t xml:space="preserve">. </w:t>
            </w:r>
            <w:r>
              <w:rPr>
                <w:rFonts w:eastAsia="Times New Roman" w:cs="Times New Roman"/>
                <w:b/>
                <w:szCs w:val="24"/>
              </w:rPr>
              <w:t>Transportlīdzekļu vadītāju mācība</w:t>
            </w:r>
            <w:r w:rsidR="0073535E">
              <w:rPr>
                <w:rFonts w:eastAsia="Times New Roman" w:cs="Times New Roman"/>
                <w:b/>
                <w:szCs w:val="24"/>
              </w:rPr>
              <w:t>s</w:t>
            </w:r>
          </w:p>
        </w:tc>
      </w:tr>
      <w:tr w:rsidR="00621049" w:rsidRPr="005F6E23" w14:paraId="51D752CF" w14:textId="77777777" w:rsidTr="00AA5631">
        <w:trPr>
          <w:trHeight w:val="413"/>
          <w:jc w:val="center"/>
        </w:trPr>
        <w:tc>
          <w:tcPr>
            <w:tcW w:w="936" w:type="dxa"/>
            <w:tcBorders>
              <w:top w:val="single" w:sz="4" w:space="0" w:color="auto"/>
              <w:left w:val="single" w:sz="4" w:space="0" w:color="auto"/>
              <w:right w:val="single" w:sz="4" w:space="0" w:color="auto"/>
            </w:tcBorders>
            <w:vAlign w:val="center"/>
          </w:tcPr>
          <w:p w14:paraId="1B273FD2" w14:textId="77777777" w:rsidR="00621049" w:rsidRPr="005F6E23" w:rsidRDefault="00C42004" w:rsidP="00233ABB">
            <w:pPr>
              <w:rPr>
                <w:rFonts w:eastAsia="Times New Roman" w:cs="Times New Roman"/>
                <w:szCs w:val="24"/>
              </w:rPr>
            </w:pPr>
            <w:r>
              <w:rPr>
                <w:rFonts w:eastAsia="Times New Roman" w:cs="Times New Roman"/>
                <w:szCs w:val="24"/>
              </w:rPr>
              <w:t>6</w:t>
            </w:r>
            <w:r w:rsidR="00621049" w:rsidRPr="005F6E23">
              <w:rPr>
                <w:rFonts w:eastAsia="Times New Roman" w:cs="Times New Roman"/>
                <w:szCs w:val="24"/>
              </w:rPr>
              <w:t>.1.</w:t>
            </w:r>
          </w:p>
        </w:tc>
        <w:tc>
          <w:tcPr>
            <w:tcW w:w="1394" w:type="dxa"/>
            <w:tcBorders>
              <w:top w:val="single" w:sz="4" w:space="0" w:color="auto"/>
              <w:left w:val="nil"/>
              <w:right w:val="single" w:sz="4" w:space="0" w:color="auto"/>
            </w:tcBorders>
            <w:vAlign w:val="center"/>
          </w:tcPr>
          <w:p w14:paraId="4BC813B6"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right w:val="single" w:sz="4" w:space="0" w:color="auto"/>
            </w:tcBorders>
            <w:vAlign w:val="center"/>
          </w:tcPr>
          <w:p w14:paraId="55A8FE57" w14:textId="77777777" w:rsidR="00621049" w:rsidRPr="005F6E23" w:rsidRDefault="00621049" w:rsidP="00233ABB">
            <w:pPr>
              <w:rPr>
                <w:rFonts w:eastAsia="Times New Roman" w:cs="Times New Roman"/>
                <w:szCs w:val="24"/>
              </w:rPr>
            </w:pPr>
            <w:r w:rsidRPr="005F6E23">
              <w:rPr>
                <w:rFonts w:eastAsia="Times New Roman" w:cs="Times New Roman"/>
                <w:szCs w:val="24"/>
              </w:rPr>
              <w:t>Periodiskā apmācība autovadītājiem (kods 95)</w:t>
            </w:r>
          </w:p>
        </w:tc>
        <w:tc>
          <w:tcPr>
            <w:tcW w:w="1567" w:type="dxa"/>
            <w:tcBorders>
              <w:top w:val="single" w:sz="4" w:space="0" w:color="auto"/>
              <w:left w:val="nil"/>
              <w:right w:val="single" w:sz="4" w:space="0" w:color="auto"/>
            </w:tcBorders>
            <w:vAlign w:val="center"/>
          </w:tcPr>
          <w:p w14:paraId="4F32258C" w14:textId="77777777" w:rsidR="00621049" w:rsidRPr="005F6E23" w:rsidRDefault="00621049" w:rsidP="00233ABB">
            <w:pPr>
              <w:jc w:val="center"/>
              <w:rPr>
                <w:rFonts w:eastAsia="Times New Roman" w:cs="Times New Roman"/>
                <w:szCs w:val="24"/>
              </w:rPr>
            </w:pPr>
            <w:r w:rsidRPr="005F6E23">
              <w:rPr>
                <w:rFonts w:eastAsia="Times New Roman" w:cs="Times New Roman"/>
                <w:szCs w:val="24"/>
              </w:rPr>
              <w:t xml:space="preserve">35 </w:t>
            </w:r>
          </w:p>
        </w:tc>
      </w:tr>
      <w:tr w:rsidR="00621049" w:rsidRPr="005F6E23" w14:paraId="0968AC5A" w14:textId="77777777" w:rsidTr="00233ABB">
        <w:trPr>
          <w:trHeight w:val="413"/>
          <w:jc w:val="center"/>
        </w:trPr>
        <w:tc>
          <w:tcPr>
            <w:tcW w:w="936" w:type="dxa"/>
            <w:tcBorders>
              <w:top w:val="single" w:sz="4" w:space="0" w:color="auto"/>
              <w:left w:val="single" w:sz="4" w:space="0" w:color="auto"/>
              <w:bottom w:val="single" w:sz="4" w:space="0" w:color="auto"/>
              <w:right w:val="single" w:sz="4" w:space="0" w:color="auto"/>
            </w:tcBorders>
            <w:vAlign w:val="center"/>
          </w:tcPr>
          <w:p w14:paraId="4C90BF11" w14:textId="77777777" w:rsidR="00621049" w:rsidRPr="005F6E23" w:rsidRDefault="00C42004" w:rsidP="00233ABB">
            <w:pPr>
              <w:rPr>
                <w:rFonts w:eastAsia="Times New Roman" w:cs="Times New Roman"/>
                <w:szCs w:val="24"/>
              </w:rPr>
            </w:pPr>
            <w:r>
              <w:rPr>
                <w:rFonts w:eastAsia="Times New Roman" w:cs="Times New Roman"/>
                <w:szCs w:val="24"/>
              </w:rPr>
              <w:t>6</w:t>
            </w:r>
            <w:r w:rsidR="00621049">
              <w:rPr>
                <w:rFonts w:eastAsia="Times New Roman" w:cs="Times New Roman"/>
                <w:szCs w:val="24"/>
              </w:rPr>
              <w:t>.2.</w:t>
            </w:r>
          </w:p>
        </w:tc>
        <w:tc>
          <w:tcPr>
            <w:tcW w:w="1394" w:type="dxa"/>
            <w:tcBorders>
              <w:top w:val="single" w:sz="4" w:space="0" w:color="auto"/>
              <w:left w:val="nil"/>
              <w:bottom w:val="single" w:sz="4" w:space="0" w:color="auto"/>
              <w:right w:val="single" w:sz="4" w:space="0" w:color="auto"/>
            </w:tcBorders>
            <w:vAlign w:val="center"/>
          </w:tcPr>
          <w:p w14:paraId="67FED048"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35894395" w14:textId="77777777" w:rsidR="00621049" w:rsidRPr="005F6E23" w:rsidRDefault="00621049" w:rsidP="00233ABB">
            <w:pPr>
              <w:rPr>
                <w:rFonts w:eastAsia="Times New Roman" w:cs="Times New Roman"/>
                <w:szCs w:val="24"/>
              </w:rPr>
            </w:pPr>
            <w:r w:rsidRPr="00057F42">
              <w:rPr>
                <w:rFonts w:eastAsia="Times New Roman" w:cs="Times New Roman"/>
                <w:szCs w:val="24"/>
              </w:rPr>
              <w:t>Bīstamo kravu pārvadāšana</w:t>
            </w:r>
            <w:r>
              <w:rPr>
                <w:rFonts w:eastAsia="Times New Roman" w:cs="Times New Roman"/>
                <w:szCs w:val="24"/>
              </w:rPr>
              <w:t>.</w:t>
            </w:r>
            <w:r w:rsidRPr="00057F42">
              <w:rPr>
                <w:rFonts w:eastAsia="Times New Roman" w:cs="Times New Roman"/>
                <w:szCs w:val="24"/>
              </w:rPr>
              <w:t xml:space="preserve"> </w:t>
            </w:r>
            <w:proofErr w:type="spellStart"/>
            <w:r w:rsidRPr="006B0BB5">
              <w:rPr>
                <w:rFonts w:eastAsia="Times New Roman" w:cs="Times New Roman"/>
                <w:szCs w:val="24"/>
              </w:rPr>
              <w:t>Pamatkurss</w:t>
            </w:r>
            <w:proofErr w:type="spellEnd"/>
          </w:p>
        </w:tc>
        <w:tc>
          <w:tcPr>
            <w:tcW w:w="1567" w:type="dxa"/>
            <w:tcBorders>
              <w:top w:val="single" w:sz="4" w:space="0" w:color="auto"/>
              <w:left w:val="nil"/>
              <w:bottom w:val="single" w:sz="4" w:space="0" w:color="auto"/>
              <w:right w:val="single" w:sz="4" w:space="0" w:color="auto"/>
            </w:tcBorders>
            <w:vAlign w:val="center"/>
          </w:tcPr>
          <w:p w14:paraId="6DF27468" w14:textId="77777777" w:rsidR="00621049" w:rsidRPr="005F6E23" w:rsidRDefault="00621049" w:rsidP="00233ABB">
            <w:pPr>
              <w:jc w:val="center"/>
              <w:rPr>
                <w:rFonts w:eastAsia="Times New Roman" w:cs="Times New Roman"/>
                <w:szCs w:val="24"/>
              </w:rPr>
            </w:pPr>
            <w:r>
              <w:rPr>
                <w:rFonts w:eastAsia="Times New Roman" w:cs="Times New Roman"/>
                <w:szCs w:val="24"/>
              </w:rPr>
              <w:t>36</w:t>
            </w:r>
          </w:p>
        </w:tc>
      </w:tr>
      <w:tr w:rsidR="00621049" w:rsidRPr="005F6E23" w14:paraId="6F1A79B2" w14:textId="77777777" w:rsidTr="00233ABB">
        <w:trPr>
          <w:trHeight w:val="413"/>
          <w:jc w:val="center"/>
        </w:trPr>
        <w:tc>
          <w:tcPr>
            <w:tcW w:w="936" w:type="dxa"/>
            <w:tcBorders>
              <w:top w:val="single" w:sz="4" w:space="0" w:color="auto"/>
              <w:left w:val="single" w:sz="4" w:space="0" w:color="auto"/>
              <w:bottom w:val="single" w:sz="4" w:space="0" w:color="auto"/>
              <w:right w:val="single" w:sz="4" w:space="0" w:color="auto"/>
            </w:tcBorders>
            <w:vAlign w:val="center"/>
          </w:tcPr>
          <w:p w14:paraId="0FA8A1D6" w14:textId="77777777" w:rsidR="00621049" w:rsidRDefault="00C42004" w:rsidP="00233ABB">
            <w:pPr>
              <w:rPr>
                <w:rFonts w:eastAsia="Times New Roman" w:cs="Times New Roman"/>
                <w:szCs w:val="24"/>
              </w:rPr>
            </w:pPr>
            <w:r>
              <w:rPr>
                <w:rFonts w:eastAsia="Times New Roman" w:cs="Times New Roman"/>
                <w:szCs w:val="24"/>
              </w:rPr>
              <w:t>6</w:t>
            </w:r>
            <w:r w:rsidR="00621049">
              <w:rPr>
                <w:rFonts w:eastAsia="Times New Roman" w:cs="Times New Roman"/>
                <w:szCs w:val="24"/>
              </w:rPr>
              <w:t>.2.1.</w:t>
            </w:r>
          </w:p>
        </w:tc>
        <w:tc>
          <w:tcPr>
            <w:tcW w:w="1394" w:type="dxa"/>
            <w:tcBorders>
              <w:top w:val="single" w:sz="4" w:space="0" w:color="auto"/>
              <w:left w:val="nil"/>
              <w:bottom w:val="single" w:sz="4" w:space="0" w:color="auto"/>
              <w:right w:val="single" w:sz="4" w:space="0" w:color="auto"/>
            </w:tcBorders>
            <w:vAlign w:val="center"/>
          </w:tcPr>
          <w:p w14:paraId="53553781" w14:textId="77777777" w:rsidR="00621049" w:rsidRPr="005F6E23" w:rsidRDefault="00621049" w:rsidP="00233ABB">
            <w:pPr>
              <w:rPr>
                <w:rFonts w:eastAsia="Times New Roman" w:cs="Times New Roman"/>
                <w:szCs w:val="24"/>
              </w:rPr>
            </w:pPr>
            <w:r w:rsidRPr="005F6E23">
              <w:rPr>
                <w:rFonts w:eastAsia="Times New Roman" w:cs="Times New Roman"/>
                <w:szCs w:val="24"/>
              </w:rPr>
              <w:t>kurss</w:t>
            </w:r>
          </w:p>
        </w:tc>
        <w:tc>
          <w:tcPr>
            <w:tcW w:w="5596" w:type="dxa"/>
            <w:tcBorders>
              <w:top w:val="single" w:sz="4" w:space="0" w:color="auto"/>
              <w:left w:val="nil"/>
              <w:bottom w:val="single" w:sz="4" w:space="0" w:color="auto"/>
              <w:right w:val="single" w:sz="4" w:space="0" w:color="auto"/>
            </w:tcBorders>
            <w:vAlign w:val="center"/>
          </w:tcPr>
          <w:p w14:paraId="073F2283" w14:textId="77777777" w:rsidR="00621049" w:rsidRPr="00057F42" w:rsidRDefault="00621049" w:rsidP="00233ABB">
            <w:pPr>
              <w:rPr>
                <w:rFonts w:eastAsia="Times New Roman" w:cs="Times New Roman"/>
                <w:szCs w:val="24"/>
              </w:rPr>
            </w:pPr>
            <w:r w:rsidRPr="006B0BB5">
              <w:rPr>
                <w:rFonts w:eastAsia="Times New Roman" w:cs="Times New Roman"/>
                <w:szCs w:val="24"/>
              </w:rPr>
              <w:t>Bīstamo kravu pārvadāšana.</w:t>
            </w:r>
            <w:r w:rsidRPr="006B0BB5">
              <w:rPr>
                <w:rFonts w:cs="Times New Roman"/>
                <w:szCs w:val="24"/>
              </w:rPr>
              <w:t xml:space="preserve"> </w:t>
            </w:r>
            <w:proofErr w:type="spellStart"/>
            <w:r w:rsidRPr="006B0BB5">
              <w:rPr>
                <w:rFonts w:cs="Times New Roman"/>
                <w:szCs w:val="24"/>
              </w:rPr>
              <w:t>Papildapmācības</w:t>
            </w:r>
            <w:proofErr w:type="spellEnd"/>
            <w:r w:rsidRPr="006B0BB5">
              <w:rPr>
                <w:rFonts w:cs="Times New Roman"/>
                <w:szCs w:val="24"/>
              </w:rPr>
              <w:t xml:space="preserve"> kurss par cisternu pārvadājumiem</w:t>
            </w:r>
          </w:p>
        </w:tc>
        <w:tc>
          <w:tcPr>
            <w:tcW w:w="1567" w:type="dxa"/>
            <w:tcBorders>
              <w:top w:val="single" w:sz="4" w:space="0" w:color="auto"/>
              <w:left w:val="nil"/>
              <w:bottom w:val="single" w:sz="4" w:space="0" w:color="auto"/>
              <w:right w:val="single" w:sz="4" w:space="0" w:color="auto"/>
            </w:tcBorders>
            <w:vAlign w:val="center"/>
          </w:tcPr>
          <w:p w14:paraId="1C1BBC7B" w14:textId="77777777" w:rsidR="00621049" w:rsidRDefault="00621049" w:rsidP="00233ABB">
            <w:pPr>
              <w:jc w:val="center"/>
              <w:rPr>
                <w:rFonts w:eastAsia="Times New Roman" w:cs="Times New Roman"/>
                <w:szCs w:val="24"/>
              </w:rPr>
            </w:pPr>
            <w:r>
              <w:rPr>
                <w:rFonts w:eastAsia="Times New Roman" w:cs="Times New Roman"/>
                <w:szCs w:val="24"/>
              </w:rPr>
              <w:t>16</w:t>
            </w:r>
          </w:p>
        </w:tc>
      </w:tr>
    </w:tbl>
    <w:p w14:paraId="65BB98A6" w14:textId="77777777" w:rsidR="00621049" w:rsidRDefault="00621049" w:rsidP="00621049">
      <w:pPr>
        <w:rPr>
          <w:sz w:val="20"/>
          <w:szCs w:val="20"/>
        </w:rPr>
      </w:pPr>
    </w:p>
    <w:p w14:paraId="68DC033A" w14:textId="11AA2B50" w:rsidR="00561064" w:rsidRPr="00C24BB1" w:rsidRDefault="00621049" w:rsidP="00561064">
      <w:pPr>
        <w:tabs>
          <w:tab w:val="left" w:pos="284"/>
        </w:tabs>
        <w:rPr>
          <w:rFonts w:cs="Times New Roman"/>
          <w:sz w:val="16"/>
        </w:rPr>
      </w:pPr>
      <w:r>
        <w:rPr>
          <w:rFonts w:cs="Times New Roman"/>
          <w:b/>
          <w:szCs w:val="28"/>
        </w:rPr>
        <w:tab/>
      </w:r>
    </w:p>
    <w:p w14:paraId="5B74A9A0" w14:textId="23BD8571" w:rsidR="00621049" w:rsidRPr="00C24BB1" w:rsidRDefault="00621049" w:rsidP="00621049">
      <w:pPr>
        <w:tabs>
          <w:tab w:val="left" w:pos="284"/>
        </w:tabs>
        <w:rPr>
          <w:rFonts w:cs="Times New Roman"/>
          <w:sz w:val="16"/>
        </w:rPr>
      </w:pPr>
      <w:r w:rsidRPr="00C24BB1">
        <w:rPr>
          <w:rFonts w:cs="Times New Roman"/>
          <w:sz w:val="16"/>
        </w:rPr>
        <w:t xml:space="preserve"> </w:t>
      </w:r>
    </w:p>
    <w:p w14:paraId="781C4C8D" w14:textId="67841C96" w:rsidR="00621049" w:rsidRPr="000C701C" w:rsidRDefault="00621049" w:rsidP="000C701C">
      <w:pPr>
        <w:spacing w:after="160" w:line="259" w:lineRule="auto"/>
        <w:rPr>
          <w:b/>
          <w:sz w:val="28"/>
          <w:szCs w:val="28"/>
        </w:rPr>
      </w:pPr>
    </w:p>
    <w:sectPr w:rsidR="00621049" w:rsidRPr="000C701C" w:rsidSect="00805BE4">
      <w:footerReference w:type="default" r:id="rId11"/>
      <w:pgSz w:w="11906" w:h="16838"/>
      <w:pgMar w:top="567"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7650" w14:textId="77777777" w:rsidR="008536AD" w:rsidRDefault="008536AD" w:rsidP="00621049">
      <w:r>
        <w:separator/>
      </w:r>
    </w:p>
  </w:endnote>
  <w:endnote w:type="continuationSeparator" w:id="0">
    <w:p w14:paraId="3604FBFF" w14:textId="77777777" w:rsidR="008536AD" w:rsidRDefault="008536AD" w:rsidP="00621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620295"/>
      <w:docPartObj>
        <w:docPartGallery w:val="Page Numbers (Bottom of Page)"/>
        <w:docPartUnique/>
      </w:docPartObj>
    </w:sdtPr>
    <w:sdtEndPr>
      <w:rPr>
        <w:noProof/>
      </w:rPr>
    </w:sdtEndPr>
    <w:sdtContent>
      <w:p w14:paraId="2E3672DB" w14:textId="77777777" w:rsidR="004B690D" w:rsidRDefault="004B690D">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9E10BF4" w14:textId="77777777" w:rsidR="004B690D" w:rsidRDefault="004B690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0914" w14:textId="77777777" w:rsidR="008536AD" w:rsidRDefault="008536AD" w:rsidP="00621049">
      <w:r>
        <w:separator/>
      </w:r>
    </w:p>
  </w:footnote>
  <w:footnote w:type="continuationSeparator" w:id="0">
    <w:p w14:paraId="6EE05180" w14:textId="77777777" w:rsidR="008536AD" w:rsidRDefault="008536AD" w:rsidP="00621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75D98"/>
    <w:multiLevelType w:val="hybridMultilevel"/>
    <w:tmpl w:val="B186F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F43CC0"/>
    <w:multiLevelType w:val="hybridMultilevel"/>
    <w:tmpl w:val="936AE0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19D2C6E"/>
    <w:multiLevelType w:val="hybridMultilevel"/>
    <w:tmpl w:val="56741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387962"/>
    <w:multiLevelType w:val="hybridMultilevel"/>
    <w:tmpl w:val="FA902EFC"/>
    <w:lvl w:ilvl="0" w:tplc="6DB655D2">
      <w:numFmt w:val="bullet"/>
      <w:lvlText w:val="-"/>
      <w:lvlJc w:val="left"/>
      <w:pPr>
        <w:ind w:left="855" w:hanging="495"/>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6C364D4"/>
    <w:multiLevelType w:val="hybridMultilevel"/>
    <w:tmpl w:val="EF7A9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56710394">
    <w:abstractNumId w:val="3"/>
  </w:num>
  <w:num w:numId="2" w16cid:durableId="486047452">
    <w:abstractNumId w:val="4"/>
  </w:num>
  <w:num w:numId="3" w16cid:durableId="1433472366">
    <w:abstractNumId w:val="1"/>
  </w:num>
  <w:num w:numId="4" w16cid:durableId="2131118762">
    <w:abstractNumId w:val="2"/>
  </w:num>
  <w:num w:numId="5" w16cid:durableId="670566549">
    <w:abstractNumId w:val="0"/>
  </w:num>
  <w:num w:numId="6" w16cid:durableId="366218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49"/>
    <w:rsid w:val="000378AA"/>
    <w:rsid w:val="00091CD2"/>
    <w:rsid w:val="00096D34"/>
    <w:rsid w:val="000A38B3"/>
    <w:rsid w:val="000C701C"/>
    <w:rsid w:val="000D2027"/>
    <w:rsid w:val="000E702E"/>
    <w:rsid w:val="000F5868"/>
    <w:rsid w:val="00126947"/>
    <w:rsid w:val="00155155"/>
    <w:rsid w:val="00167239"/>
    <w:rsid w:val="001835FC"/>
    <w:rsid w:val="001837A3"/>
    <w:rsid w:val="00191C21"/>
    <w:rsid w:val="001A0D56"/>
    <w:rsid w:val="001D5C24"/>
    <w:rsid w:val="002173AE"/>
    <w:rsid w:val="002203B5"/>
    <w:rsid w:val="002237DB"/>
    <w:rsid w:val="00233ABB"/>
    <w:rsid w:val="00246B3B"/>
    <w:rsid w:val="0027407B"/>
    <w:rsid w:val="002910E2"/>
    <w:rsid w:val="002F0690"/>
    <w:rsid w:val="003023CF"/>
    <w:rsid w:val="00304202"/>
    <w:rsid w:val="003429C4"/>
    <w:rsid w:val="0038161E"/>
    <w:rsid w:val="0039113B"/>
    <w:rsid w:val="003E5145"/>
    <w:rsid w:val="003F7B82"/>
    <w:rsid w:val="00410F87"/>
    <w:rsid w:val="0042033D"/>
    <w:rsid w:val="00451347"/>
    <w:rsid w:val="00472563"/>
    <w:rsid w:val="00472F16"/>
    <w:rsid w:val="004B690D"/>
    <w:rsid w:val="004D3058"/>
    <w:rsid w:val="004E7188"/>
    <w:rsid w:val="004F6D5B"/>
    <w:rsid w:val="0051037B"/>
    <w:rsid w:val="00561064"/>
    <w:rsid w:val="005726F3"/>
    <w:rsid w:val="00575811"/>
    <w:rsid w:val="00592953"/>
    <w:rsid w:val="005D0377"/>
    <w:rsid w:val="005F12CE"/>
    <w:rsid w:val="00601E11"/>
    <w:rsid w:val="00604432"/>
    <w:rsid w:val="00604724"/>
    <w:rsid w:val="00612738"/>
    <w:rsid w:val="00613858"/>
    <w:rsid w:val="0061732D"/>
    <w:rsid w:val="00621049"/>
    <w:rsid w:val="00643CF9"/>
    <w:rsid w:val="00693359"/>
    <w:rsid w:val="006B44CA"/>
    <w:rsid w:val="006D6436"/>
    <w:rsid w:val="006E3880"/>
    <w:rsid w:val="006E6B64"/>
    <w:rsid w:val="00706725"/>
    <w:rsid w:val="00731D9C"/>
    <w:rsid w:val="0073535E"/>
    <w:rsid w:val="007F0409"/>
    <w:rsid w:val="007F5E58"/>
    <w:rsid w:val="008053E9"/>
    <w:rsid w:val="00805BE4"/>
    <w:rsid w:val="0081601A"/>
    <w:rsid w:val="008536AD"/>
    <w:rsid w:val="00874374"/>
    <w:rsid w:val="008909D9"/>
    <w:rsid w:val="008938BF"/>
    <w:rsid w:val="008B5BEE"/>
    <w:rsid w:val="008D7850"/>
    <w:rsid w:val="0093194D"/>
    <w:rsid w:val="009A1A5B"/>
    <w:rsid w:val="009A78C7"/>
    <w:rsid w:val="009B5BF4"/>
    <w:rsid w:val="00A124DA"/>
    <w:rsid w:val="00A55C28"/>
    <w:rsid w:val="00A6603F"/>
    <w:rsid w:val="00A72867"/>
    <w:rsid w:val="00A81262"/>
    <w:rsid w:val="00A95341"/>
    <w:rsid w:val="00AA5631"/>
    <w:rsid w:val="00AB115C"/>
    <w:rsid w:val="00B0037A"/>
    <w:rsid w:val="00B20BAD"/>
    <w:rsid w:val="00B83539"/>
    <w:rsid w:val="00B83A0D"/>
    <w:rsid w:val="00BD2BF3"/>
    <w:rsid w:val="00BD3FA1"/>
    <w:rsid w:val="00BE273D"/>
    <w:rsid w:val="00C13A6D"/>
    <w:rsid w:val="00C13CBA"/>
    <w:rsid w:val="00C147E0"/>
    <w:rsid w:val="00C42004"/>
    <w:rsid w:val="00C9401C"/>
    <w:rsid w:val="00CA3D8E"/>
    <w:rsid w:val="00CC3953"/>
    <w:rsid w:val="00D51542"/>
    <w:rsid w:val="00D8316C"/>
    <w:rsid w:val="00D846BC"/>
    <w:rsid w:val="00D87273"/>
    <w:rsid w:val="00DC1F39"/>
    <w:rsid w:val="00DC315A"/>
    <w:rsid w:val="00E17CA6"/>
    <w:rsid w:val="00E46BB0"/>
    <w:rsid w:val="00E727C0"/>
    <w:rsid w:val="00E9509A"/>
    <w:rsid w:val="00EA0F21"/>
    <w:rsid w:val="00EB4C36"/>
    <w:rsid w:val="00EC7252"/>
    <w:rsid w:val="00F30CAE"/>
    <w:rsid w:val="00F33BCA"/>
    <w:rsid w:val="00F34680"/>
    <w:rsid w:val="00FA567C"/>
    <w:rsid w:val="00FA7513"/>
    <w:rsid w:val="00FD2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6BBF"/>
  <w15:chartTrackingRefBased/>
  <w15:docId w15:val="{DA06A4BE-B8D1-48E7-A84E-26CC6C99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621049"/>
    <w:pPr>
      <w:spacing w:after="0" w:line="240" w:lineRule="auto"/>
    </w:pPr>
    <w:rPr>
      <w:rFonts w:ascii="Times New Roman" w:hAnsi="Times New Roman"/>
      <w:sz w:val="24"/>
    </w:rPr>
  </w:style>
  <w:style w:type="paragraph" w:styleId="Virsraksts1">
    <w:name w:val="heading 1"/>
    <w:basedOn w:val="Parasts"/>
    <w:next w:val="Parasts"/>
    <w:link w:val="Virsraksts1Rakstz"/>
    <w:uiPriority w:val="9"/>
    <w:qFormat/>
    <w:rsid w:val="00621049"/>
    <w:pPr>
      <w:keepNext/>
      <w:keepLines/>
      <w:jc w:val="center"/>
      <w:outlineLvl w:val="0"/>
    </w:pPr>
    <w:rPr>
      <w:rFonts w:eastAsiaTheme="majorEastAsia" w:cstheme="majorBidi"/>
      <w:i/>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1049"/>
    <w:rPr>
      <w:rFonts w:ascii="Times New Roman" w:eastAsiaTheme="majorEastAsia" w:hAnsi="Times New Roman" w:cstheme="majorBidi"/>
      <w:i/>
      <w:sz w:val="24"/>
      <w:szCs w:val="32"/>
    </w:rPr>
  </w:style>
  <w:style w:type="paragraph" w:styleId="Sarakstarindkopa">
    <w:name w:val="List Paragraph"/>
    <w:aliases w:val="2,Akapit z listą BS,H&amp;P List Paragraph,Strip,List Paragraph1,Colorful List - Accent 11,Saraksta rindkopa1,Numbered Para 1,Dot pt,No Spacing1,List Paragraph Char Char Char,Indicator Text,Bullet 1,Bullet Points,MAIN CONTENT"/>
    <w:basedOn w:val="Parasts"/>
    <w:link w:val="SarakstarindkopaRakstz"/>
    <w:uiPriority w:val="34"/>
    <w:qFormat/>
    <w:rsid w:val="00621049"/>
    <w:pPr>
      <w:ind w:left="720"/>
      <w:contextualSpacing/>
    </w:pPr>
  </w:style>
  <w:style w:type="paragraph" w:styleId="Vresteksts">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Parasts"/>
    <w:link w:val="VrestekstsRakstz"/>
    <w:uiPriority w:val="99"/>
    <w:unhideWhenUsed/>
    <w:rsid w:val="00621049"/>
    <w:rPr>
      <w:sz w:val="20"/>
      <w:szCs w:val="20"/>
    </w:rPr>
  </w:style>
  <w:style w:type="character" w:customStyle="1" w:styleId="VrestekstsRakstz">
    <w:name w:val="Vēres teksts Rakstz."/>
    <w:aliases w:val="Char Char Rakstz.,Char Char Char Char Char Char Char Char Char Char Char Char Char Char Char Char Rakstz.,Footnote Rakstz.,Fußnote Rakstz.,Fußnote Char Rakstz.,Fußnote Char Char Char Rakstz.,Char Rakstz.,Footnote Text Char1 Rakstz."/>
    <w:basedOn w:val="Noklusjumarindkopasfonts"/>
    <w:link w:val="Vresteksts"/>
    <w:uiPriority w:val="99"/>
    <w:rsid w:val="00621049"/>
    <w:rPr>
      <w:rFonts w:ascii="Times New Roman" w:hAnsi="Times New Roman"/>
      <w:sz w:val="20"/>
      <w:szCs w:val="20"/>
    </w:rPr>
  </w:style>
  <w:style w:type="character" w:styleId="Vresatsauce">
    <w:name w:val="footnote reference"/>
    <w:aliases w:val="Footnote Reference Number,Footnote symbol,Footnote Reference Superscript,Footnote Refernece,ftref,SUPERS,stylish,BVI fnr,Fußnotenzeichen_Raxen,callout,Footnote symbFootnote Refernece,fr,Odwołanie przypisu,Footnotes refss,Ref,E,E FNZ"/>
    <w:basedOn w:val="Noklusjumarindkopasfonts"/>
    <w:link w:val="CharCharCharChar"/>
    <w:uiPriority w:val="99"/>
    <w:unhideWhenUsed/>
    <w:qFormat/>
    <w:rsid w:val="00621049"/>
    <w:rPr>
      <w:vertAlign w:val="superscript"/>
    </w:rPr>
  </w:style>
  <w:style w:type="character" w:styleId="Hipersaite">
    <w:name w:val="Hyperlink"/>
    <w:basedOn w:val="Noklusjumarindkopasfonts"/>
    <w:uiPriority w:val="99"/>
    <w:unhideWhenUsed/>
    <w:rsid w:val="00621049"/>
    <w:rPr>
      <w:color w:val="0563C1" w:themeColor="hyperlink"/>
      <w:u w:val="single"/>
    </w:rPr>
  </w:style>
  <w:style w:type="character" w:customStyle="1" w:styleId="SarakstarindkopaRakstz">
    <w:name w:val="Saraksta rindkopa Rakstz."/>
    <w:aliases w:val="2 Rakstz.,Akapit z listą BS Rakstz.,H&amp;P List Paragraph Rakstz.,Strip Rakstz.,List Paragraph1 Rakstz.,Colorful List - Accent 11 Rakstz.,Saraksta rindkopa1 Rakstz.,Numbered Para 1 Rakstz.,Dot pt Rakstz.,No Spacing1 Rakstz."/>
    <w:link w:val="Sarakstarindkopa"/>
    <w:uiPriority w:val="34"/>
    <w:qFormat/>
    <w:locked/>
    <w:rsid w:val="00621049"/>
    <w:rPr>
      <w:rFonts w:ascii="Times New Roman" w:hAnsi="Times New Roman"/>
      <w:sz w:val="24"/>
    </w:rPr>
  </w:style>
  <w:style w:type="table" w:styleId="Reatabula1gaia-izclums6">
    <w:name w:val="Grid Table 1 Light Accent 6"/>
    <w:basedOn w:val="Parastatabula"/>
    <w:uiPriority w:val="46"/>
    <w:rsid w:val="0062104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Sarakstatabula3-izclums6">
    <w:name w:val="List Table 3 Accent 6"/>
    <w:basedOn w:val="Parastatabula"/>
    <w:uiPriority w:val="48"/>
    <w:rsid w:val="0062104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2-izclums6">
    <w:name w:val="List Table 2 Accent 6"/>
    <w:basedOn w:val="Parastatabula"/>
    <w:uiPriority w:val="47"/>
    <w:rsid w:val="0062104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araststmeklis">
    <w:name w:val="Normal (Web)"/>
    <w:aliases w:val="sākums"/>
    <w:basedOn w:val="Parasts"/>
    <w:link w:val="ParaststmeklisRakstz"/>
    <w:uiPriority w:val="99"/>
    <w:qFormat/>
    <w:rsid w:val="00621049"/>
    <w:pPr>
      <w:spacing w:before="100" w:beforeAutospacing="1" w:after="100" w:afterAutospacing="1"/>
      <w:jc w:val="both"/>
    </w:pPr>
    <w:rPr>
      <w:rFonts w:eastAsiaTheme="minorEastAsia"/>
      <w:szCs w:val="24"/>
      <w:lang w:eastAsia="lv-LV"/>
    </w:rPr>
  </w:style>
  <w:style w:type="paragraph" w:customStyle="1" w:styleId="CharCharCharChar">
    <w:name w:val="Char Char Char Char"/>
    <w:aliases w:val="Char2"/>
    <w:basedOn w:val="Parasts"/>
    <w:next w:val="Parasts"/>
    <w:link w:val="Vresatsauce"/>
    <w:uiPriority w:val="99"/>
    <w:rsid w:val="00621049"/>
    <w:pPr>
      <w:spacing w:line="240" w:lineRule="exact"/>
      <w:jc w:val="both"/>
      <w:textAlignment w:val="baseline"/>
    </w:pPr>
    <w:rPr>
      <w:rFonts w:asciiTheme="minorHAnsi" w:hAnsiTheme="minorHAnsi"/>
      <w:sz w:val="22"/>
      <w:vertAlign w:val="superscript"/>
    </w:rPr>
  </w:style>
  <w:style w:type="character" w:customStyle="1" w:styleId="ParaststmeklisRakstz">
    <w:name w:val="Parasts (tīmeklis) Rakstz."/>
    <w:aliases w:val="sākums Rakstz."/>
    <w:link w:val="Paraststmeklis"/>
    <w:uiPriority w:val="99"/>
    <w:locked/>
    <w:rsid w:val="00621049"/>
    <w:rPr>
      <w:rFonts w:ascii="Times New Roman" w:eastAsiaTheme="minorEastAsia" w:hAnsi="Times New Roman"/>
      <w:sz w:val="24"/>
      <w:szCs w:val="24"/>
      <w:lang w:eastAsia="lv-LV"/>
    </w:rPr>
  </w:style>
  <w:style w:type="paragraph" w:styleId="Kjene">
    <w:name w:val="footer"/>
    <w:basedOn w:val="Parasts"/>
    <w:link w:val="KjeneRakstz"/>
    <w:uiPriority w:val="99"/>
    <w:unhideWhenUsed/>
    <w:rsid w:val="00621049"/>
    <w:pPr>
      <w:tabs>
        <w:tab w:val="center" w:pos="4153"/>
        <w:tab w:val="right" w:pos="8306"/>
      </w:tabs>
    </w:pPr>
  </w:style>
  <w:style w:type="character" w:customStyle="1" w:styleId="KjeneRakstz">
    <w:name w:val="Kājene Rakstz."/>
    <w:basedOn w:val="Noklusjumarindkopasfonts"/>
    <w:link w:val="Kjene"/>
    <w:uiPriority w:val="99"/>
    <w:rsid w:val="00621049"/>
    <w:rPr>
      <w:rFonts w:ascii="Times New Roman" w:hAnsi="Times New Roman"/>
      <w:sz w:val="24"/>
    </w:rPr>
  </w:style>
  <w:style w:type="character" w:styleId="Komentraatsauce">
    <w:name w:val="annotation reference"/>
    <w:basedOn w:val="Noklusjumarindkopasfonts"/>
    <w:uiPriority w:val="99"/>
    <w:semiHidden/>
    <w:unhideWhenUsed/>
    <w:rsid w:val="006E3880"/>
    <w:rPr>
      <w:sz w:val="16"/>
      <w:szCs w:val="16"/>
    </w:rPr>
  </w:style>
  <w:style w:type="paragraph" w:styleId="Komentrateksts">
    <w:name w:val="annotation text"/>
    <w:basedOn w:val="Parasts"/>
    <w:link w:val="KomentratekstsRakstz"/>
    <w:uiPriority w:val="99"/>
    <w:unhideWhenUsed/>
    <w:rsid w:val="006E3880"/>
    <w:rPr>
      <w:sz w:val="20"/>
      <w:szCs w:val="20"/>
    </w:rPr>
  </w:style>
  <w:style w:type="character" w:customStyle="1" w:styleId="KomentratekstsRakstz">
    <w:name w:val="Komentāra teksts Rakstz."/>
    <w:basedOn w:val="Noklusjumarindkopasfonts"/>
    <w:link w:val="Komentrateksts"/>
    <w:uiPriority w:val="99"/>
    <w:rsid w:val="006E3880"/>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6E3880"/>
    <w:rPr>
      <w:b/>
      <w:bCs/>
    </w:rPr>
  </w:style>
  <w:style w:type="character" w:customStyle="1" w:styleId="KomentratmaRakstz">
    <w:name w:val="Komentāra tēma Rakstz."/>
    <w:basedOn w:val="KomentratekstsRakstz"/>
    <w:link w:val="Komentratma"/>
    <w:uiPriority w:val="99"/>
    <w:semiHidden/>
    <w:rsid w:val="006E3880"/>
    <w:rPr>
      <w:rFonts w:ascii="Times New Roman" w:hAnsi="Times New Roman"/>
      <w:b/>
      <w:bCs/>
      <w:sz w:val="20"/>
      <w:szCs w:val="20"/>
    </w:rPr>
  </w:style>
  <w:style w:type="paragraph" w:styleId="Balonteksts">
    <w:name w:val="Balloon Text"/>
    <w:basedOn w:val="Parasts"/>
    <w:link w:val="BalontekstsRakstz"/>
    <w:uiPriority w:val="99"/>
    <w:semiHidden/>
    <w:unhideWhenUsed/>
    <w:rsid w:val="006E388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3880"/>
    <w:rPr>
      <w:rFonts w:ascii="Segoe UI" w:hAnsi="Segoe UI" w:cs="Segoe UI"/>
      <w:sz w:val="18"/>
      <w:szCs w:val="18"/>
    </w:rPr>
  </w:style>
  <w:style w:type="table" w:styleId="Reatabula">
    <w:name w:val="Table Grid"/>
    <w:basedOn w:val="Parastatabula"/>
    <w:uiPriority w:val="39"/>
    <w:rsid w:val="0080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2F0690"/>
    <w:rPr>
      <w:sz w:val="20"/>
      <w:szCs w:val="20"/>
    </w:rPr>
  </w:style>
  <w:style w:type="character" w:customStyle="1" w:styleId="BeiguvrestekstsRakstz">
    <w:name w:val="Beigu vēres teksts Rakstz."/>
    <w:basedOn w:val="Noklusjumarindkopasfonts"/>
    <w:link w:val="Beiguvresteksts"/>
    <w:uiPriority w:val="99"/>
    <w:semiHidden/>
    <w:rsid w:val="002F0690"/>
    <w:rPr>
      <w:rFonts w:ascii="Times New Roman" w:hAnsi="Times New Roman"/>
      <w:sz w:val="20"/>
      <w:szCs w:val="20"/>
    </w:rPr>
  </w:style>
  <w:style w:type="character" w:styleId="Beiguvresatsauce">
    <w:name w:val="endnote reference"/>
    <w:basedOn w:val="Noklusjumarindkopasfonts"/>
    <w:uiPriority w:val="99"/>
    <w:semiHidden/>
    <w:unhideWhenUsed/>
    <w:rsid w:val="002F06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53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71488E-A4A3-4582-8113-6E4BBD176EF6}">
  <ds:schemaRefs>
    <ds:schemaRef ds:uri="http://schemas.openxmlformats.org/officeDocument/2006/bibliography"/>
  </ds:schemaRefs>
</ds:datastoreItem>
</file>

<file path=customXml/itemProps2.xml><?xml version="1.0" encoding="utf-8"?>
<ds:datastoreItem xmlns:ds="http://schemas.openxmlformats.org/officeDocument/2006/customXml" ds:itemID="{9873A399-31EF-4F09-9960-DF2E126B138E}">
  <ds:schemaRef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 ds:uri="http://schemas.microsoft.com/office/infopath/2007/PartnerControls"/>
    <ds:schemaRef ds:uri="14bf4ffe-e1de-4f56-a2d6-d8c72f6fd35a"/>
    <ds:schemaRef ds:uri="30b671a1-e750-4efc-a322-d42da3124237"/>
  </ds:schemaRefs>
</ds:datastoreItem>
</file>

<file path=customXml/itemProps3.xml><?xml version="1.0" encoding="utf-8"?>
<ds:datastoreItem xmlns:ds="http://schemas.openxmlformats.org/officeDocument/2006/customXml" ds:itemID="{0097DCDE-3025-47DF-9724-3E02DE8D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23F12-B1FD-4F06-96A2-3292FF6C0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1488</Words>
  <Characters>849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Ilona Kalēja</cp:lastModifiedBy>
  <cp:revision>4</cp:revision>
  <dcterms:created xsi:type="dcterms:W3CDTF">2026-05-12T13:38:00Z</dcterms:created>
  <dcterms:modified xsi:type="dcterms:W3CDTF">2026-07-02T06:39:00Z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