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DD5681" w:rsidP="003E76DD" w14:paraId="2A97EDFB" w14:textId="77777777">
      <w:bookmarkStart w:id="0" w:name="_Hlk196839579"/>
    </w:p>
    <w:p w:rsidR="001F56F6" w:rsidP="001F56F6" w14:paraId="219172BA" w14:textId="77777777">
      <w:pPr>
        <w:pStyle w:val="Heading1"/>
        <w:jc w:val="right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 xml:space="preserve">Nodarbinātības valsts </w:t>
      </w:r>
      <w:r w:rsidR="00AB0C5D">
        <w:rPr>
          <w:b w:val="0"/>
          <w:i w:val="0"/>
          <w:iCs/>
          <w:sz w:val="24"/>
          <w:szCs w:val="24"/>
        </w:rPr>
        <w:t>aģentūrai</w:t>
      </w:r>
    </w:p>
    <w:p w:rsidR="001F56F6" w:rsidRPr="001F56F6" w:rsidP="001F56F6" w14:paraId="63EB1A6B" w14:textId="77777777">
      <w:pPr>
        <w:jc w:val="right"/>
      </w:pPr>
    </w:p>
    <w:p w:rsidR="00DD5681" w14:paraId="4D615456" w14:textId="77777777"/>
    <w:p w:rsidR="00F21C37" w14:paraId="29ED3C70" w14:textId="77777777"/>
    <w:p w:rsidR="00DD5681" w:rsidP="00BB30B0" w14:paraId="0D345C53" w14:textId="3C17A0C6">
      <w:pPr>
        <w:pStyle w:val="Heading1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IESNIEGUMS</w:t>
      </w:r>
    </w:p>
    <w:p w:rsidR="00D00F9A" w:rsidP="00D00F9A" w14:paraId="4C9B4651" w14:textId="5EE3C4A8">
      <w:p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  <w:t xml:space="preserve">par </w:t>
      </w:r>
      <w:r>
        <w:rPr>
          <w:b/>
          <w:sz w:val="28"/>
          <w:szCs w:val="28"/>
        </w:rPr>
        <w:t xml:space="preserve">valsts nodevas </w:t>
      </w:r>
      <w:r w:rsidR="0019355E">
        <w:rPr>
          <w:b/>
          <w:sz w:val="28"/>
          <w:szCs w:val="28"/>
        </w:rPr>
        <w:t xml:space="preserve">izmaksu </w:t>
      </w:r>
      <w:r w:rsidR="003D507E">
        <w:rPr>
          <w:b/>
          <w:sz w:val="28"/>
          <w:szCs w:val="28"/>
        </w:rPr>
        <w:t>atlīdzināšanu</w:t>
      </w:r>
      <w:r w:rsidR="003D507E">
        <w:t xml:space="preserve"> </w:t>
      </w:r>
      <w:r>
        <w:rPr>
          <w:b/>
          <w:sz w:val="28"/>
        </w:rPr>
        <w:t xml:space="preserve">pasākumā </w:t>
      </w:r>
    </w:p>
    <w:p w:rsidR="00D00F9A" w:rsidP="00D00F9A" w14:paraId="7BE57035" w14:textId="77777777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„</w:t>
      </w:r>
      <w:bookmarkStart w:id="1" w:name="_Hlk195275424"/>
      <w:r>
        <w:rPr>
          <w:b/>
          <w:sz w:val="28"/>
        </w:rPr>
        <w:t xml:space="preserve">Valsts valodas izglītības programmu </w:t>
      </w:r>
      <w:bookmarkEnd w:id="1"/>
      <w:r>
        <w:rPr>
          <w:b/>
          <w:sz w:val="28"/>
        </w:rPr>
        <w:t>īstenošana”</w:t>
      </w:r>
    </w:p>
    <w:p w:rsidR="00DB4D9D" w:rsidP="00C61ADF" w14:paraId="2CC68224" w14:textId="77777777"/>
    <w:p w:rsidR="00F21C37" w:rsidRPr="00DB4D9D" w:rsidP="00C61ADF" w14:paraId="567B7C70" w14:textId="77777777"/>
    <w:p w:rsidR="00F21C37" w:rsidRPr="00055C3F" w:rsidP="00055C3F" w14:paraId="5A61BAF7" w14:textId="060E7947">
      <w:pPr>
        <w:tabs>
          <w:tab w:val="left" w:pos="426"/>
          <w:tab w:val="left" w:pos="1560"/>
        </w:tabs>
        <w:rPr>
          <w:rFonts w:ascii="Times New Roman" w:hAnsi="Times New Roman"/>
          <w:i/>
        </w:rPr>
      </w:pPr>
      <w:r w:rsidRPr="00055C3F">
        <w:rPr>
          <w:rFonts w:ascii="Times New Roman" w:hAnsi="Times New Roman"/>
          <w:bCs/>
          <w:iCs/>
        </w:rPr>
        <w:t>L</w:t>
      </w:r>
      <w:r w:rsidRPr="00055C3F" w:rsidR="00DD5681">
        <w:rPr>
          <w:rFonts w:ascii="Times New Roman" w:hAnsi="Times New Roman"/>
          <w:bCs/>
          <w:iCs/>
        </w:rPr>
        <w:t>ūdzu</w:t>
      </w:r>
      <w:r w:rsidRPr="00055C3F" w:rsidR="007248A5">
        <w:rPr>
          <w:rFonts w:ascii="Times New Roman" w:hAnsi="Times New Roman"/>
        </w:rPr>
        <w:t xml:space="preserve"> </w:t>
      </w:r>
      <w:r w:rsidRPr="00055C3F" w:rsidR="0035752C">
        <w:rPr>
          <w:rFonts w:ascii="Times New Roman" w:hAnsi="Times New Roman"/>
        </w:rPr>
        <w:t xml:space="preserve">atlīdzināt </w:t>
      </w:r>
      <w:bookmarkStart w:id="2" w:name="_Hlk195275222"/>
      <w:r w:rsidRPr="00055C3F" w:rsidR="00BD158C">
        <w:rPr>
          <w:rFonts w:ascii="Times New Roman" w:hAnsi="Times New Roman"/>
        </w:rPr>
        <w:t xml:space="preserve">valsts nodevas </w:t>
      </w:r>
      <w:bookmarkEnd w:id="2"/>
      <w:r w:rsidRPr="00055C3F" w:rsidR="002B004C">
        <w:rPr>
          <w:rFonts w:ascii="Times New Roman" w:hAnsi="Times New Roman"/>
        </w:rPr>
        <w:t>izmaksas</w:t>
      </w:r>
      <w:r w:rsidRPr="00055C3F" w:rsidR="00BD158C">
        <w:rPr>
          <w:rFonts w:ascii="Times New Roman" w:hAnsi="Times New Roman"/>
        </w:rPr>
        <w:t xml:space="preserve"> </w:t>
      </w:r>
      <w:r w:rsidR="001B12AE">
        <w:rPr>
          <w:rFonts w:ascii="Times New Roman" w:hAnsi="Times New Roman"/>
          <w:u w:val="single"/>
        </w:rPr>
        <w:tab/>
      </w:r>
      <w:r w:rsidR="001B12AE">
        <w:rPr>
          <w:rFonts w:ascii="Times New Roman" w:hAnsi="Times New Roman"/>
          <w:u w:val="single"/>
        </w:rPr>
        <w:tab/>
      </w:r>
      <w:r w:rsidRPr="00055C3F" w:rsidR="0035752C">
        <w:rPr>
          <w:rFonts w:ascii="Times New Roman" w:hAnsi="Times New Roman"/>
          <w:b/>
        </w:rPr>
        <w:t>EUR</w:t>
      </w:r>
      <w:r w:rsidRPr="00055C3F" w:rsidR="0035752C">
        <w:rPr>
          <w:rFonts w:ascii="Times New Roman" w:hAnsi="Times New Roman"/>
        </w:rPr>
        <w:t xml:space="preserve"> </w:t>
      </w:r>
      <w:r w:rsidRPr="000056EA" w:rsidR="00A46C08">
        <w:rPr>
          <w:rFonts w:ascii="Times New Roman" w:hAnsi="Times New Roman"/>
        </w:rPr>
        <w:t>(</w:t>
      </w:r>
      <w:r w:rsidR="001B12AE">
        <w:rPr>
          <w:rFonts w:ascii="Times New Roman" w:hAnsi="Times New Roman"/>
        </w:rPr>
        <w:tab/>
      </w:r>
      <w:r w:rsidR="001B12AE">
        <w:rPr>
          <w:rFonts w:ascii="Times New Roman" w:hAnsi="Times New Roman"/>
          <w:u w:val="single"/>
        </w:rPr>
        <w:tab/>
      </w:r>
      <w:r w:rsidRPr="00D33159" w:rsidR="00D33159">
        <w:rPr>
          <w:rFonts w:ascii="Times New Roman" w:hAnsi="Times New Roman"/>
        </w:rPr>
        <w:t xml:space="preserve"> </w:t>
      </w:r>
      <w:r w:rsidRPr="0019355E" w:rsidR="00D33159">
        <w:rPr>
          <w:rFonts w:ascii="Times New Roman" w:hAnsi="Times New Roman"/>
          <w:i/>
        </w:rPr>
        <w:t>e</w:t>
      </w:r>
      <w:r w:rsidR="0019355E">
        <w:rPr>
          <w:rFonts w:ascii="Times New Roman" w:hAnsi="Times New Roman"/>
          <w:i/>
        </w:rPr>
        <w:t>u</w:t>
      </w:r>
      <w:r w:rsidRPr="0019355E" w:rsidR="00D33159">
        <w:rPr>
          <w:rFonts w:ascii="Times New Roman" w:hAnsi="Times New Roman"/>
          <w:i/>
        </w:rPr>
        <w:t>ro</w:t>
      </w:r>
      <w:r w:rsidRPr="00D33159" w:rsidR="00D33159">
        <w:rPr>
          <w:rFonts w:ascii="Times New Roman" w:hAnsi="Times New Roman"/>
        </w:rPr>
        <w:t xml:space="preserve"> un 0 centu</w:t>
      </w:r>
      <w:r w:rsidR="000056EA">
        <w:rPr>
          <w:rFonts w:ascii="Times New Roman" w:hAnsi="Times New Roman"/>
        </w:rPr>
        <w:t xml:space="preserve">) </w:t>
      </w:r>
    </w:p>
    <w:p w:rsidR="00F21C37" w:rsidRPr="00055C3F" w:rsidP="00BB30B0" w14:paraId="724E6D3E" w14:textId="37E1BB7E">
      <w:pPr>
        <w:tabs>
          <w:tab w:val="left" w:pos="426"/>
          <w:tab w:val="left" w:pos="1560"/>
        </w:tabs>
        <w:jc w:val="both"/>
        <w:rPr>
          <w:rFonts w:ascii="Times New Roman" w:hAnsi="Times New Roman"/>
          <w:i/>
          <w:vertAlign w:val="superscript"/>
        </w:rPr>
      </w:pPr>
      <w:r w:rsidRPr="00055C3F">
        <w:rPr>
          <w:rFonts w:ascii="Times New Roman" w:hAnsi="Times New Roman"/>
          <w:i/>
          <w:vertAlign w:val="superscript"/>
        </w:rPr>
        <w:tab/>
      </w:r>
      <w:r w:rsidRPr="00055C3F">
        <w:rPr>
          <w:rFonts w:ascii="Times New Roman" w:hAnsi="Times New Roman"/>
          <w:i/>
          <w:vertAlign w:val="superscript"/>
        </w:rPr>
        <w:tab/>
      </w:r>
      <w:r w:rsidRPr="00055C3F">
        <w:rPr>
          <w:rFonts w:ascii="Times New Roman" w:hAnsi="Times New Roman"/>
          <w:i/>
          <w:vertAlign w:val="superscript"/>
        </w:rPr>
        <w:tab/>
      </w:r>
      <w:r w:rsidRPr="00055C3F">
        <w:rPr>
          <w:rFonts w:ascii="Times New Roman" w:hAnsi="Times New Roman"/>
          <w:i/>
          <w:vertAlign w:val="superscript"/>
        </w:rPr>
        <w:tab/>
      </w:r>
      <w:r w:rsidRPr="00055C3F">
        <w:rPr>
          <w:rFonts w:ascii="Times New Roman" w:hAnsi="Times New Roman"/>
          <w:i/>
          <w:vertAlign w:val="superscript"/>
        </w:rPr>
        <w:tab/>
      </w:r>
      <w:r w:rsidRPr="00055C3F">
        <w:rPr>
          <w:rFonts w:ascii="Times New Roman" w:hAnsi="Times New Roman"/>
          <w:i/>
          <w:vertAlign w:val="superscript"/>
        </w:rPr>
        <w:tab/>
      </w:r>
      <w:r w:rsidRPr="00055C3F">
        <w:rPr>
          <w:rFonts w:ascii="Times New Roman" w:hAnsi="Times New Roman"/>
          <w:i/>
          <w:vertAlign w:val="superscript"/>
        </w:rPr>
        <w:tab/>
      </w:r>
      <w:r w:rsidRPr="00055C3F">
        <w:rPr>
          <w:rFonts w:ascii="Times New Roman" w:hAnsi="Times New Roman"/>
          <w:i/>
          <w:vertAlign w:val="superscript"/>
        </w:rPr>
        <w:tab/>
      </w:r>
      <w:r w:rsidR="007E427A">
        <w:rPr>
          <w:rFonts w:ascii="Times New Roman" w:hAnsi="Times New Roman"/>
          <w:i/>
          <w:vertAlign w:val="superscript"/>
        </w:rPr>
        <w:t xml:space="preserve">            </w:t>
      </w:r>
      <w:r w:rsidRPr="00055C3F" w:rsidR="00A46C08">
        <w:rPr>
          <w:rFonts w:ascii="Times New Roman" w:hAnsi="Times New Roman"/>
          <w:i/>
          <w:vertAlign w:val="superscript"/>
        </w:rPr>
        <w:t>summa vārdiem</w:t>
      </w:r>
    </w:p>
    <w:p w:rsidR="008B6411" w:rsidRPr="00055C3F" w:rsidP="005F1ABD" w14:paraId="45C1E9B8" w14:textId="63A6A64E">
      <w:pPr>
        <w:tabs>
          <w:tab w:val="left" w:pos="426"/>
          <w:tab w:val="left" w:pos="1560"/>
        </w:tabs>
        <w:spacing w:line="276" w:lineRule="auto"/>
        <w:jc w:val="both"/>
        <w:rPr>
          <w:rFonts w:ascii="Times New Roman" w:hAnsi="Times New Roman"/>
        </w:rPr>
      </w:pPr>
      <w:r w:rsidRPr="00055C3F">
        <w:rPr>
          <w:rFonts w:ascii="Times New Roman" w:hAnsi="Times New Roman"/>
        </w:rPr>
        <w:t xml:space="preserve">apmērā </w:t>
      </w:r>
      <w:r w:rsidRPr="00055C3F" w:rsidR="0022761C">
        <w:rPr>
          <w:rFonts w:ascii="Times New Roman" w:hAnsi="Times New Roman"/>
        </w:rPr>
        <w:t>par</w:t>
      </w:r>
      <w:r w:rsidRPr="00055C3F">
        <w:rPr>
          <w:rFonts w:ascii="Times New Roman" w:hAnsi="Times New Roman"/>
        </w:rPr>
        <w:t xml:space="preserve"> </w:t>
      </w:r>
      <w:r w:rsidRPr="00055C3F" w:rsidR="005F659D">
        <w:rPr>
          <w:rFonts w:ascii="Times New Roman" w:hAnsi="Times New Roman"/>
        </w:rPr>
        <w:t>dalību</w:t>
      </w:r>
      <w:r w:rsidRPr="00055C3F" w:rsidR="00713264">
        <w:rPr>
          <w:rFonts w:ascii="Times New Roman" w:hAnsi="Times New Roman"/>
        </w:rPr>
        <w:t xml:space="preserve"> </w:t>
      </w:r>
      <w:r w:rsidRPr="00055C3F" w:rsidR="0022761C">
        <w:t xml:space="preserve">valsts valodas prasmes </w:t>
      </w:r>
      <w:r w:rsidRPr="00055C3F" w:rsidR="00EF60E8">
        <w:t>p</w:t>
      </w:r>
      <w:r w:rsidRPr="00055C3F" w:rsidR="00EF60E8">
        <w:rPr>
          <w:rFonts w:hint="eastAsia"/>
        </w:rPr>
        <w:t>ā</w:t>
      </w:r>
      <w:r w:rsidRPr="00055C3F" w:rsidR="00EF60E8">
        <w:t>rbaudē</w:t>
      </w:r>
      <w:r w:rsidR="008F72F2">
        <w:t xml:space="preserve"> Valsts izglītības attīstības aģentūrā</w:t>
      </w:r>
      <w:r w:rsidRPr="00055C3F" w:rsidR="00713264">
        <w:t xml:space="preserve">, atbilstoši </w:t>
      </w:r>
      <w:r w:rsidRPr="00055C3F" w:rsidR="0022761C">
        <w:t xml:space="preserve"> </w:t>
      </w:r>
      <w:r w:rsidRPr="00055C3F" w:rsidR="00713264">
        <w:rPr>
          <w:rFonts w:ascii="Times New Roman" w:hAnsi="Times New Roman"/>
        </w:rPr>
        <w:t xml:space="preserve">Ministru kabineta </w:t>
      </w:r>
      <w:r w:rsidRPr="00055C3F" w:rsidR="0019355E">
        <w:rPr>
          <w:rFonts w:ascii="Times New Roman" w:hAnsi="Times New Roman"/>
        </w:rPr>
        <w:t xml:space="preserve">2022.gada 8. marta </w:t>
      </w:r>
      <w:r w:rsidRPr="00055C3F" w:rsidR="00713264">
        <w:rPr>
          <w:rFonts w:ascii="Times New Roman" w:hAnsi="Times New Roman"/>
        </w:rPr>
        <w:t>noteikumos Nr.157 "Noteikumi par valsts valodas zin</w:t>
      </w:r>
      <w:r w:rsidRPr="00055C3F" w:rsidR="00713264">
        <w:rPr>
          <w:rFonts w:ascii="Times New Roman" w:hAnsi="Times New Roman" w:hint="eastAsia"/>
        </w:rPr>
        <w:t>āš</w:t>
      </w:r>
      <w:r w:rsidRPr="00055C3F" w:rsidR="00713264">
        <w:rPr>
          <w:rFonts w:ascii="Times New Roman" w:hAnsi="Times New Roman"/>
        </w:rPr>
        <w:t>anu apjomu, valsts valodas prasmes p</w:t>
      </w:r>
      <w:r w:rsidRPr="00055C3F" w:rsidR="00713264">
        <w:rPr>
          <w:rFonts w:ascii="Times New Roman" w:hAnsi="Times New Roman" w:hint="eastAsia"/>
        </w:rPr>
        <w:t>ā</w:t>
      </w:r>
      <w:r w:rsidRPr="00055C3F" w:rsidR="00713264">
        <w:rPr>
          <w:rFonts w:ascii="Times New Roman" w:hAnsi="Times New Roman"/>
        </w:rPr>
        <w:t>rbaudes k</w:t>
      </w:r>
      <w:r w:rsidRPr="00055C3F" w:rsidR="00713264">
        <w:rPr>
          <w:rFonts w:ascii="Times New Roman" w:hAnsi="Times New Roman" w:hint="eastAsia"/>
        </w:rPr>
        <w:t>ā</w:t>
      </w:r>
      <w:r w:rsidRPr="00055C3F" w:rsidR="00713264">
        <w:rPr>
          <w:rFonts w:ascii="Times New Roman" w:hAnsi="Times New Roman"/>
        </w:rPr>
        <w:t>rt</w:t>
      </w:r>
      <w:r w:rsidRPr="00055C3F" w:rsidR="00713264">
        <w:rPr>
          <w:rFonts w:ascii="Times New Roman" w:hAnsi="Times New Roman" w:hint="eastAsia"/>
        </w:rPr>
        <w:t>ī</w:t>
      </w:r>
      <w:r w:rsidRPr="00055C3F" w:rsidR="00713264">
        <w:rPr>
          <w:rFonts w:ascii="Times New Roman" w:hAnsi="Times New Roman"/>
        </w:rPr>
        <w:t>bu un valsts nodevu par valsts valodas prasmes p</w:t>
      </w:r>
      <w:r w:rsidRPr="00055C3F" w:rsidR="00713264">
        <w:rPr>
          <w:rFonts w:ascii="Times New Roman" w:hAnsi="Times New Roman" w:hint="eastAsia"/>
        </w:rPr>
        <w:t>ā</w:t>
      </w:r>
      <w:r w:rsidRPr="00055C3F" w:rsidR="00713264">
        <w:rPr>
          <w:rFonts w:ascii="Times New Roman" w:hAnsi="Times New Roman"/>
        </w:rPr>
        <w:t xml:space="preserve">rbaudi" </w:t>
      </w:r>
      <w:r w:rsidRPr="00055C3F" w:rsidR="00226A8C">
        <w:rPr>
          <w:rFonts w:ascii="Times New Roman" w:hAnsi="Times New Roman"/>
        </w:rPr>
        <w:t>(turpmāk</w:t>
      </w:r>
      <w:r w:rsidRPr="00055C3F" w:rsidR="00576648">
        <w:rPr>
          <w:rFonts w:ascii="Times New Roman" w:hAnsi="Times New Roman"/>
        </w:rPr>
        <w:t xml:space="preserve"> </w:t>
      </w:r>
      <w:r w:rsidRPr="00055C3F" w:rsidR="00F21C37">
        <w:rPr>
          <w:rFonts w:ascii="Times New Roman" w:hAnsi="Times New Roman"/>
        </w:rPr>
        <w:t>–</w:t>
      </w:r>
      <w:r w:rsidRPr="00055C3F" w:rsidR="00226A8C">
        <w:rPr>
          <w:rFonts w:ascii="Times New Roman" w:hAnsi="Times New Roman"/>
        </w:rPr>
        <w:t xml:space="preserve"> MK </w:t>
      </w:r>
      <w:r w:rsidRPr="00055C3F" w:rsidR="00576648">
        <w:rPr>
          <w:rFonts w:ascii="Times New Roman" w:hAnsi="Times New Roman"/>
        </w:rPr>
        <w:t xml:space="preserve">noteikumi </w:t>
      </w:r>
      <w:r w:rsidRPr="00055C3F" w:rsidR="00226A8C">
        <w:rPr>
          <w:rFonts w:ascii="Times New Roman" w:hAnsi="Times New Roman"/>
        </w:rPr>
        <w:t>Nr.</w:t>
      </w:r>
      <w:r w:rsidRPr="00055C3F" w:rsidR="00A46C08">
        <w:rPr>
          <w:rFonts w:ascii="Times New Roman" w:hAnsi="Times New Roman"/>
        </w:rPr>
        <w:t xml:space="preserve"> </w:t>
      </w:r>
      <w:r w:rsidRPr="00055C3F" w:rsidR="00713264">
        <w:rPr>
          <w:rFonts w:ascii="Times New Roman" w:hAnsi="Times New Roman"/>
        </w:rPr>
        <w:t>157</w:t>
      </w:r>
      <w:r w:rsidRPr="00055C3F" w:rsidR="00226A8C">
        <w:rPr>
          <w:rFonts w:ascii="Times New Roman" w:hAnsi="Times New Roman"/>
        </w:rPr>
        <w:t xml:space="preserve">) </w:t>
      </w:r>
      <w:r w:rsidRPr="00055C3F" w:rsidR="00BD158C">
        <w:rPr>
          <w:rFonts w:ascii="Times New Roman" w:hAnsi="Times New Roman"/>
        </w:rPr>
        <w:t>noteiktaja</w:t>
      </w:r>
      <w:r w:rsidRPr="00055C3F" w:rsidR="0041782C">
        <w:rPr>
          <w:rFonts w:ascii="Times New Roman" w:hAnsi="Times New Roman"/>
        </w:rPr>
        <w:t>m</w:t>
      </w:r>
      <w:r w:rsidRPr="00055C3F" w:rsidR="00BD158C">
        <w:rPr>
          <w:rFonts w:ascii="Times New Roman" w:hAnsi="Times New Roman"/>
        </w:rPr>
        <w:t xml:space="preserve"> </w:t>
      </w:r>
      <w:r w:rsidRPr="00055C3F" w:rsidR="0041782C">
        <w:rPr>
          <w:rFonts w:ascii="Times New Roman" w:hAnsi="Times New Roman"/>
        </w:rPr>
        <w:t>valsts nodevas apm</w:t>
      </w:r>
      <w:r w:rsidRPr="00055C3F" w:rsidR="0041782C">
        <w:rPr>
          <w:rFonts w:ascii="Times New Roman" w:hAnsi="Times New Roman" w:hint="eastAsia"/>
        </w:rPr>
        <w:t>ē</w:t>
      </w:r>
      <w:r w:rsidRPr="00055C3F" w:rsidR="0041782C">
        <w:rPr>
          <w:rFonts w:ascii="Times New Roman" w:hAnsi="Times New Roman"/>
        </w:rPr>
        <w:t>ram</w:t>
      </w:r>
      <w:r w:rsidRPr="00055C3F" w:rsidR="00B82A6A">
        <w:rPr>
          <w:rFonts w:ascii="Times New Roman" w:hAnsi="Times New Roman"/>
        </w:rPr>
        <w:t>.</w:t>
      </w:r>
    </w:p>
    <w:p w:rsidR="00DD5681" w:rsidRPr="00055C3F" w:rsidP="00C61ADF" w14:paraId="3B301DF9" w14:textId="77777777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6"/>
        <w:gridCol w:w="6655"/>
      </w:tblGrid>
      <w:tr w14:paraId="0D4D7859" w14:textId="77777777" w:rsidTr="00AA3E05">
        <w:tblPrEx>
          <w:tblW w:w="0" w:type="auto"/>
          <w:tblLook w:val="04A0"/>
        </w:tblPrEx>
        <w:trPr>
          <w:trHeight w:val="397"/>
        </w:trPr>
        <w:tc>
          <w:tcPr>
            <w:tcW w:w="9911" w:type="dxa"/>
            <w:gridSpan w:val="2"/>
            <w:shd w:val="clear" w:color="auto" w:fill="D0CECE"/>
            <w:vAlign w:val="center"/>
          </w:tcPr>
          <w:p w:rsidR="001D516F" w:rsidRPr="00055C3F" w:rsidP="001D516F" w14:paraId="3FFAA309" w14:textId="77777777">
            <w:pPr>
              <w:tabs>
                <w:tab w:val="num" w:pos="426"/>
              </w:tabs>
              <w:spacing w:line="276" w:lineRule="auto"/>
              <w:ind w:right="-43"/>
              <w:rPr>
                <w:rFonts w:ascii="Times New Roman" w:hAnsi="Times New Roman"/>
              </w:rPr>
            </w:pPr>
            <w:r w:rsidRPr="00055C3F">
              <w:rPr>
                <w:b/>
              </w:rPr>
              <w:t xml:space="preserve">1. Informācija par </w:t>
            </w:r>
            <w:r w:rsidRPr="00055C3F" w:rsidR="00F21C37">
              <w:rPr>
                <w:b/>
              </w:rPr>
              <w:t>klientu</w:t>
            </w:r>
          </w:p>
        </w:tc>
      </w:tr>
      <w:tr w14:paraId="4B4DB4BF" w14:textId="77777777" w:rsidTr="003D507E">
        <w:tblPrEx>
          <w:tblW w:w="0" w:type="auto"/>
          <w:tblLook w:val="04A0"/>
        </w:tblPrEx>
        <w:tc>
          <w:tcPr>
            <w:tcW w:w="3256" w:type="dxa"/>
            <w:shd w:val="clear" w:color="auto" w:fill="auto"/>
            <w:vAlign w:val="center"/>
          </w:tcPr>
          <w:p w:rsidR="00DD5681" w:rsidRPr="00055C3F" w:rsidP="003D507E" w14:paraId="700EAD45" w14:textId="77777777">
            <w:pPr>
              <w:tabs>
                <w:tab w:val="left" w:pos="3060"/>
              </w:tabs>
              <w:spacing w:line="480" w:lineRule="auto"/>
              <w:rPr>
                <w:rFonts w:ascii="Times New Roman" w:hAnsi="Times New Roman"/>
              </w:rPr>
            </w:pPr>
            <w:r w:rsidRPr="00055C3F">
              <w:rPr>
                <w:rFonts w:ascii="Times New Roman" w:hAnsi="Times New Roman"/>
              </w:rPr>
              <w:t>Vārds, uzvārds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DD5681" w:rsidRPr="00055C3F" w:rsidP="003D507E" w14:paraId="7E1A2015" w14:textId="77777777">
            <w:pPr>
              <w:tabs>
                <w:tab w:val="left" w:pos="3060"/>
              </w:tabs>
              <w:spacing w:line="480" w:lineRule="auto"/>
              <w:rPr>
                <w:rFonts w:ascii="Times New Roman" w:hAnsi="Times New Roman"/>
              </w:rPr>
            </w:pPr>
          </w:p>
        </w:tc>
      </w:tr>
      <w:tr w14:paraId="1A1E7C93" w14:textId="77777777" w:rsidTr="003D507E">
        <w:tblPrEx>
          <w:tblW w:w="0" w:type="auto"/>
          <w:tblLook w:val="04A0"/>
        </w:tblPrEx>
        <w:tc>
          <w:tcPr>
            <w:tcW w:w="3256" w:type="dxa"/>
            <w:shd w:val="clear" w:color="auto" w:fill="auto"/>
            <w:vAlign w:val="center"/>
          </w:tcPr>
          <w:p w:rsidR="00DB4D9D" w:rsidRPr="00055C3F" w:rsidP="003D507E" w14:paraId="7F1BEB9C" w14:textId="77777777">
            <w:pPr>
              <w:tabs>
                <w:tab w:val="left" w:pos="3060"/>
              </w:tabs>
              <w:spacing w:line="480" w:lineRule="auto"/>
              <w:rPr>
                <w:rFonts w:ascii="Times New Roman" w:hAnsi="Times New Roman"/>
              </w:rPr>
            </w:pPr>
            <w:r w:rsidRPr="00055C3F">
              <w:rPr>
                <w:rFonts w:ascii="Times New Roman" w:hAnsi="Times New Roman"/>
              </w:rPr>
              <w:t>Personas kods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DB4D9D" w:rsidRPr="00055C3F" w:rsidP="003D507E" w14:paraId="6D2AB2E9" w14:textId="77777777">
            <w:pPr>
              <w:tabs>
                <w:tab w:val="left" w:pos="3060"/>
              </w:tabs>
              <w:spacing w:line="480" w:lineRule="auto"/>
              <w:rPr>
                <w:rFonts w:ascii="Times New Roman" w:hAnsi="Times New Roman"/>
              </w:rPr>
            </w:pPr>
          </w:p>
        </w:tc>
      </w:tr>
      <w:tr w14:paraId="599B9408" w14:textId="77777777" w:rsidTr="003D507E">
        <w:tblPrEx>
          <w:tblW w:w="0" w:type="auto"/>
          <w:tblLook w:val="04A0"/>
        </w:tblPrEx>
        <w:tc>
          <w:tcPr>
            <w:tcW w:w="3256" w:type="dxa"/>
            <w:shd w:val="clear" w:color="auto" w:fill="auto"/>
            <w:vAlign w:val="center"/>
          </w:tcPr>
          <w:p w:rsidR="00DB4D9D" w:rsidRPr="00055C3F" w:rsidP="003D507E" w14:paraId="1E9DC47C" w14:textId="77777777">
            <w:pPr>
              <w:tabs>
                <w:tab w:val="left" w:pos="3060"/>
              </w:tabs>
              <w:spacing w:line="480" w:lineRule="auto"/>
              <w:rPr>
                <w:rFonts w:ascii="Times New Roman" w:hAnsi="Times New Roman"/>
              </w:rPr>
            </w:pPr>
            <w:r w:rsidRPr="00055C3F"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DB4D9D" w:rsidRPr="00055C3F" w:rsidP="003D507E" w14:paraId="25877B8D" w14:textId="77777777">
            <w:pPr>
              <w:tabs>
                <w:tab w:val="left" w:pos="3060"/>
              </w:tabs>
              <w:spacing w:line="480" w:lineRule="auto"/>
              <w:rPr>
                <w:rFonts w:ascii="Times New Roman" w:hAnsi="Times New Roman"/>
              </w:rPr>
            </w:pPr>
          </w:p>
        </w:tc>
      </w:tr>
      <w:tr w14:paraId="549FF24C" w14:textId="77777777" w:rsidTr="003D507E">
        <w:tblPrEx>
          <w:tblW w:w="0" w:type="auto"/>
          <w:tblLook w:val="04A0"/>
        </w:tblPrEx>
        <w:tc>
          <w:tcPr>
            <w:tcW w:w="3256" w:type="dxa"/>
            <w:shd w:val="clear" w:color="auto" w:fill="auto"/>
            <w:vAlign w:val="center"/>
          </w:tcPr>
          <w:p w:rsidR="00DB4D9D" w:rsidRPr="00055C3F" w:rsidP="003D507E" w14:paraId="408ADF82" w14:textId="77777777">
            <w:pPr>
              <w:tabs>
                <w:tab w:val="left" w:pos="3060"/>
              </w:tabs>
              <w:spacing w:line="480" w:lineRule="auto"/>
              <w:rPr>
                <w:rFonts w:ascii="Times New Roman" w:hAnsi="Times New Roman"/>
              </w:rPr>
            </w:pPr>
            <w:r w:rsidRPr="00055C3F">
              <w:rPr>
                <w:rFonts w:ascii="Times New Roman" w:hAnsi="Times New Roman"/>
              </w:rPr>
              <w:t>E-pasta adrese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DB4D9D" w:rsidRPr="00055C3F" w:rsidP="003D507E" w14:paraId="2AAD4795" w14:textId="77777777">
            <w:pPr>
              <w:tabs>
                <w:tab w:val="left" w:pos="3060"/>
              </w:tabs>
              <w:spacing w:line="480" w:lineRule="auto"/>
              <w:rPr>
                <w:rFonts w:ascii="Times New Roman" w:hAnsi="Times New Roman"/>
              </w:rPr>
            </w:pPr>
          </w:p>
        </w:tc>
      </w:tr>
      <w:tr w14:paraId="26AEF666" w14:textId="77777777" w:rsidTr="003D507E">
        <w:tblPrEx>
          <w:tblW w:w="0" w:type="auto"/>
          <w:tblLook w:val="04A0"/>
        </w:tblPrEx>
        <w:tc>
          <w:tcPr>
            <w:tcW w:w="3256" w:type="dxa"/>
            <w:shd w:val="clear" w:color="auto" w:fill="auto"/>
            <w:vAlign w:val="center"/>
          </w:tcPr>
          <w:p w:rsidR="00DB4D9D" w:rsidRPr="00055C3F" w:rsidP="003D507E" w14:paraId="171F3F47" w14:textId="77777777">
            <w:pPr>
              <w:tabs>
                <w:tab w:val="left" w:pos="3060"/>
              </w:tabs>
              <w:spacing w:line="480" w:lineRule="auto"/>
              <w:rPr>
                <w:rFonts w:ascii="Times New Roman" w:hAnsi="Times New Roman"/>
              </w:rPr>
            </w:pPr>
            <w:r w:rsidRPr="00055C3F">
              <w:rPr>
                <w:rFonts w:ascii="Times New Roman" w:hAnsi="Times New Roman"/>
              </w:rPr>
              <w:t>Bankas nosaukums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DB4D9D" w:rsidRPr="00055C3F" w:rsidP="003D507E" w14:paraId="24CB4F53" w14:textId="77777777">
            <w:pPr>
              <w:tabs>
                <w:tab w:val="left" w:pos="3060"/>
              </w:tabs>
              <w:spacing w:line="480" w:lineRule="auto"/>
              <w:rPr>
                <w:rFonts w:ascii="Times New Roman" w:hAnsi="Times New Roman"/>
              </w:rPr>
            </w:pPr>
          </w:p>
        </w:tc>
      </w:tr>
      <w:tr w14:paraId="185D0AB8" w14:textId="77777777" w:rsidTr="003D507E">
        <w:tblPrEx>
          <w:tblW w:w="0" w:type="auto"/>
          <w:tblLook w:val="04A0"/>
        </w:tblPrEx>
        <w:tc>
          <w:tcPr>
            <w:tcW w:w="3256" w:type="dxa"/>
            <w:shd w:val="clear" w:color="auto" w:fill="auto"/>
            <w:vAlign w:val="center"/>
          </w:tcPr>
          <w:p w:rsidR="00DB4D9D" w:rsidRPr="00055C3F" w:rsidP="003D507E" w14:paraId="212F7954" w14:textId="77777777">
            <w:pPr>
              <w:tabs>
                <w:tab w:val="left" w:pos="3060"/>
              </w:tabs>
              <w:spacing w:line="480" w:lineRule="auto"/>
              <w:rPr>
                <w:rFonts w:ascii="Times New Roman" w:hAnsi="Times New Roman"/>
              </w:rPr>
            </w:pPr>
            <w:r w:rsidRPr="00055C3F">
              <w:rPr>
                <w:rFonts w:ascii="Times New Roman" w:hAnsi="Times New Roman"/>
              </w:rPr>
              <w:t>Konta numurs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DB4D9D" w:rsidRPr="00055C3F" w:rsidP="003D507E" w14:paraId="354E4FED" w14:textId="77777777">
            <w:pPr>
              <w:tabs>
                <w:tab w:val="left" w:pos="3060"/>
              </w:tabs>
              <w:spacing w:line="480" w:lineRule="auto"/>
              <w:rPr>
                <w:rFonts w:ascii="Times New Roman" w:hAnsi="Times New Roman"/>
              </w:rPr>
            </w:pPr>
          </w:p>
        </w:tc>
      </w:tr>
    </w:tbl>
    <w:p w:rsidR="00DD5681" w:rsidRPr="00055C3F" w:rsidP="00BB30B0" w14:paraId="44710398" w14:textId="77777777">
      <w:pPr>
        <w:rPr>
          <w:rFonts w:ascii="Times New Roman" w:hAnsi="Times New Roman"/>
        </w:rPr>
      </w:pPr>
    </w:p>
    <w:p w:rsidR="00494122" w:rsidRPr="00055C3F" w:rsidP="00C61ADF" w14:paraId="63D4543C" w14:textId="77777777">
      <w:pPr>
        <w:tabs>
          <w:tab w:val="left" w:pos="0"/>
          <w:tab w:val="right" w:pos="8820"/>
        </w:tabs>
        <w:jc w:val="both"/>
        <w:rPr>
          <w:rFonts w:ascii="Times New Roman" w:hAnsi="Times New Roman"/>
        </w:rPr>
      </w:pPr>
    </w:p>
    <w:p w:rsidR="00EC3440" w:rsidRPr="00055C3F" w:rsidP="00C61ADF" w14:paraId="63B06394" w14:textId="77777777">
      <w:pPr>
        <w:tabs>
          <w:tab w:val="left" w:pos="0"/>
          <w:tab w:val="right" w:pos="8820"/>
        </w:tabs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9911"/>
      </w:tblGrid>
      <w:tr w14:paraId="05B8AF45" w14:textId="77777777" w:rsidTr="00296262">
        <w:tblPrEx>
          <w:tblW w:w="0" w:type="auto"/>
          <w:tblLook w:val="04A0"/>
        </w:tblPrEx>
        <w:trPr>
          <w:trHeight w:val="39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45545" w:rsidRPr="00055C3F" w:rsidP="00324BB6" w14:paraId="00E9002F" w14:textId="7270C981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055C3F" w:rsidR="006F11E0">
              <w:rPr>
                <w:rFonts w:ascii="Times New Roman" w:hAnsi="Times New Roman"/>
                <w:b/>
              </w:rPr>
              <w:t xml:space="preserve">. </w:t>
            </w:r>
            <w:r w:rsidRPr="00055C3F" w:rsidR="00F21C37">
              <w:rPr>
                <w:rFonts w:ascii="Times New Roman" w:hAnsi="Times New Roman"/>
                <w:b/>
              </w:rPr>
              <w:t xml:space="preserve">Klienta </w:t>
            </w:r>
            <w:r w:rsidRPr="00055C3F" w:rsidR="006F11E0">
              <w:rPr>
                <w:rFonts w:ascii="Times New Roman" w:hAnsi="Times New Roman"/>
                <w:b/>
              </w:rPr>
              <w:t>apliecin</w:t>
            </w:r>
            <w:r w:rsidRPr="00055C3F" w:rsidR="006F11E0">
              <w:rPr>
                <w:rFonts w:ascii="Times New Roman" w:hAnsi="Times New Roman" w:hint="eastAsia"/>
                <w:b/>
              </w:rPr>
              <w:t>ā</w:t>
            </w:r>
            <w:r w:rsidRPr="00055C3F" w:rsidR="006F11E0">
              <w:rPr>
                <w:rFonts w:ascii="Times New Roman" w:hAnsi="Times New Roman"/>
                <w:b/>
              </w:rPr>
              <w:t>jums</w:t>
            </w:r>
            <w:r w:rsidR="00031686">
              <w:rPr>
                <w:rFonts w:ascii="Times New Roman" w:hAnsi="Times New Roman"/>
                <w:b/>
              </w:rPr>
              <w:t>:</w:t>
            </w:r>
            <w:r w:rsidRPr="00055C3F" w:rsidR="006F11E0">
              <w:rPr>
                <w:rFonts w:ascii="Times New Roman" w:hAnsi="Times New Roman"/>
                <w:b/>
              </w:rPr>
              <w:t xml:space="preserve"> </w:t>
            </w:r>
          </w:p>
        </w:tc>
      </w:tr>
      <w:tr w14:paraId="35840934" w14:textId="77777777" w:rsidTr="00296262">
        <w:tblPrEx>
          <w:tblW w:w="0" w:type="auto"/>
          <w:tblLook w:val="04A0"/>
        </w:tblPrEx>
        <w:tc>
          <w:tcPr>
            <w:tcW w:w="9911" w:type="dxa"/>
            <w:shd w:val="clear" w:color="auto" w:fill="auto"/>
          </w:tcPr>
          <w:p w:rsidR="00345545" w:rsidRPr="00C31372" w:rsidP="00C31372" w14:paraId="61F2AA81" w14:textId="5A39B7C1">
            <w:pPr>
              <w:pStyle w:val="ListParagraph"/>
              <w:numPr>
                <w:ilvl w:val="1"/>
                <w:numId w:val="1"/>
              </w:numPr>
              <w:tabs>
                <w:tab w:val="left" w:pos="306"/>
              </w:tabs>
              <w:spacing w:line="276" w:lineRule="auto"/>
              <w:ind w:left="306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31372" w:rsidR="006F545C">
              <w:rPr>
                <w:rFonts w:ascii="Times New Roman" w:hAnsi="Times New Roman"/>
              </w:rPr>
              <w:t>Apliecinu, ka p</w:t>
            </w:r>
            <w:r w:rsidRPr="00C31372" w:rsidR="006F11E0">
              <w:rPr>
                <w:rFonts w:ascii="Times New Roman" w:hAnsi="Times New Roman"/>
              </w:rPr>
              <w:t xml:space="preserve">ar </w:t>
            </w:r>
            <w:r w:rsidRPr="00C31372" w:rsidR="007A09B6">
              <w:rPr>
                <w:rFonts w:ascii="Times New Roman" w:hAnsi="Times New Roman"/>
              </w:rPr>
              <w:t>valsts valodas prasmes p</w:t>
            </w:r>
            <w:r w:rsidRPr="00C31372" w:rsidR="007A09B6">
              <w:rPr>
                <w:rFonts w:ascii="Times New Roman" w:hAnsi="Times New Roman" w:hint="eastAsia"/>
              </w:rPr>
              <w:t>ā</w:t>
            </w:r>
            <w:r w:rsidRPr="00C31372" w:rsidR="007A09B6">
              <w:rPr>
                <w:rFonts w:ascii="Times New Roman" w:hAnsi="Times New Roman"/>
              </w:rPr>
              <w:t xml:space="preserve">rbaudi </w:t>
            </w:r>
            <w:r w:rsidRPr="00C31372" w:rsidR="006F11E0">
              <w:rPr>
                <w:rFonts w:ascii="Times New Roman" w:hAnsi="Times New Roman"/>
              </w:rPr>
              <w:t xml:space="preserve">esmu </w:t>
            </w:r>
            <w:r w:rsidRPr="00C31372" w:rsidR="00B15765">
              <w:rPr>
                <w:rFonts w:ascii="Times New Roman" w:hAnsi="Times New Roman"/>
              </w:rPr>
              <w:t xml:space="preserve">personīgi </w:t>
            </w:r>
            <w:r w:rsidRPr="00C31372" w:rsidR="006F11E0">
              <w:rPr>
                <w:rFonts w:ascii="Times New Roman" w:hAnsi="Times New Roman"/>
              </w:rPr>
              <w:t xml:space="preserve">veicis </w:t>
            </w:r>
            <w:r w:rsidRPr="00C31372" w:rsidR="006F545C">
              <w:rPr>
                <w:rFonts w:ascii="Times New Roman" w:hAnsi="Times New Roman"/>
              </w:rPr>
              <w:t xml:space="preserve">valsts nodevas </w:t>
            </w:r>
            <w:r w:rsidRPr="00C31372" w:rsidR="006F11E0">
              <w:rPr>
                <w:rFonts w:ascii="Times New Roman" w:hAnsi="Times New Roman"/>
              </w:rPr>
              <w:t>maks</w:t>
            </w:r>
            <w:r w:rsidRPr="00C31372" w:rsidR="006F11E0">
              <w:rPr>
                <w:rFonts w:ascii="Times New Roman" w:hAnsi="Times New Roman" w:hint="eastAsia"/>
              </w:rPr>
              <w:t>ā</w:t>
            </w:r>
            <w:r w:rsidRPr="00C31372" w:rsidR="006F11E0">
              <w:rPr>
                <w:rFonts w:ascii="Times New Roman" w:hAnsi="Times New Roman"/>
              </w:rPr>
              <w:t xml:space="preserve">jumu atbilstoši MK noteikumos Nr. </w:t>
            </w:r>
            <w:r w:rsidRPr="00C31372" w:rsidR="007A09B6">
              <w:rPr>
                <w:rFonts w:ascii="Times New Roman" w:hAnsi="Times New Roman"/>
              </w:rPr>
              <w:t xml:space="preserve">157 </w:t>
            </w:r>
            <w:r w:rsidRPr="00C31372" w:rsidR="00122A39">
              <w:rPr>
                <w:rFonts w:ascii="Times New Roman" w:hAnsi="Times New Roman"/>
              </w:rPr>
              <w:t xml:space="preserve">noteiktajam </w:t>
            </w:r>
            <w:r w:rsidRPr="00C31372" w:rsidR="007A09B6">
              <w:rPr>
                <w:rFonts w:ascii="Times New Roman" w:hAnsi="Times New Roman"/>
              </w:rPr>
              <w:t>valsts nodevas apm</w:t>
            </w:r>
            <w:r w:rsidRPr="00C31372" w:rsidR="007A09B6">
              <w:rPr>
                <w:rFonts w:ascii="Times New Roman" w:hAnsi="Times New Roman" w:hint="eastAsia"/>
              </w:rPr>
              <w:t>ē</w:t>
            </w:r>
            <w:r w:rsidRPr="00C31372" w:rsidR="007A09B6">
              <w:rPr>
                <w:rFonts w:ascii="Times New Roman" w:hAnsi="Times New Roman"/>
              </w:rPr>
              <w:t>ram</w:t>
            </w:r>
            <w:r w:rsidRPr="00C31372" w:rsidR="006F11E0">
              <w:rPr>
                <w:rFonts w:ascii="Times New Roman" w:hAnsi="Times New Roman"/>
              </w:rPr>
              <w:t>.</w:t>
            </w:r>
          </w:p>
        </w:tc>
      </w:tr>
      <w:tr w14:paraId="395EB073" w14:textId="77777777" w:rsidTr="00296262">
        <w:tblPrEx>
          <w:tblW w:w="0" w:type="auto"/>
          <w:tblLook w:val="04A0"/>
        </w:tblPrEx>
        <w:tc>
          <w:tcPr>
            <w:tcW w:w="9911" w:type="dxa"/>
            <w:shd w:val="clear" w:color="auto" w:fill="auto"/>
          </w:tcPr>
          <w:p w:rsidR="00345545" w:rsidRPr="00C31372" w:rsidP="00C31372" w14:paraId="2561F0C6" w14:textId="71FA1FB7">
            <w:pPr>
              <w:pStyle w:val="ListParagraph"/>
              <w:numPr>
                <w:ilvl w:val="1"/>
                <w:numId w:val="1"/>
              </w:numPr>
              <w:tabs>
                <w:tab w:val="left" w:pos="306"/>
                <w:tab w:val="left" w:pos="567"/>
              </w:tabs>
              <w:spacing w:line="276" w:lineRule="auto"/>
              <w:ind w:left="306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31372" w:rsidR="00EF60E8">
              <w:rPr>
                <w:rFonts w:ascii="Times New Roman" w:hAnsi="Times New Roman"/>
              </w:rPr>
              <w:t>Esmu piedalījies valsts valodas prasmes p</w:t>
            </w:r>
            <w:r w:rsidRPr="00C31372" w:rsidR="00EF60E8">
              <w:rPr>
                <w:rFonts w:ascii="Times New Roman" w:hAnsi="Times New Roman" w:hint="eastAsia"/>
              </w:rPr>
              <w:t>ā</w:t>
            </w:r>
            <w:r w:rsidRPr="00C31372" w:rsidR="00EF60E8">
              <w:rPr>
                <w:rFonts w:ascii="Times New Roman" w:hAnsi="Times New Roman"/>
              </w:rPr>
              <w:t>rbaudē</w:t>
            </w:r>
            <w:r w:rsidRPr="00C31372" w:rsidR="0039772A">
              <w:rPr>
                <w:rFonts w:ascii="Times New Roman" w:hAnsi="Times New Roman"/>
              </w:rPr>
              <w:t xml:space="preserve"> </w:t>
            </w:r>
            <w:r w:rsidRPr="00C31372" w:rsidR="00690948">
              <w:rPr>
                <w:rFonts w:ascii="Times New Roman" w:hAnsi="Times New Roman"/>
              </w:rPr>
              <w:t>90 dienu laik</w:t>
            </w:r>
            <w:r w:rsidRPr="00C31372" w:rsidR="00690948">
              <w:rPr>
                <w:rFonts w:ascii="Times New Roman" w:hAnsi="Times New Roman" w:hint="eastAsia"/>
              </w:rPr>
              <w:t>ā</w:t>
            </w:r>
            <w:r w:rsidRPr="00C31372" w:rsidR="00690948">
              <w:rPr>
                <w:rFonts w:ascii="Times New Roman" w:hAnsi="Times New Roman"/>
              </w:rPr>
              <w:t xml:space="preserve"> p</w:t>
            </w:r>
            <w:r w:rsidRPr="00C31372" w:rsidR="00690948">
              <w:rPr>
                <w:rFonts w:ascii="Times New Roman" w:hAnsi="Times New Roman" w:hint="eastAsia"/>
              </w:rPr>
              <w:t>ē</w:t>
            </w:r>
            <w:r w:rsidRPr="00C31372" w:rsidR="00690948">
              <w:rPr>
                <w:rFonts w:ascii="Times New Roman" w:hAnsi="Times New Roman"/>
              </w:rPr>
              <w:t>c apm</w:t>
            </w:r>
            <w:r w:rsidRPr="00C31372" w:rsidR="00690948">
              <w:rPr>
                <w:rFonts w:ascii="Times New Roman" w:hAnsi="Times New Roman" w:hint="eastAsia"/>
              </w:rPr>
              <w:t>ā</w:t>
            </w:r>
            <w:r w:rsidRPr="00C31372" w:rsidR="00690948">
              <w:rPr>
                <w:rFonts w:ascii="Times New Roman" w:hAnsi="Times New Roman"/>
              </w:rPr>
              <w:t>c</w:t>
            </w:r>
            <w:r w:rsidRPr="00C31372" w:rsidR="00690948">
              <w:rPr>
                <w:rFonts w:ascii="Times New Roman" w:hAnsi="Times New Roman" w:hint="eastAsia"/>
              </w:rPr>
              <w:t>ī</w:t>
            </w:r>
            <w:r w:rsidRPr="00C31372" w:rsidR="00690948">
              <w:rPr>
                <w:rFonts w:ascii="Times New Roman" w:hAnsi="Times New Roman"/>
              </w:rPr>
              <w:t>bu beigu datuma</w:t>
            </w:r>
            <w:r w:rsidRPr="00C31372" w:rsidR="00EF60E8">
              <w:rPr>
                <w:rFonts w:ascii="Times New Roman" w:hAnsi="Times New Roman"/>
              </w:rPr>
              <w:t>.</w:t>
            </w:r>
          </w:p>
        </w:tc>
      </w:tr>
      <w:tr w14:paraId="2ED75750" w14:textId="77777777" w:rsidTr="00296262">
        <w:tblPrEx>
          <w:tblW w:w="0" w:type="auto"/>
          <w:tblLook w:val="04A0"/>
        </w:tblPrEx>
        <w:tc>
          <w:tcPr>
            <w:tcW w:w="9911" w:type="dxa"/>
            <w:shd w:val="clear" w:color="auto" w:fill="auto"/>
          </w:tcPr>
          <w:p w:rsidR="00345545" w:rsidRPr="00055C3F" w:rsidP="00C31372" w14:paraId="00A4016D" w14:textId="7D6C3AB1">
            <w:pPr>
              <w:pStyle w:val="ListParagraph"/>
              <w:numPr>
                <w:ilvl w:val="1"/>
                <w:numId w:val="1"/>
              </w:numPr>
              <w:tabs>
                <w:tab w:val="left" w:pos="306"/>
                <w:tab w:val="left" w:pos="567"/>
              </w:tabs>
              <w:spacing w:line="276" w:lineRule="auto"/>
              <w:ind w:left="306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55C3F" w:rsidR="00EF60E8">
              <w:rPr>
                <w:rFonts w:ascii="Times New Roman" w:hAnsi="Times New Roman"/>
              </w:rPr>
              <w:t>Iesniegum</w:t>
            </w:r>
            <w:r w:rsidRPr="00055C3F" w:rsidR="00EF60E8">
              <w:rPr>
                <w:rFonts w:ascii="Times New Roman" w:hAnsi="Times New Roman" w:hint="eastAsia"/>
              </w:rPr>
              <w:t>ā</w:t>
            </w:r>
            <w:r w:rsidRPr="00055C3F" w:rsidR="00EF60E8">
              <w:rPr>
                <w:rFonts w:ascii="Times New Roman" w:hAnsi="Times New Roman"/>
              </w:rPr>
              <w:t xml:space="preserve"> nor</w:t>
            </w:r>
            <w:r w:rsidRPr="00055C3F" w:rsidR="00EF60E8">
              <w:rPr>
                <w:rFonts w:ascii="Times New Roman" w:hAnsi="Times New Roman" w:hint="eastAsia"/>
              </w:rPr>
              <w:t>ā</w:t>
            </w:r>
            <w:r w:rsidRPr="00055C3F" w:rsidR="00EF60E8">
              <w:rPr>
                <w:rFonts w:ascii="Times New Roman" w:hAnsi="Times New Roman"/>
              </w:rPr>
              <w:t>d</w:t>
            </w:r>
            <w:r w:rsidRPr="00055C3F" w:rsidR="00EF60E8">
              <w:rPr>
                <w:rFonts w:ascii="Times New Roman" w:hAnsi="Times New Roman" w:hint="eastAsia"/>
              </w:rPr>
              <w:t>ī</w:t>
            </w:r>
            <w:r w:rsidRPr="00055C3F" w:rsidR="00EF60E8">
              <w:rPr>
                <w:rFonts w:ascii="Times New Roman" w:hAnsi="Times New Roman"/>
              </w:rPr>
              <w:t>t</w:t>
            </w:r>
            <w:r w:rsidRPr="00055C3F" w:rsidR="00EF60E8">
              <w:rPr>
                <w:rFonts w:ascii="Times New Roman" w:hAnsi="Times New Roman" w:hint="eastAsia"/>
              </w:rPr>
              <w:t>ā</w:t>
            </w:r>
            <w:r w:rsidRPr="00055C3F" w:rsidR="00EF60E8">
              <w:rPr>
                <w:rFonts w:ascii="Times New Roman" w:hAnsi="Times New Roman"/>
              </w:rPr>
              <w:t xml:space="preserve"> inform</w:t>
            </w:r>
            <w:r w:rsidRPr="00055C3F" w:rsidR="00EF60E8">
              <w:rPr>
                <w:rFonts w:ascii="Times New Roman" w:hAnsi="Times New Roman" w:hint="eastAsia"/>
              </w:rPr>
              <w:t>ā</w:t>
            </w:r>
            <w:r w:rsidRPr="00055C3F" w:rsidR="00EF60E8">
              <w:rPr>
                <w:rFonts w:ascii="Times New Roman" w:hAnsi="Times New Roman"/>
              </w:rPr>
              <w:t xml:space="preserve">cija ir patiesa un esmu iepazinies ar valsts nodevas </w:t>
            </w:r>
            <w:r w:rsidRPr="0019355E" w:rsidR="0019355E">
              <w:rPr>
                <w:rFonts w:ascii="Times New Roman" w:hAnsi="Times New Roman"/>
              </w:rPr>
              <w:t xml:space="preserve">izmaksas </w:t>
            </w:r>
            <w:r w:rsidR="00F16091">
              <w:rPr>
                <w:rFonts w:ascii="Times New Roman" w:hAnsi="Times New Roman"/>
              </w:rPr>
              <w:t>atlīdzināšanas</w:t>
            </w:r>
            <w:r w:rsidRPr="00055C3F" w:rsidR="00EF60E8">
              <w:rPr>
                <w:rFonts w:ascii="Times New Roman" w:hAnsi="Times New Roman"/>
              </w:rPr>
              <w:t xml:space="preserve"> </w:t>
            </w:r>
            <w:r w:rsidR="0019355E">
              <w:rPr>
                <w:rFonts w:ascii="Times New Roman" w:hAnsi="Times New Roman"/>
              </w:rPr>
              <w:t>nosacījumiem</w:t>
            </w:r>
            <w:r w:rsidRPr="00055C3F" w:rsidR="00EF60E8">
              <w:rPr>
                <w:rFonts w:ascii="Times New Roman" w:hAnsi="Times New Roman"/>
              </w:rPr>
              <w:t>.</w:t>
            </w:r>
          </w:p>
        </w:tc>
      </w:tr>
      <w:tr w14:paraId="4E4D47D5" w14:textId="77777777" w:rsidTr="00296262">
        <w:tblPrEx>
          <w:tblW w:w="0" w:type="auto"/>
          <w:tblLook w:val="04A0"/>
        </w:tblPrEx>
        <w:tc>
          <w:tcPr>
            <w:tcW w:w="9911" w:type="dxa"/>
            <w:shd w:val="clear" w:color="auto" w:fill="auto"/>
          </w:tcPr>
          <w:p w:rsidR="00345545" w:rsidRPr="00055C3F" w:rsidP="00C31372" w14:paraId="163D720E" w14:textId="2CA6287E">
            <w:pPr>
              <w:pStyle w:val="ListParagraph"/>
              <w:numPr>
                <w:ilvl w:val="1"/>
                <w:numId w:val="1"/>
              </w:numPr>
              <w:tabs>
                <w:tab w:val="left" w:pos="306"/>
                <w:tab w:val="left" w:pos="589"/>
              </w:tabs>
              <w:spacing w:line="276" w:lineRule="auto"/>
              <w:ind w:left="306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55C3F" w:rsidR="00EF60E8">
              <w:rPr>
                <w:rFonts w:ascii="Times New Roman" w:hAnsi="Times New Roman"/>
              </w:rPr>
              <w:t>Apliecinu, ka maks</w:t>
            </w:r>
            <w:r w:rsidRPr="00055C3F" w:rsidR="00EF60E8">
              <w:rPr>
                <w:rFonts w:ascii="Times New Roman" w:hAnsi="Times New Roman" w:hint="eastAsia"/>
              </w:rPr>
              <w:t>ā</w:t>
            </w:r>
            <w:r w:rsidRPr="00055C3F" w:rsidR="00EF60E8">
              <w:rPr>
                <w:rFonts w:ascii="Times New Roman" w:hAnsi="Times New Roman"/>
              </w:rPr>
              <w:t xml:space="preserve">juma dokuments par </w:t>
            </w:r>
            <w:r w:rsidRPr="00055C3F" w:rsidR="00055C3F">
              <w:rPr>
                <w:rFonts w:ascii="Times New Roman" w:hAnsi="Times New Roman"/>
              </w:rPr>
              <w:t>valsts valodas prasmes p</w:t>
            </w:r>
            <w:r w:rsidRPr="00055C3F" w:rsidR="00055C3F">
              <w:rPr>
                <w:rFonts w:ascii="Times New Roman" w:hAnsi="Times New Roman" w:hint="eastAsia"/>
              </w:rPr>
              <w:t>ā</w:t>
            </w:r>
            <w:r w:rsidRPr="00055C3F" w:rsidR="00055C3F">
              <w:rPr>
                <w:rFonts w:ascii="Times New Roman" w:hAnsi="Times New Roman"/>
              </w:rPr>
              <w:t xml:space="preserve">rbaudi </w:t>
            </w:r>
            <w:r w:rsidRPr="00055C3F" w:rsidR="00EF60E8">
              <w:rPr>
                <w:rFonts w:ascii="Times New Roman" w:hAnsi="Times New Roman"/>
              </w:rPr>
              <w:t>nav un netiks iesniegts izdevumu atl</w:t>
            </w:r>
            <w:r w:rsidRPr="00055C3F" w:rsidR="00EF60E8">
              <w:rPr>
                <w:rFonts w:ascii="Times New Roman" w:hAnsi="Times New Roman" w:hint="eastAsia"/>
              </w:rPr>
              <w:t>ī</w:t>
            </w:r>
            <w:r w:rsidRPr="00055C3F" w:rsidR="00EF60E8">
              <w:rPr>
                <w:rFonts w:ascii="Times New Roman" w:hAnsi="Times New Roman"/>
              </w:rPr>
              <w:t>dzin</w:t>
            </w:r>
            <w:r w:rsidRPr="00055C3F" w:rsidR="00EF60E8">
              <w:rPr>
                <w:rFonts w:ascii="Times New Roman" w:hAnsi="Times New Roman" w:hint="eastAsia"/>
              </w:rPr>
              <w:t>āš</w:t>
            </w:r>
            <w:r w:rsidRPr="00055C3F" w:rsidR="00EF60E8">
              <w:rPr>
                <w:rFonts w:ascii="Times New Roman" w:hAnsi="Times New Roman"/>
              </w:rPr>
              <w:t>anai no vair</w:t>
            </w:r>
            <w:r w:rsidRPr="00055C3F" w:rsidR="00EF60E8">
              <w:rPr>
                <w:rFonts w:ascii="Times New Roman" w:hAnsi="Times New Roman" w:hint="eastAsia"/>
              </w:rPr>
              <w:t>ā</w:t>
            </w:r>
            <w:r w:rsidRPr="00055C3F" w:rsidR="00EF60E8">
              <w:rPr>
                <w:rFonts w:ascii="Times New Roman" w:hAnsi="Times New Roman"/>
              </w:rPr>
              <w:t>kiem publiskiem finans</w:t>
            </w:r>
            <w:r w:rsidRPr="00055C3F" w:rsidR="00EF60E8">
              <w:rPr>
                <w:rFonts w:ascii="Times New Roman" w:hAnsi="Times New Roman" w:hint="eastAsia"/>
              </w:rPr>
              <w:t>ēš</w:t>
            </w:r>
            <w:r w:rsidRPr="00055C3F" w:rsidR="00EF60E8">
              <w:rPr>
                <w:rFonts w:ascii="Times New Roman" w:hAnsi="Times New Roman"/>
              </w:rPr>
              <w:t>anas avotiem.</w:t>
            </w:r>
          </w:p>
        </w:tc>
      </w:tr>
      <w:tr w14:paraId="21930BC6" w14:textId="77777777" w:rsidTr="00296262">
        <w:tblPrEx>
          <w:tblW w:w="0" w:type="auto"/>
          <w:tblLook w:val="04A0"/>
        </w:tblPrEx>
        <w:trPr>
          <w:trHeight w:val="561"/>
        </w:trPr>
        <w:tc>
          <w:tcPr>
            <w:tcW w:w="9911" w:type="dxa"/>
            <w:shd w:val="clear" w:color="auto" w:fill="auto"/>
          </w:tcPr>
          <w:p w:rsidR="00345545" w:rsidRPr="00055C3F" w:rsidP="00055C3F" w14:paraId="05C9962E" w14:textId="59AA6DC5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055C3F" w14:paraId="6D02D041" w14:textId="744F1744"/>
    <w:tbl>
      <w:tblPr>
        <w:tblW w:w="0" w:type="auto"/>
        <w:tblLook w:val="04A0"/>
      </w:tblPr>
      <w:tblGrid>
        <w:gridCol w:w="387"/>
        <w:gridCol w:w="9534"/>
      </w:tblGrid>
      <w:tr w14:paraId="26829E5B" w14:textId="77777777" w:rsidTr="00055C3F">
        <w:tblPrEx>
          <w:tblW w:w="0" w:type="auto"/>
          <w:tblLook w:val="04A0"/>
        </w:tblPrEx>
        <w:tc>
          <w:tcPr>
            <w:tcW w:w="9921" w:type="dxa"/>
            <w:gridSpan w:val="2"/>
            <w:shd w:val="clear" w:color="auto" w:fill="auto"/>
          </w:tcPr>
          <w:p w:rsidR="00345545" w:rsidRPr="00C61ADF" w:rsidP="00324BB6" w14:paraId="6746E9C2" w14:textId="2A146F69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b/>
              </w:rPr>
            </w:pPr>
            <w:r w:rsidRPr="00324BB6">
              <w:rPr>
                <w:b/>
              </w:rPr>
              <w:t>Pielikumā:</w:t>
            </w:r>
          </w:p>
        </w:tc>
      </w:tr>
      <w:tr w14:paraId="67E2DD89" w14:textId="77777777" w:rsidTr="00055C3F">
        <w:tblPrEx>
          <w:tblW w:w="0" w:type="auto"/>
          <w:tblLook w:val="04A0"/>
        </w:tblPrEx>
        <w:tc>
          <w:tcPr>
            <w:tcW w:w="387" w:type="dxa"/>
            <w:shd w:val="clear" w:color="auto" w:fill="auto"/>
          </w:tcPr>
          <w:p w:rsidR="00345545" w:rsidP="00324BB6" w14:paraId="7C01CB97" w14:textId="77777777">
            <w:pPr>
              <w:tabs>
                <w:tab w:val="left" w:pos="426"/>
                <w:tab w:val="left" w:pos="1560"/>
              </w:tabs>
              <w:jc w:val="both"/>
            </w:pPr>
          </w:p>
        </w:tc>
        <w:tc>
          <w:tcPr>
            <w:tcW w:w="9534" w:type="dxa"/>
            <w:shd w:val="clear" w:color="auto" w:fill="auto"/>
          </w:tcPr>
          <w:p w:rsidR="00345545" w:rsidRPr="00055C3F" w:rsidP="00324BB6" w14:paraId="6BEC6B72" w14:textId="3D31880F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055C3F">
              <w:t xml:space="preserve">1. </w:t>
            </w:r>
            <w:r w:rsidR="002E0199">
              <w:t>M</w:t>
            </w:r>
            <w:r w:rsidRPr="00055C3F">
              <w:t>aksājumu apliecinošo dokumentu</w:t>
            </w:r>
            <w:r w:rsidRPr="00055C3F" w:rsidR="007C23CE">
              <w:t xml:space="preserve"> </w:t>
            </w:r>
            <w:r w:rsidRPr="00055C3F">
              <w:t>kopijas</w:t>
            </w:r>
            <w:r w:rsidRPr="00055C3F">
              <w:rPr>
                <w:rFonts w:ascii="Times New Roman" w:hAnsi="Times New Roman"/>
                <w:lang w:eastAsia="ru-RU"/>
              </w:rPr>
              <w:t xml:space="preserve"> par </w:t>
            </w:r>
            <w:r w:rsidRPr="00055C3F" w:rsidR="00111896">
              <w:rPr>
                <w:rFonts w:ascii="Times New Roman" w:hAnsi="Times New Roman"/>
              </w:rPr>
              <w:t xml:space="preserve">valsts nodevas </w:t>
            </w:r>
            <w:r w:rsidRPr="00055C3F" w:rsidR="00EF460D">
              <w:rPr>
                <w:rFonts w:ascii="Times New Roman" w:hAnsi="Times New Roman"/>
                <w:lang w:eastAsia="ru-RU"/>
              </w:rPr>
              <w:t>samaksu</w:t>
            </w:r>
            <w:r w:rsidRPr="00055C3F">
              <w:rPr>
                <w:rFonts w:ascii="Times New Roman" w:hAnsi="Times New Roman"/>
                <w:lang w:eastAsia="ru-RU"/>
              </w:rPr>
              <w:t xml:space="preserve"> uz </w:t>
            </w:r>
            <w:r w:rsidRPr="00055C3F" w:rsidR="001D516F">
              <w:rPr>
                <w:rFonts w:ascii="Times New Roman" w:hAnsi="Times New Roman"/>
                <w:lang w:eastAsia="ru-RU"/>
              </w:rPr>
              <w:t xml:space="preserve">___ </w:t>
            </w:r>
            <w:r w:rsidRPr="00055C3F">
              <w:rPr>
                <w:rFonts w:ascii="Times New Roman" w:hAnsi="Times New Roman"/>
                <w:lang w:eastAsia="ru-RU"/>
              </w:rPr>
              <w:t>lp</w:t>
            </w:r>
            <w:r w:rsidRPr="00055C3F">
              <w:rPr>
                <w:rFonts w:ascii="Times New Roman" w:hAnsi="Times New Roman"/>
                <w:lang w:eastAsia="ru-RU"/>
              </w:rPr>
              <w:t>.;</w:t>
            </w:r>
          </w:p>
        </w:tc>
      </w:tr>
      <w:tr w14:paraId="29675E20" w14:textId="77777777" w:rsidTr="00055C3F">
        <w:tblPrEx>
          <w:tblW w:w="0" w:type="auto"/>
          <w:tblLook w:val="04A0"/>
        </w:tblPrEx>
        <w:trPr>
          <w:trHeight w:val="423"/>
        </w:trPr>
        <w:tc>
          <w:tcPr>
            <w:tcW w:w="387" w:type="dxa"/>
            <w:shd w:val="clear" w:color="auto" w:fill="auto"/>
          </w:tcPr>
          <w:p w:rsidR="00345545" w:rsidP="00324BB6" w14:paraId="0559CAFB" w14:textId="77777777">
            <w:pPr>
              <w:tabs>
                <w:tab w:val="left" w:pos="426"/>
                <w:tab w:val="left" w:pos="1560"/>
              </w:tabs>
              <w:jc w:val="both"/>
            </w:pPr>
          </w:p>
        </w:tc>
        <w:tc>
          <w:tcPr>
            <w:tcW w:w="9534" w:type="dxa"/>
            <w:shd w:val="clear" w:color="auto" w:fill="auto"/>
          </w:tcPr>
          <w:p w:rsidR="00345545" w:rsidRPr="00055C3F" w:rsidP="00324BB6" w14:paraId="60CCBC79" w14:textId="10EA555F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055C3F">
              <w:rPr>
                <w:rFonts w:eastAsia="Calibri"/>
              </w:rPr>
              <w:t xml:space="preserve">2. </w:t>
            </w:r>
            <w:r w:rsidRPr="00055C3F" w:rsidR="00122A39">
              <w:rPr>
                <w:rFonts w:eastAsia="Calibri"/>
              </w:rPr>
              <w:t>L</w:t>
            </w:r>
            <w:r w:rsidRPr="00055C3F" w:rsidR="00122A39">
              <w:rPr>
                <w:rFonts w:ascii="Times New Roman" w:hAnsi="Times New Roman" w:hint="eastAsia"/>
              </w:rPr>
              <w:t>ē</w:t>
            </w:r>
            <w:r w:rsidRPr="00055C3F" w:rsidR="00122A39">
              <w:rPr>
                <w:rFonts w:ascii="Times New Roman" w:hAnsi="Times New Roman"/>
              </w:rPr>
              <w:t>muma par sekm</w:t>
            </w:r>
            <w:r w:rsidRPr="00055C3F" w:rsidR="00122A39">
              <w:rPr>
                <w:rFonts w:ascii="Times New Roman" w:hAnsi="Times New Roman" w:hint="eastAsia"/>
              </w:rPr>
              <w:t>ī</w:t>
            </w:r>
            <w:r w:rsidRPr="00055C3F" w:rsidR="00122A39">
              <w:rPr>
                <w:rFonts w:ascii="Times New Roman" w:hAnsi="Times New Roman"/>
              </w:rPr>
              <w:t>gi nok</w:t>
            </w:r>
            <w:r w:rsidRPr="00055C3F" w:rsidR="00122A39">
              <w:rPr>
                <w:rFonts w:ascii="Times New Roman" w:hAnsi="Times New Roman" w:hint="eastAsia"/>
              </w:rPr>
              <w:t>ā</w:t>
            </w:r>
            <w:r w:rsidRPr="00055C3F" w:rsidR="00122A39">
              <w:rPr>
                <w:rFonts w:ascii="Times New Roman" w:hAnsi="Times New Roman"/>
              </w:rPr>
              <w:t>rtotu valsts valodas prasmes p</w:t>
            </w:r>
            <w:r w:rsidRPr="00055C3F" w:rsidR="00122A39">
              <w:rPr>
                <w:rFonts w:ascii="Times New Roman" w:hAnsi="Times New Roman" w:hint="eastAsia"/>
              </w:rPr>
              <w:t>ā</w:t>
            </w:r>
            <w:r w:rsidRPr="00055C3F" w:rsidR="00122A39">
              <w:rPr>
                <w:rFonts w:ascii="Times New Roman" w:hAnsi="Times New Roman"/>
              </w:rPr>
              <w:t>rbaudi</w:t>
            </w:r>
            <w:r w:rsidRPr="00055C3F" w:rsidR="00122A39">
              <w:rPr>
                <w:rFonts w:ascii="Times New Roman" w:eastAsia="Calibri" w:hAnsi="Times New Roman"/>
              </w:rPr>
              <w:t xml:space="preserve"> </w:t>
            </w:r>
            <w:r w:rsidRPr="00055C3F">
              <w:rPr>
                <w:rFonts w:eastAsia="Calibri"/>
              </w:rPr>
              <w:t>kopija Nr.</w:t>
            </w:r>
            <w:r w:rsidRPr="00055C3F" w:rsidR="001D516F">
              <w:rPr>
                <w:rFonts w:eastAsia="Calibri"/>
              </w:rPr>
              <w:t xml:space="preserve"> </w:t>
            </w:r>
            <w:r w:rsidRPr="00055C3F" w:rsidR="001D516F">
              <w:rPr>
                <w:rFonts w:ascii="Times New Roman" w:hAnsi="Times New Roman"/>
              </w:rPr>
              <w:t>____</w:t>
            </w:r>
            <w:r w:rsidRPr="00055C3F">
              <w:rPr>
                <w:rFonts w:eastAsia="Calibri"/>
              </w:rPr>
              <w:t xml:space="preserve"> uz </w:t>
            </w:r>
            <w:r w:rsidRPr="00055C3F" w:rsidR="001D516F">
              <w:rPr>
                <w:rFonts w:eastAsia="Calibri"/>
              </w:rPr>
              <w:t xml:space="preserve">___ </w:t>
            </w:r>
            <w:r w:rsidRPr="00055C3F">
              <w:rPr>
                <w:rFonts w:eastAsia="Calibri"/>
              </w:rPr>
              <w:t>lp</w:t>
            </w:r>
            <w:r w:rsidRPr="00055C3F" w:rsidR="005F659D">
              <w:rPr>
                <w:rFonts w:eastAsia="Calibri"/>
              </w:rPr>
              <w:t xml:space="preserve"> (ja attiecināms)</w:t>
            </w:r>
            <w:r w:rsidRPr="00055C3F">
              <w:rPr>
                <w:rFonts w:eastAsia="Calibri"/>
              </w:rPr>
              <w:t>.</w:t>
            </w:r>
          </w:p>
        </w:tc>
      </w:tr>
    </w:tbl>
    <w:p w:rsidR="000B5D4B" w:rsidRPr="000B5D4B" w:rsidP="00C61ADF" w14:paraId="7D92C83D" w14:textId="77777777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074"/>
        <w:gridCol w:w="1497"/>
        <w:gridCol w:w="4350"/>
      </w:tblGrid>
      <w:tr w14:paraId="58AB9FE0" w14:textId="77777777" w:rsidTr="001D516F">
        <w:tblPrEx>
          <w:tblW w:w="0" w:type="auto"/>
          <w:tblLook w:val="04A0"/>
        </w:tblPrEx>
        <w:tc>
          <w:tcPr>
            <w:tcW w:w="4077" w:type="dxa"/>
            <w:shd w:val="clear" w:color="auto" w:fill="auto"/>
          </w:tcPr>
          <w:p w:rsidR="00345545" w:rsidP="00324BB6" w14:paraId="0318CB78" w14:textId="77777777">
            <w:pPr>
              <w:tabs>
                <w:tab w:val="left" w:pos="142"/>
                <w:tab w:val="left" w:pos="284"/>
                <w:tab w:val="left" w:pos="426"/>
              </w:tabs>
              <w:jc w:val="both"/>
            </w:pPr>
            <w:r>
              <w:t>________________________________</w:t>
            </w:r>
          </w:p>
        </w:tc>
        <w:tc>
          <w:tcPr>
            <w:tcW w:w="1701" w:type="dxa"/>
            <w:shd w:val="clear" w:color="auto" w:fill="auto"/>
          </w:tcPr>
          <w:p w:rsidR="00345545" w:rsidP="00324BB6" w14:paraId="69425F15" w14:textId="77777777">
            <w:pPr>
              <w:tabs>
                <w:tab w:val="left" w:pos="142"/>
                <w:tab w:val="left" w:pos="284"/>
                <w:tab w:val="left" w:pos="426"/>
              </w:tabs>
              <w:jc w:val="both"/>
            </w:pPr>
          </w:p>
        </w:tc>
        <w:tc>
          <w:tcPr>
            <w:tcW w:w="4359" w:type="dxa"/>
            <w:shd w:val="clear" w:color="auto" w:fill="auto"/>
          </w:tcPr>
          <w:p w:rsidR="00345545" w:rsidP="00324BB6" w14:paraId="32469414" w14:textId="77777777">
            <w:pPr>
              <w:tabs>
                <w:tab w:val="left" w:pos="142"/>
                <w:tab w:val="left" w:pos="284"/>
                <w:tab w:val="left" w:pos="426"/>
              </w:tabs>
              <w:jc w:val="both"/>
            </w:pPr>
            <w:r>
              <w:t>__________________________________</w:t>
            </w:r>
          </w:p>
        </w:tc>
      </w:tr>
      <w:tr w14:paraId="3EC48F65" w14:textId="77777777" w:rsidTr="001D516F">
        <w:tblPrEx>
          <w:tblW w:w="0" w:type="auto"/>
          <w:tblLook w:val="04A0"/>
        </w:tblPrEx>
        <w:tc>
          <w:tcPr>
            <w:tcW w:w="4077" w:type="dxa"/>
            <w:shd w:val="clear" w:color="auto" w:fill="auto"/>
          </w:tcPr>
          <w:p w:rsidR="00345545" w:rsidRPr="00C61ADF" w:rsidP="00324BB6" w14:paraId="4B2141B2" w14:textId="77777777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324BB6">
              <w:rPr>
                <w:rFonts w:ascii="Times New Roman" w:hAnsi="Times New Roman"/>
                <w:i/>
                <w:sz w:val="20"/>
              </w:rPr>
              <w:t xml:space="preserve">(datums – </w:t>
            </w:r>
            <w:r w:rsidRPr="00324BB6">
              <w:rPr>
                <w:rFonts w:ascii="Times New Roman" w:hAnsi="Times New Roman"/>
                <w:i/>
                <w:sz w:val="20"/>
              </w:rPr>
              <w:t>dd.mm.gggg</w:t>
            </w:r>
            <w:r w:rsidRPr="00324BB6">
              <w:rPr>
                <w:rFonts w:ascii="Times New Roman" w:hAnsi="Times New Roman"/>
                <w:i/>
                <w:sz w:val="20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345545" w:rsidRPr="00C61ADF" w:rsidP="00324BB6" w14:paraId="55E22407" w14:textId="77777777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sz w:val="20"/>
              </w:rPr>
            </w:pPr>
          </w:p>
        </w:tc>
        <w:tc>
          <w:tcPr>
            <w:tcW w:w="4359" w:type="dxa"/>
            <w:shd w:val="clear" w:color="auto" w:fill="auto"/>
          </w:tcPr>
          <w:p w:rsidR="00345545" w:rsidRPr="00C61ADF" w:rsidP="00324BB6" w14:paraId="5F8CFCA1" w14:textId="77777777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sz w:val="20"/>
              </w:rPr>
            </w:pPr>
            <w:r w:rsidRPr="00C61ADF">
              <w:rPr>
                <w:rFonts w:ascii="Times New Roman" w:hAnsi="Times New Roman"/>
                <w:i/>
                <w:sz w:val="20"/>
              </w:rPr>
              <w:t>(paraksts, tā atšifrējums)</w:t>
            </w:r>
          </w:p>
        </w:tc>
      </w:tr>
    </w:tbl>
    <w:p w:rsidR="00DD5681" w:rsidP="00C61ADF" w14:paraId="15BDE68B" w14:textId="77777777">
      <w:pPr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i/>
        </w:rPr>
      </w:pPr>
    </w:p>
    <w:p w:rsidR="00225B84" w:rsidP="00C61ADF" w14:paraId="31421599" w14:textId="77777777">
      <w:pPr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i/>
        </w:rPr>
      </w:pPr>
    </w:p>
    <w:p w:rsidR="00225B84" w:rsidP="00C61ADF" w14:paraId="4F4363C6" w14:textId="77777777">
      <w:pPr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i/>
        </w:rPr>
      </w:pPr>
    </w:p>
    <w:p w:rsidR="00225B84" w:rsidP="00C61ADF" w14:paraId="675790EC" w14:textId="77777777">
      <w:pPr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i/>
        </w:rPr>
      </w:pPr>
    </w:p>
    <w:p w:rsidR="0044084C" w:rsidRPr="00BE4C0B" w:rsidP="0044084C" w14:paraId="255FA074" w14:textId="77777777">
      <w:pPr>
        <w:ind w:right="-6"/>
        <w:jc w:val="both"/>
        <w:rPr>
          <w:rFonts w:ascii="Times New Roman" w:hAnsi="Times New Roman"/>
          <w:sz w:val="20"/>
          <w:u w:val="single"/>
          <w:lang w:val="x-none"/>
        </w:rPr>
      </w:pPr>
      <w:r w:rsidRPr="00BE4C0B">
        <w:rPr>
          <w:rFonts w:ascii="Times New Roman" w:hAnsi="Times New Roman"/>
          <w:i/>
          <w:sz w:val="20"/>
        </w:rPr>
        <w:t xml:space="preserve">Iesnieguma iesniegšanai </w:t>
      </w:r>
      <w:r w:rsidRPr="00BE4C0B">
        <w:rPr>
          <w:rFonts w:ascii="Times New Roman" w:hAnsi="Times New Roman"/>
          <w:b/>
          <w:i/>
          <w:sz w:val="20"/>
        </w:rPr>
        <w:t>elektroniski</w:t>
      </w:r>
      <w:r w:rsidRPr="00BE4C0B">
        <w:rPr>
          <w:rFonts w:ascii="Times New Roman" w:hAnsi="Times New Roman"/>
          <w:i/>
          <w:sz w:val="20"/>
        </w:rPr>
        <w:t xml:space="preserve"> vēlams izmantot Aģentūras mājaslapā ievietoto iesnieguma veidlapu. Iesniegumam ir</w:t>
      </w:r>
      <w:r w:rsidRPr="00BE4C0B">
        <w:rPr>
          <w:rFonts w:ascii="Times New Roman" w:hAnsi="Times New Roman"/>
          <w:i/>
          <w:iCs/>
          <w:sz w:val="20"/>
        </w:rPr>
        <w:t xml:space="preserve"> jābūt parakstītam ar drošu elektronisko parakstu un noformētam atbilstoši normatīvajiem aktiem par elektronisko dokumentu noformēšanu.</w:t>
      </w:r>
    </w:p>
    <w:bookmarkEnd w:id="0"/>
    <w:p w:rsidR="001F56F6" w:rsidP="001D516F" w14:paraId="609B3923" w14:textId="77777777">
      <w:pPr>
        <w:ind w:right="-6"/>
        <w:jc w:val="center"/>
        <w:rPr>
          <w:rFonts w:ascii="Times New Roman" w:hAnsi="Times New Roman"/>
          <w:u w:val="single"/>
        </w:rPr>
      </w:pPr>
    </w:p>
    <w:p w:rsidR="001F56F6" w:rsidRPr="001F56F6" w:rsidP="001F56F6" w14:paraId="3DEBD9FE" w14:textId="77777777">
      <w:pPr>
        <w:rPr>
          <w:rFonts w:ascii="Times New Roman" w:hAnsi="Times New Roman"/>
        </w:rPr>
      </w:pPr>
    </w:p>
    <w:p w:rsidR="001F56F6" w:rsidRPr="001F56F6" w:rsidP="001F56F6" w14:paraId="1C16BCCB" w14:textId="77777777">
      <w:pPr>
        <w:rPr>
          <w:rFonts w:ascii="Times New Roman" w:hAnsi="Times New Roman"/>
        </w:rPr>
      </w:pPr>
    </w:p>
    <w:p w:rsidR="001F56F6" w:rsidP="001F56F6" w14:paraId="2F557138" w14:textId="77777777">
      <w:pPr>
        <w:rPr>
          <w:rFonts w:ascii="Times New Roman" w:hAnsi="Times New Roman"/>
        </w:rPr>
      </w:pPr>
    </w:p>
    <w:p w:rsidR="00DD5681" w:rsidP="00494122" w14:paraId="7BE53108" w14:textId="3A79DFB2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708783E1" w14:textId="19DB553D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0E61BA70" w14:textId="563A13C8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0D15C93C" w14:textId="17D5B3A7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7C59D1A0" w14:textId="1CCBDDAA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54038405" w14:textId="25EC95AD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0036C9DF" w14:textId="50EB1015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64D4C594" w14:textId="51AC9FB9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667857B1" w14:textId="31C91930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0AD811E5" w14:textId="1E332E4C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2C83E49D" w14:textId="5AE62E0E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4B81B2D1" w14:textId="49B5CCB3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5E7AC186" w14:textId="265F0AFF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27359FE5" w14:textId="4F43E410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7A912BC6" w14:textId="2E4955B3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4E6976CA" w14:textId="3EFEF727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565C6FDA" w14:textId="333BF27C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1DD2554B" w14:textId="291ED459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1EC5135B" w14:textId="0984464E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3289D350" w14:textId="6C7C67A5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7BA11EFF" w14:textId="6F2F18CA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7CD6FCD5" w14:textId="5EAE7688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660622AF" w14:textId="146D8744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48EB0090" w14:textId="7A816B60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520144A0" w14:textId="15B2869E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7CE322BA" w14:textId="30B836C7">
      <w:pPr>
        <w:tabs>
          <w:tab w:val="left" w:pos="5967"/>
        </w:tabs>
        <w:rPr>
          <w:rFonts w:ascii="Times New Roman" w:hAnsi="Times New Roman"/>
        </w:rPr>
      </w:pPr>
    </w:p>
    <w:p w:rsidR="00EF60E8" w:rsidP="00494122" w14:paraId="261A37DA" w14:textId="56DD6B94">
      <w:pPr>
        <w:tabs>
          <w:tab w:val="left" w:pos="5967"/>
        </w:tabs>
        <w:rPr>
          <w:rFonts w:ascii="Times New Roman" w:hAnsi="Times New Roman"/>
        </w:rPr>
      </w:pPr>
    </w:p>
    <w:p w:rsidR="00EF60E8" w:rsidRPr="007E6EE9" w:rsidP="00494122" w14:paraId="7B5EB34B" w14:textId="77777777">
      <w:pPr>
        <w:tabs>
          <w:tab w:val="left" w:pos="5967"/>
        </w:tabs>
        <w:rPr>
          <w:rFonts w:ascii="Times New Roman" w:hAnsi="Times New Roman"/>
        </w:rPr>
      </w:pPr>
    </w:p>
    <w:sectPr w:rsidSect="00BB30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426" w:left="1134" w:header="709" w:footer="75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altR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D58" w14:paraId="3BECF9C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205" w:rsidRPr="00887677" w:rsidP="00887677" w14:paraId="060E76AD" w14:textId="06F27222">
    <w:pPr>
      <w:jc w:val="center"/>
      <w:rPr>
        <w:rFonts w:ascii="Times New Roman" w:hAnsi="Times New Roman"/>
        <w:color w:val="C45911"/>
        <w:sz w:val="20"/>
        <w:szCs w:val="20"/>
      </w:rPr>
    </w:pPr>
    <w:r w:rsidRPr="00494122">
      <w:rPr>
        <w:rFonts w:ascii="Times New Roman" w:hAnsi="Times New Roman"/>
        <w:color w:val="C45911"/>
        <w:sz w:val="20"/>
        <w:szCs w:val="20"/>
      </w:rPr>
      <w:t>4.2.1</w:t>
    </w:r>
    <w:r>
      <w:rPr>
        <w:rFonts w:ascii="Times New Roman" w:hAnsi="Times New Roman"/>
        <w:color w:val="C45911"/>
        <w:sz w:val="20"/>
        <w:szCs w:val="20"/>
      </w:rPr>
      <w:t>4</w:t>
    </w:r>
    <w:r w:rsidRPr="00494122">
      <w:rPr>
        <w:rFonts w:ascii="Times New Roman" w:hAnsi="Times New Roman"/>
        <w:color w:val="C45911"/>
        <w:sz w:val="20"/>
        <w:szCs w:val="20"/>
      </w:rPr>
      <w:t>.</w:t>
    </w:r>
    <w:r>
      <w:rPr>
        <w:rFonts w:ascii="Times New Roman" w:hAnsi="Times New Roman"/>
        <w:color w:val="C45911"/>
        <w:sz w:val="20"/>
        <w:szCs w:val="20"/>
      </w:rPr>
      <w:t>2</w:t>
    </w:r>
    <w:r w:rsidRPr="00AD0E0F">
      <w:rPr>
        <w:rFonts w:ascii="Times New Roman" w:hAnsi="Times New Roman"/>
        <w:color w:val="C45911"/>
        <w:sz w:val="20"/>
        <w:szCs w:val="20"/>
      </w:rPr>
      <w:t>.</w:t>
    </w:r>
    <w:r>
      <w:rPr>
        <w:rFonts w:ascii="Times New Roman" w:hAnsi="Times New Roman"/>
        <w:color w:val="C45911"/>
        <w:sz w:val="20"/>
        <w:szCs w:val="20"/>
      </w:rPr>
      <w:t xml:space="preserve"> </w:t>
    </w:r>
    <w:r w:rsidRPr="000056EA">
      <w:rPr>
        <w:rFonts w:ascii="Times New Roman" w:hAnsi="Times New Roman"/>
        <w:color w:val="C45911"/>
        <w:sz w:val="20"/>
        <w:szCs w:val="20"/>
      </w:rPr>
      <w:t>42.</w:t>
    </w:r>
    <w:r w:rsidRPr="005C21AD">
      <w:rPr>
        <w:rFonts w:ascii="Times New Roman" w:hAnsi="Times New Roman"/>
        <w:color w:val="C45911"/>
        <w:sz w:val="20"/>
        <w:szCs w:val="20"/>
      </w:rPr>
      <w:t>p</w:t>
    </w:r>
    <w:bookmarkStart w:id="3" w:name="_GoBack"/>
    <w:bookmarkEnd w:id="3"/>
    <w:r>
      <w:rPr>
        <w:rFonts w:ascii="Times New Roman" w:hAnsi="Times New Roman"/>
        <w:color w:val="C45911"/>
        <w:sz w:val="20"/>
        <w:szCs w:val="20"/>
      </w:rPr>
      <w:t>_1</w:t>
    </w:r>
    <w:r>
      <w:rPr>
        <w:color w:val="C45911"/>
        <w:sz w:val="18"/>
      </w:rPr>
      <w:t xml:space="preserve">.v_ </w:t>
    </w:r>
    <w:r>
      <w:rPr>
        <w:color w:val="C45911"/>
        <w:sz w:val="20"/>
        <w:szCs w:val="20"/>
      </w:rPr>
      <w:t>06.03.2026.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205" w:rsidRPr="005C21AD" w:rsidP="00987222" w14:paraId="153B9872" w14:textId="2D829DF4">
    <w:pPr>
      <w:jc w:val="center"/>
      <w:rPr>
        <w:rFonts w:ascii="Times New Roman" w:hAnsi="Times New Roman"/>
        <w:color w:val="C45911"/>
        <w:sz w:val="20"/>
        <w:szCs w:val="20"/>
      </w:rPr>
    </w:pPr>
    <w:r w:rsidRPr="00494122">
      <w:rPr>
        <w:rFonts w:ascii="Times New Roman" w:hAnsi="Times New Roman"/>
        <w:color w:val="C45911"/>
        <w:sz w:val="20"/>
        <w:szCs w:val="20"/>
      </w:rPr>
      <w:t>4.2.</w:t>
    </w:r>
    <w:r w:rsidRPr="00494122" w:rsidR="00B62200">
      <w:rPr>
        <w:rFonts w:ascii="Times New Roman" w:hAnsi="Times New Roman"/>
        <w:color w:val="C45911"/>
        <w:sz w:val="20"/>
        <w:szCs w:val="20"/>
      </w:rPr>
      <w:t>1</w:t>
    </w:r>
    <w:r w:rsidR="00B62200">
      <w:rPr>
        <w:rFonts w:ascii="Times New Roman" w:hAnsi="Times New Roman"/>
        <w:color w:val="C45911"/>
        <w:sz w:val="20"/>
        <w:szCs w:val="20"/>
      </w:rPr>
      <w:t>4</w:t>
    </w:r>
    <w:r w:rsidRPr="00494122">
      <w:rPr>
        <w:rFonts w:ascii="Times New Roman" w:hAnsi="Times New Roman"/>
        <w:color w:val="C45911"/>
        <w:sz w:val="20"/>
        <w:szCs w:val="20"/>
      </w:rPr>
      <w:t>.</w:t>
    </w:r>
    <w:r w:rsidR="00B62200">
      <w:rPr>
        <w:rFonts w:ascii="Times New Roman" w:hAnsi="Times New Roman"/>
        <w:color w:val="C45911"/>
        <w:sz w:val="20"/>
        <w:szCs w:val="20"/>
      </w:rPr>
      <w:t>2</w:t>
    </w:r>
    <w:r w:rsidRPr="00AD0E0F">
      <w:rPr>
        <w:rFonts w:ascii="Times New Roman" w:hAnsi="Times New Roman"/>
        <w:color w:val="C45911"/>
        <w:sz w:val="20"/>
        <w:szCs w:val="20"/>
      </w:rPr>
      <w:t>.</w:t>
    </w:r>
    <w:r w:rsidR="00AD0E0F">
      <w:rPr>
        <w:rFonts w:ascii="Times New Roman" w:hAnsi="Times New Roman"/>
        <w:color w:val="C45911"/>
        <w:sz w:val="20"/>
        <w:szCs w:val="20"/>
      </w:rPr>
      <w:t xml:space="preserve"> </w:t>
    </w:r>
    <w:r w:rsidRPr="000056EA" w:rsidR="000056EA">
      <w:rPr>
        <w:rFonts w:ascii="Times New Roman" w:hAnsi="Times New Roman"/>
        <w:color w:val="C45911"/>
        <w:sz w:val="20"/>
        <w:szCs w:val="20"/>
      </w:rPr>
      <w:t>42</w:t>
    </w:r>
    <w:r w:rsidRPr="000056EA">
      <w:rPr>
        <w:rFonts w:ascii="Times New Roman" w:hAnsi="Times New Roman"/>
        <w:color w:val="C45911"/>
        <w:sz w:val="20"/>
        <w:szCs w:val="20"/>
      </w:rPr>
      <w:t>.</w:t>
    </w:r>
    <w:r w:rsidRPr="005C21AD" w:rsidR="00887677">
      <w:rPr>
        <w:rFonts w:ascii="Times New Roman" w:hAnsi="Times New Roman"/>
        <w:color w:val="C45911"/>
        <w:sz w:val="20"/>
        <w:szCs w:val="20"/>
      </w:rPr>
      <w:t>p</w:t>
    </w:r>
    <w:r w:rsidR="000056EA">
      <w:rPr>
        <w:rFonts w:ascii="Times New Roman" w:hAnsi="Times New Roman"/>
        <w:color w:val="C45911"/>
        <w:sz w:val="20"/>
        <w:szCs w:val="20"/>
      </w:rPr>
      <w:t>_1</w:t>
    </w:r>
    <w:r w:rsidR="000056EA">
      <w:rPr>
        <w:color w:val="C45911"/>
        <w:sz w:val="18"/>
      </w:rPr>
      <w:t>.</w:t>
    </w:r>
    <w:r w:rsidR="00887677">
      <w:rPr>
        <w:color w:val="C45911"/>
        <w:sz w:val="18"/>
      </w:rPr>
      <w:t xml:space="preserve">v_ </w:t>
    </w:r>
    <w:r w:rsidR="003C3D58">
      <w:rPr>
        <w:color w:val="C45911"/>
        <w:sz w:val="20"/>
        <w:szCs w:val="20"/>
      </w:rPr>
      <w:t>06.03.2026.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D58" w14:paraId="2E554E3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D58" w14:paraId="0330F82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205" w:rsidP="005731A1" w14:paraId="2D17BF4A" w14:textId="77777777">
    <w:pPr>
      <w:rPr>
        <w:rFonts w:ascii="Times New Roman" w:hAnsi="Times New Roman"/>
        <w:color w:val="000000"/>
        <w:sz w:val="20"/>
        <w:szCs w:val="20"/>
      </w:rPr>
    </w:pPr>
    <w:r w:rsidRPr="001E1B5B">
      <w:rPr>
        <w:rFonts w:ascii="Arial" w:hAnsi="Arial" w:cs="Arial"/>
        <w:noProof/>
        <w:lang w:eastAsia="lv-LV"/>
      </w:rPr>
      <w:drawing>
        <wp:inline distT="0" distB="0" distL="0" distR="0">
          <wp:extent cx="1866900" cy="9144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6205" w:rsidP="00345545" w14:paraId="03124FD4" w14:textId="77777777">
    <w:pPr>
      <w:jc w:val="center"/>
      <w:rPr>
        <w:rFonts w:ascii="Times New Roman" w:hAnsi="Times New Roman"/>
        <w:color w:val="000000"/>
        <w:sz w:val="20"/>
        <w:szCs w:val="20"/>
      </w:rPr>
    </w:pPr>
  </w:p>
  <w:p w:rsidR="00026205" w:rsidP="00345545" w14:paraId="708D389A" w14:textId="77777777">
    <w:pPr>
      <w:jc w:val="center"/>
      <w:rPr>
        <w:rFonts w:ascii="Times New Roman" w:hAnsi="Times New Roman"/>
        <w:color w:val="000000"/>
        <w:sz w:val="20"/>
        <w:szCs w:val="20"/>
      </w:rPr>
    </w:pPr>
  </w:p>
  <w:p w:rsidR="00026205" w:rsidRPr="008C31FA" w:rsidP="005731A1" w14:paraId="74C15BD0" w14:textId="77777777">
    <w:pPr>
      <w:jc w:val="center"/>
      <w:rPr>
        <w:rFonts w:ascii="Times New Roman" w:hAnsi="Times New Roman"/>
        <w:b/>
        <w:sz w:val="28"/>
      </w:rPr>
    </w:pPr>
    <w:r w:rsidRPr="0031594D">
      <w:rPr>
        <w:rFonts w:ascii="Times New Roman" w:hAnsi="Times New Roman"/>
        <w:iCs/>
        <w:color w:val="000000"/>
        <w:sz w:val="20"/>
        <w:szCs w:val="20"/>
      </w:rPr>
      <w:t>AF projekts “Prasmju pilnveide pieaugušajiem” Nr. 3.1.2.5.i.0/1/23/I/CFLA/001</w:t>
    </w:r>
  </w:p>
  <w:p w:rsidR="00026205" w:rsidRPr="00071AFE" w:rsidP="005731A1" w14:paraId="38EC32AC" w14:textId="737E78E2">
    <w:pPr>
      <w:jc w:val="center"/>
      <w:rPr>
        <w:sz w:val="18"/>
        <w:szCs w:val="18"/>
      </w:rPr>
    </w:pPr>
    <w:r w:rsidRPr="00071AFE">
      <w:rPr>
        <w:color w:val="0000FF"/>
        <w:sz w:val="18"/>
        <w:szCs w:val="18"/>
      </w:rPr>
      <w:t>(ESF Plus projekts “Atbalsts pieaugušo izgl</w:t>
    </w:r>
    <w:r w:rsidRPr="00071AFE">
      <w:rPr>
        <w:rFonts w:hint="eastAsia"/>
        <w:color w:val="0000FF"/>
        <w:sz w:val="18"/>
        <w:szCs w:val="18"/>
      </w:rPr>
      <w:t>ī</w:t>
    </w:r>
    <w:r w:rsidRPr="00071AFE">
      <w:rPr>
        <w:color w:val="0000FF"/>
        <w:sz w:val="18"/>
        <w:szCs w:val="18"/>
      </w:rPr>
      <w:t>t</w:t>
    </w:r>
    <w:r w:rsidRPr="00071AFE">
      <w:rPr>
        <w:rFonts w:hint="eastAsia"/>
        <w:color w:val="0000FF"/>
        <w:sz w:val="18"/>
        <w:szCs w:val="18"/>
      </w:rPr>
      <w:t>ī</w:t>
    </w:r>
    <w:r w:rsidRPr="00071AFE">
      <w:rPr>
        <w:color w:val="0000FF"/>
        <w:sz w:val="18"/>
        <w:szCs w:val="18"/>
      </w:rPr>
      <w:t>bai”)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6EA45BC4"/>
    <w:multiLevelType w:val="multilevel"/>
    <w:tmpl w:val="70640E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F9"/>
    <w:rsid w:val="00000EA4"/>
    <w:rsid w:val="0000194D"/>
    <w:rsid w:val="0000508A"/>
    <w:rsid w:val="000056EA"/>
    <w:rsid w:val="00026205"/>
    <w:rsid w:val="00031686"/>
    <w:rsid w:val="00036895"/>
    <w:rsid w:val="000370A0"/>
    <w:rsid w:val="0005590E"/>
    <w:rsid w:val="00055C3F"/>
    <w:rsid w:val="00057FAD"/>
    <w:rsid w:val="000622D9"/>
    <w:rsid w:val="00071AFE"/>
    <w:rsid w:val="00082190"/>
    <w:rsid w:val="000B4B16"/>
    <w:rsid w:val="000B5D4B"/>
    <w:rsid w:val="000D1051"/>
    <w:rsid w:val="000F0DDE"/>
    <w:rsid w:val="000F3896"/>
    <w:rsid w:val="00105B0F"/>
    <w:rsid w:val="00111896"/>
    <w:rsid w:val="001140EF"/>
    <w:rsid w:val="00122A39"/>
    <w:rsid w:val="00127F16"/>
    <w:rsid w:val="001335CD"/>
    <w:rsid w:val="00164AC7"/>
    <w:rsid w:val="0019355E"/>
    <w:rsid w:val="00197B01"/>
    <w:rsid w:val="001B1158"/>
    <w:rsid w:val="001B12AE"/>
    <w:rsid w:val="001B4CA9"/>
    <w:rsid w:val="001D516F"/>
    <w:rsid w:val="001D53A8"/>
    <w:rsid w:val="001D693D"/>
    <w:rsid w:val="001E5A0F"/>
    <w:rsid w:val="001F56F6"/>
    <w:rsid w:val="00220113"/>
    <w:rsid w:val="00225B84"/>
    <w:rsid w:val="00226A8C"/>
    <w:rsid w:val="0022761C"/>
    <w:rsid w:val="0024282A"/>
    <w:rsid w:val="002569B8"/>
    <w:rsid w:val="00260DA1"/>
    <w:rsid w:val="00265109"/>
    <w:rsid w:val="00273B63"/>
    <w:rsid w:val="00277369"/>
    <w:rsid w:val="00280886"/>
    <w:rsid w:val="00293A14"/>
    <w:rsid w:val="00296262"/>
    <w:rsid w:val="002B004C"/>
    <w:rsid w:val="002B660C"/>
    <w:rsid w:val="002D7C66"/>
    <w:rsid w:val="002E0199"/>
    <w:rsid w:val="002E7F43"/>
    <w:rsid w:val="002F0BDB"/>
    <w:rsid w:val="002F2FAE"/>
    <w:rsid w:val="00305DC6"/>
    <w:rsid w:val="00311950"/>
    <w:rsid w:val="0031594D"/>
    <w:rsid w:val="00324BB6"/>
    <w:rsid w:val="0033354B"/>
    <w:rsid w:val="00333C55"/>
    <w:rsid w:val="00341B84"/>
    <w:rsid w:val="00345545"/>
    <w:rsid w:val="0035752C"/>
    <w:rsid w:val="00370BE8"/>
    <w:rsid w:val="00375A52"/>
    <w:rsid w:val="0037683C"/>
    <w:rsid w:val="00384750"/>
    <w:rsid w:val="0039772A"/>
    <w:rsid w:val="003B1E97"/>
    <w:rsid w:val="003C2AC3"/>
    <w:rsid w:val="003C2E36"/>
    <w:rsid w:val="003C3D58"/>
    <w:rsid w:val="003D507E"/>
    <w:rsid w:val="003D6B6B"/>
    <w:rsid w:val="003E76DD"/>
    <w:rsid w:val="0041782C"/>
    <w:rsid w:val="0043464E"/>
    <w:rsid w:val="0044084C"/>
    <w:rsid w:val="00445AB3"/>
    <w:rsid w:val="00453257"/>
    <w:rsid w:val="004636F5"/>
    <w:rsid w:val="00491D88"/>
    <w:rsid w:val="00494122"/>
    <w:rsid w:val="004A40A5"/>
    <w:rsid w:val="004C6DDD"/>
    <w:rsid w:val="004D239E"/>
    <w:rsid w:val="004D4A90"/>
    <w:rsid w:val="004E67F9"/>
    <w:rsid w:val="004F02CD"/>
    <w:rsid w:val="00515342"/>
    <w:rsid w:val="00520C71"/>
    <w:rsid w:val="00541100"/>
    <w:rsid w:val="005731A1"/>
    <w:rsid w:val="00576648"/>
    <w:rsid w:val="00594670"/>
    <w:rsid w:val="005C21AD"/>
    <w:rsid w:val="005C62D1"/>
    <w:rsid w:val="005D768D"/>
    <w:rsid w:val="005E0D79"/>
    <w:rsid w:val="005E41AD"/>
    <w:rsid w:val="005F14FC"/>
    <w:rsid w:val="005F1ABD"/>
    <w:rsid w:val="005F659D"/>
    <w:rsid w:val="00601CD7"/>
    <w:rsid w:val="0064549C"/>
    <w:rsid w:val="00646E0B"/>
    <w:rsid w:val="006515FB"/>
    <w:rsid w:val="00655A2D"/>
    <w:rsid w:val="00680012"/>
    <w:rsid w:val="00690948"/>
    <w:rsid w:val="006B2778"/>
    <w:rsid w:val="006B2E35"/>
    <w:rsid w:val="006C29B8"/>
    <w:rsid w:val="006C406F"/>
    <w:rsid w:val="006D0B74"/>
    <w:rsid w:val="006D68B8"/>
    <w:rsid w:val="006E164E"/>
    <w:rsid w:val="006F11E0"/>
    <w:rsid w:val="006F545C"/>
    <w:rsid w:val="00713264"/>
    <w:rsid w:val="00713F00"/>
    <w:rsid w:val="00720BFE"/>
    <w:rsid w:val="007248A5"/>
    <w:rsid w:val="00727D21"/>
    <w:rsid w:val="00735AA7"/>
    <w:rsid w:val="00750257"/>
    <w:rsid w:val="00751632"/>
    <w:rsid w:val="0076136B"/>
    <w:rsid w:val="00764EFB"/>
    <w:rsid w:val="007852B8"/>
    <w:rsid w:val="00792CAA"/>
    <w:rsid w:val="007A09B6"/>
    <w:rsid w:val="007B0D87"/>
    <w:rsid w:val="007B2E35"/>
    <w:rsid w:val="007B5C52"/>
    <w:rsid w:val="007C23CE"/>
    <w:rsid w:val="007E427A"/>
    <w:rsid w:val="007E5740"/>
    <w:rsid w:val="007E6EE9"/>
    <w:rsid w:val="008057A0"/>
    <w:rsid w:val="008107F5"/>
    <w:rsid w:val="0081108D"/>
    <w:rsid w:val="00815325"/>
    <w:rsid w:val="008156BB"/>
    <w:rsid w:val="0083440B"/>
    <w:rsid w:val="008353B2"/>
    <w:rsid w:val="00850C2C"/>
    <w:rsid w:val="0085310F"/>
    <w:rsid w:val="00856ABF"/>
    <w:rsid w:val="00857016"/>
    <w:rsid w:val="00857B27"/>
    <w:rsid w:val="008802F6"/>
    <w:rsid w:val="00882E4D"/>
    <w:rsid w:val="00887677"/>
    <w:rsid w:val="00890D54"/>
    <w:rsid w:val="008930F9"/>
    <w:rsid w:val="00894C56"/>
    <w:rsid w:val="00897EC7"/>
    <w:rsid w:val="008B1521"/>
    <w:rsid w:val="008B56B3"/>
    <w:rsid w:val="008B6411"/>
    <w:rsid w:val="008C31FA"/>
    <w:rsid w:val="008F41E7"/>
    <w:rsid w:val="008F6016"/>
    <w:rsid w:val="008F72F2"/>
    <w:rsid w:val="009207DC"/>
    <w:rsid w:val="00924B54"/>
    <w:rsid w:val="009273A0"/>
    <w:rsid w:val="0093390D"/>
    <w:rsid w:val="00940A41"/>
    <w:rsid w:val="00973C4E"/>
    <w:rsid w:val="00987222"/>
    <w:rsid w:val="009909BE"/>
    <w:rsid w:val="009A6832"/>
    <w:rsid w:val="009B283E"/>
    <w:rsid w:val="009C0001"/>
    <w:rsid w:val="009E0B6F"/>
    <w:rsid w:val="009F0205"/>
    <w:rsid w:val="00A076DA"/>
    <w:rsid w:val="00A25A1C"/>
    <w:rsid w:val="00A26A89"/>
    <w:rsid w:val="00A42AAC"/>
    <w:rsid w:val="00A44DDC"/>
    <w:rsid w:val="00A46C08"/>
    <w:rsid w:val="00A54BF1"/>
    <w:rsid w:val="00A7018A"/>
    <w:rsid w:val="00A72BF5"/>
    <w:rsid w:val="00A74022"/>
    <w:rsid w:val="00A833AB"/>
    <w:rsid w:val="00A837D8"/>
    <w:rsid w:val="00A85454"/>
    <w:rsid w:val="00A911CD"/>
    <w:rsid w:val="00AA0B4A"/>
    <w:rsid w:val="00AA3E05"/>
    <w:rsid w:val="00AB0C5D"/>
    <w:rsid w:val="00AC37D3"/>
    <w:rsid w:val="00AC424B"/>
    <w:rsid w:val="00AC525D"/>
    <w:rsid w:val="00AC694C"/>
    <w:rsid w:val="00AD0E0F"/>
    <w:rsid w:val="00AD7B67"/>
    <w:rsid w:val="00AE2812"/>
    <w:rsid w:val="00AF7D7F"/>
    <w:rsid w:val="00B07A22"/>
    <w:rsid w:val="00B15765"/>
    <w:rsid w:val="00B17C11"/>
    <w:rsid w:val="00B22F5C"/>
    <w:rsid w:val="00B4030A"/>
    <w:rsid w:val="00B406E2"/>
    <w:rsid w:val="00B45897"/>
    <w:rsid w:val="00B50670"/>
    <w:rsid w:val="00B62200"/>
    <w:rsid w:val="00B6761E"/>
    <w:rsid w:val="00B72638"/>
    <w:rsid w:val="00B82A6A"/>
    <w:rsid w:val="00B86EF6"/>
    <w:rsid w:val="00BA4CE1"/>
    <w:rsid w:val="00BB18EE"/>
    <w:rsid w:val="00BB30B0"/>
    <w:rsid w:val="00BC228A"/>
    <w:rsid w:val="00BC6B4C"/>
    <w:rsid w:val="00BD158C"/>
    <w:rsid w:val="00BD45B4"/>
    <w:rsid w:val="00BD7C39"/>
    <w:rsid w:val="00BE319D"/>
    <w:rsid w:val="00BE46A0"/>
    <w:rsid w:val="00BE4829"/>
    <w:rsid w:val="00BE4A27"/>
    <w:rsid w:val="00BE4C0B"/>
    <w:rsid w:val="00BE5DA4"/>
    <w:rsid w:val="00BF298F"/>
    <w:rsid w:val="00BF2C0D"/>
    <w:rsid w:val="00C12168"/>
    <w:rsid w:val="00C12487"/>
    <w:rsid w:val="00C164B2"/>
    <w:rsid w:val="00C26110"/>
    <w:rsid w:val="00C31372"/>
    <w:rsid w:val="00C377B9"/>
    <w:rsid w:val="00C40FA2"/>
    <w:rsid w:val="00C47B11"/>
    <w:rsid w:val="00C61ADF"/>
    <w:rsid w:val="00C74117"/>
    <w:rsid w:val="00C76BFF"/>
    <w:rsid w:val="00C814C1"/>
    <w:rsid w:val="00C97854"/>
    <w:rsid w:val="00CB3EE4"/>
    <w:rsid w:val="00CC2BEE"/>
    <w:rsid w:val="00CC61F0"/>
    <w:rsid w:val="00CD5C0B"/>
    <w:rsid w:val="00CE2023"/>
    <w:rsid w:val="00CE5706"/>
    <w:rsid w:val="00CE5961"/>
    <w:rsid w:val="00CF255F"/>
    <w:rsid w:val="00CF7411"/>
    <w:rsid w:val="00D00A82"/>
    <w:rsid w:val="00D00F9A"/>
    <w:rsid w:val="00D33159"/>
    <w:rsid w:val="00D33293"/>
    <w:rsid w:val="00D436C6"/>
    <w:rsid w:val="00D655E3"/>
    <w:rsid w:val="00D66BC8"/>
    <w:rsid w:val="00D67908"/>
    <w:rsid w:val="00D710FA"/>
    <w:rsid w:val="00D904BC"/>
    <w:rsid w:val="00DB4954"/>
    <w:rsid w:val="00DB4D9D"/>
    <w:rsid w:val="00DD5681"/>
    <w:rsid w:val="00DD7D28"/>
    <w:rsid w:val="00DE0741"/>
    <w:rsid w:val="00DE6615"/>
    <w:rsid w:val="00DF4612"/>
    <w:rsid w:val="00E0170F"/>
    <w:rsid w:val="00E05FBE"/>
    <w:rsid w:val="00E14703"/>
    <w:rsid w:val="00E14FEF"/>
    <w:rsid w:val="00E24D95"/>
    <w:rsid w:val="00E358B7"/>
    <w:rsid w:val="00E46E05"/>
    <w:rsid w:val="00E7086F"/>
    <w:rsid w:val="00E71D33"/>
    <w:rsid w:val="00E9522C"/>
    <w:rsid w:val="00E9611B"/>
    <w:rsid w:val="00EA1149"/>
    <w:rsid w:val="00EB752D"/>
    <w:rsid w:val="00EC3440"/>
    <w:rsid w:val="00ED3B21"/>
    <w:rsid w:val="00ED5636"/>
    <w:rsid w:val="00EF0593"/>
    <w:rsid w:val="00EF0798"/>
    <w:rsid w:val="00EF460D"/>
    <w:rsid w:val="00EF60E8"/>
    <w:rsid w:val="00F0147C"/>
    <w:rsid w:val="00F04CBE"/>
    <w:rsid w:val="00F16091"/>
    <w:rsid w:val="00F21C37"/>
    <w:rsid w:val="00F333A4"/>
    <w:rsid w:val="00F42AF4"/>
    <w:rsid w:val="00F431B9"/>
    <w:rsid w:val="00F45A26"/>
    <w:rsid w:val="00F81F3F"/>
    <w:rsid w:val="00F83178"/>
    <w:rsid w:val="00F90CFF"/>
    <w:rsid w:val="00F93C3D"/>
    <w:rsid w:val="00F93C4E"/>
    <w:rsid w:val="00F94BAD"/>
    <w:rsid w:val="00FE10FF"/>
    <w:rsid w:val="00FF1A95"/>
    <w:rsid w:val="00FF2737"/>
    <w:rsid w:val="00FF54BC"/>
    <w:rsid w:val="00FF59C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2829F6A"/>
  <w15:chartTrackingRefBased/>
  <w15:docId w15:val="{D29F51B1-DDD2-485B-B7FD-03424BD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Parastais14pt">
    <w:name w:val="Parastais + 14 pt"/>
    <w:aliases w:val="Centrēts,Nedarīt Treknraksts,Rindstarpa:  viena"/>
    <w:basedOn w:val="Normal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rPr>
      <w:rFonts w:ascii="Times New Roman BaltRim" w:hAnsi="Times New Roman BaltRim"/>
      <w:sz w:val="24"/>
      <w:szCs w:val="24"/>
      <w:lang w:val="lv-LV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Pr>
      <w:rFonts w:ascii="Times New Roman BaltRim" w:hAnsi="Times New Roman BaltRim"/>
      <w:sz w:val="24"/>
      <w:szCs w:val="24"/>
      <w:lang w:eastAsia="en-US"/>
    </w:rPr>
  </w:style>
  <w:style w:type="character" w:customStyle="1" w:styleId="CommentTextChar">
    <w:name w:val="Comment Text Char"/>
    <w:link w:val="CommentText"/>
    <w:semiHidden/>
    <w:rPr>
      <w:rFonts w:ascii="Times New Roman BaltRim" w:hAnsi="Times New Roman BaltRim"/>
      <w:lang w:eastAsia="en-US"/>
    </w:rPr>
  </w:style>
  <w:style w:type="paragraph" w:styleId="FootnoteText">
    <w:name w:val="footnote text"/>
    <w:basedOn w:val="Normal"/>
    <w:link w:val="FootnoteTextChar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Pr>
      <w:rFonts w:ascii="Times New Roman BaltRim" w:hAnsi="Times New Roman BaltRim"/>
      <w:lang w:eastAsia="en-US"/>
    </w:rPr>
  </w:style>
  <w:style w:type="character" w:styleId="FootnoteReference">
    <w:name w:val="footnote reference"/>
    <w:rPr>
      <w:vertAlign w:val="superscript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link w:val="EndnoteText"/>
    <w:rPr>
      <w:rFonts w:ascii="Times New Roman BaltRim" w:hAnsi="Times New Roman BaltRim"/>
      <w:lang w:eastAsia="en-US"/>
    </w:rPr>
  </w:style>
  <w:style w:type="character" w:styleId="EndnoteReference">
    <w:name w:val="endnote reference"/>
    <w:rPr>
      <w:vertAlign w:val="superscript"/>
    </w:rPr>
  </w:style>
  <w:style w:type="paragraph" w:customStyle="1" w:styleId="tv213">
    <w:name w:val="tv213"/>
    <w:basedOn w:val="Normal"/>
    <w:rsid w:val="00FF1A95"/>
    <w:pPr>
      <w:spacing w:before="100" w:beforeAutospacing="1" w:after="100" w:afterAutospacing="1"/>
    </w:pPr>
    <w:rPr>
      <w:rFonts w:ascii="Times New Roman" w:eastAsia="Calibri" w:hAnsi="Times New Roman"/>
      <w:lang w:val="en-US"/>
    </w:rPr>
  </w:style>
  <w:style w:type="character" w:styleId="Strong">
    <w:name w:val="Strong"/>
    <w:uiPriority w:val="22"/>
    <w:qFormat/>
    <w:rsid w:val="00D655E3"/>
    <w:rPr>
      <w:b/>
      <w:bCs/>
    </w:rPr>
  </w:style>
  <w:style w:type="paragraph" w:styleId="ListParagraph">
    <w:name w:val="List Paragraph"/>
    <w:basedOn w:val="Normal"/>
    <w:uiPriority w:val="34"/>
    <w:qFormat/>
    <w:rsid w:val="00EF6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reeRoApprovalComments xmlns="fdf628af-44cc-4a1c-a9a5-c0e37b9f7d50" xsi:nil="true"/>
    <IsSysUpdate xmlns="fdf628af-44cc-4a1c-a9a5-c0e37b9f7d50" xsi:nil="true"/>
    <RegNr xmlns="fdf628af-44cc-4a1c-a9a5-c0e37b9f7d50">146</RegNr>
    <ThreeRoApprovalStatus xmlns="fdf628af-44cc-4a1c-a9a5-c0e37b9f7d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C6F77C13A0E04ABE1DC9D30A0D91AE" ma:contentTypeVersion="6" ma:contentTypeDescription="Izveidot jaunu dokumentu." ma:contentTypeScope="" ma:versionID="bdb411cc312640a5396078f2f5a78c5e">
  <xsd:schema xmlns:xsd="http://www.w3.org/2001/XMLSchema" xmlns:xs="http://www.w3.org/2001/XMLSchema" xmlns:p="http://schemas.microsoft.com/office/2006/metadata/properties" xmlns:ns2="fdf628af-44cc-4a1c-a9a5-c0e37b9f7d50" targetNamespace="http://schemas.microsoft.com/office/2006/metadata/properties" ma:root="true" ma:fieldsID="245001d3fe65c6ffb7855c1a0e9cbbe5" ns2:_="">
    <xsd:import namespace="fdf628af-44cc-4a1c-a9a5-c0e37b9f7d50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628af-44cc-4a1c-a9a5-c0e37b9f7d50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E70CDB34-F651-44AE-8A92-0E3053B85609}" ma:internalName="RegNr" ma:showField="Title" ma:web="861e4bf2-49c5-414f-89b5-3bdda0f56284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E9E8A-9CF8-437B-9C95-846D56E55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6AE40-0403-486B-B968-633443D589D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BE98CA-FF4A-40BC-95FD-8616BB2E3966}">
  <ds:schemaRefs>
    <ds:schemaRef ds:uri="http://schemas.microsoft.com/office/2006/metadata/properties"/>
    <ds:schemaRef ds:uri="http://schemas.microsoft.com/office/infopath/2007/PartnerControls"/>
    <ds:schemaRef ds:uri="fdf628af-44cc-4a1c-a9a5-c0e37b9f7d50"/>
  </ds:schemaRefs>
</ds:datastoreItem>
</file>

<file path=customXml/itemProps4.xml><?xml version="1.0" encoding="utf-8"?>
<ds:datastoreItem xmlns:ds="http://schemas.openxmlformats.org/officeDocument/2006/customXml" ds:itemID="{853092EC-28F9-4A68-A044-7339B5600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628af-44cc-4a1c-a9a5-c0e37b9f7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3D8005-4F0C-4C3A-ABCA-8A9ADA01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231</Words>
  <Characters>1718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Nodarbinātības valsts aģentūras</vt:lpstr>
      <vt:lpstr>Nodarbinātības valsts aģentūras</vt:lpstr>
    </vt:vector>
  </TitlesOfParts>
  <Company>NVA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Nodarbinātības valsts aģentūras</dc:title>
  <dc:creator>eval</dc:creator>
  <cp:lastModifiedBy>Jurijs Adejevs</cp:lastModifiedBy>
  <cp:revision>100</cp:revision>
  <cp:lastPrinted>2017-03-22T13:33:00Z</cp:lastPrinted>
  <dcterms:created xsi:type="dcterms:W3CDTF">2018-01-05T11:17:00Z</dcterms:created>
  <dcterms:modified xsi:type="dcterms:W3CDTF">2026-03-06T06:51:00Z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ysUpdate">
    <vt:lpwstr>false</vt:lpwstr>
  </property>
  <property fmtid="{D5CDD505-2E9C-101B-9397-08002B2CF9AE}" pid="3" name="RegNr">
    <vt:lpwstr>146</vt:lpwstr>
  </property>
  <property fmtid="{D5CDD505-2E9C-101B-9397-08002B2CF9AE}" pid="4" name="ThreeRoApprovalComments">
    <vt:lpwstr/>
  </property>
  <property fmtid="{D5CDD505-2E9C-101B-9397-08002B2CF9AE}" pid="5" name="ThreeRoApprovalStatus">
    <vt:lpwstr/>
  </property>
</Properties>
</file>