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191" w:rsidRPr="00EF2191" w:rsidRDefault="00EF2191" w:rsidP="00EF2191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F2191">
        <w:rPr>
          <w:rFonts w:ascii="Times New Roman" w:eastAsia="Times New Roman" w:hAnsi="Times New Roman" w:cs="Times New Roman"/>
          <w:sz w:val="24"/>
          <w:szCs w:val="24"/>
        </w:rPr>
        <w:t>Iepirkuma komisijas</w:t>
      </w:r>
    </w:p>
    <w:p w:rsidR="00EF2191" w:rsidRPr="00EF2191" w:rsidRDefault="00EF2191" w:rsidP="00EF219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201</w:t>
      </w:r>
      <w:r w:rsidR="006E50C1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EF2191">
        <w:rPr>
          <w:rFonts w:ascii="Times New Roman" w:eastAsia="Times New Roman" w:hAnsi="Times New Roman" w:cs="Times New Roman"/>
          <w:bCs/>
          <w:sz w:val="24"/>
          <w:szCs w:val="24"/>
        </w:rPr>
        <w:t xml:space="preserve">. gada </w:t>
      </w:r>
      <w:proofErr w:type="gramStart"/>
      <w:r w:rsidR="006E50C1">
        <w:rPr>
          <w:rFonts w:ascii="Times New Roman" w:eastAsia="Times New Roman" w:hAnsi="Times New Roman" w:cs="Times New Roman"/>
          <w:bCs/>
          <w:sz w:val="24"/>
          <w:szCs w:val="24"/>
        </w:rPr>
        <w:t>8.janvāra</w:t>
      </w:r>
      <w:proofErr w:type="gramEnd"/>
      <w:r w:rsidRPr="00EF2191">
        <w:rPr>
          <w:rFonts w:ascii="Times New Roman" w:eastAsia="Times New Roman" w:hAnsi="Times New Roman" w:cs="Times New Roman"/>
          <w:bCs/>
          <w:sz w:val="24"/>
          <w:szCs w:val="24"/>
        </w:rPr>
        <w:t xml:space="preserve"> komisijas sēdē sniegtās atbildes uz uzdotajiem jautājumiem par iepirkumu</w:t>
      </w:r>
    </w:p>
    <w:p w:rsidR="00EF2191" w:rsidRPr="00EF2191" w:rsidRDefault="00EF2191" w:rsidP="00EF219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219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EF2191" w:rsidRPr="00EF2191" w:rsidRDefault="00EF2191" w:rsidP="00EF2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F2191">
        <w:rPr>
          <w:rFonts w:ascii="Times New Roman" w:eastAsia="Times New Roman" w:hAnsi="Times New Roman" w:cs="Times New Roman"/>
          <w:b/>
          <w:sz w:val="26"/>
          <w:szCs w:val="26"/>
        </w:rPr>
        <w:t>„</w:t>
      </w:r>
      <w:r w:rsidR="006E50C1">
        <w:rPr>
          <w:rFonts w:ascii="Times New Roman" w:eastAsia="Times New Roman" w:hAnsi="Times New Roman" w:cs="Times New Roman"/>
          <w:b/>
          <w:sz w:val="26"/>
          <w:szCs w:val="26"/>
        </w:rPr>
        <w:t>Psihologu un psihoterapeitu individuālās un grupu konsultācijas</w:t>
      </w:r>
      <w:r w:rsidRPr="00EF2191">
        <w:rPr>
          <w:rFonts w:ascii="Times New Roman" w:eastAsia="Times New Roman" w:hAnsi="Times New Roman" w:cs="Times New Roman"/>
          <w:b/>
          <w:sz w:val="26"/>
          <w:szCs w:val="26"/>
        </w:rPr>
        <w:t>”</w:t>
      </w:r>
    </w:p>
    <w:p w:rsidR="00EF2191" w:rsidRPr="00EF2191" w:rsidRDefault="00EF2191" w:rsidP="00EF2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F21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NVA 2017/</w:t>
      </w:r>
      <w:r w:rsidR="006E50C1">
        <w:rPr>
          <w:rFonts w:ascii="Times New Roman" w:eastAsia="Times New Roman" w:hAnsi="Times New Roman" w:cs="Times New Roman"/>
          <w:b/>
          <w:sz w:val="26"/>
          <w:szCs w:val="26"/>
        </w:rPr>
        <w:t>26</w:t>
      </w:r>
      <w:r w:rsidRPr="00EF2191">
        <w:rPr>
          <w:rFonts w:ascii="Times New Roman" w:eastAsia="Times New Roman" w:hAnsi="Times New Roman" w:cs="Times New Roman"/>
          <w:b/>
          <w:sz w:val="26"/>
          <w:szCs w:val="26"/>
        </w:rPr>
        <w:t>_ESF</w:t>
      </w:r>
    </w:p>
    <w:p w:rsidR="00F1797E" w:rsidRDefault="00F1797E" w:rsidP="00F1797E">
      <w:pPr>
        <w:jc w:val="both"/>
        <w:rPr>
          <w:rFonts w:ascii="Times New Roman" w:hAnsi="Times New Roman"/>
          <w:b/>
          <w:sz w:val="24"/>
          <w:szCs w:val="24"/>
        </w:rPr>
      </w:pPr>
    </w:p>
    <w:p w:rsidR="006E50C1" w:rsidRPr="006E50C1" w:rsidRDefault="006E50C1" w:rsidP="006E5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6E50C1">
        <w:rPr>
          <w:rFonts w:ascii="Times New Roman" w:hAnsi="Times New Roman" w:cs="Times New Roman"/>
          <w:b/>
          <w:sz w:val="24"/>
          <w:szCs w:val="24"/>
          <w:lang w:eastAsia="lv-LV"/>
        </w:rPr>
        <w:t>Jautājums</w:t>
      </w:r>
    </w:p>
    <w:p w:rsidR="006E50C1" w:rsidRPr="006E50C1" w:rsidRDefault="006E50C1" w:rsidP="006E50C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</w:p>
    <w:p w:rsidR="006E50C1" w:rsidRPr="006E50C1" w:rsidRDefault="006E50C1" w:rsidP="006E50C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6E50C1">
        <w:rPr>
          <w:rFonts w:ascii="Times New Roman" w:hAnsi="Times New Roman" w:cs="Times New Roman"/>
          <w:sz w:val="24"/>
          <w:szCs w:val="24"/>
          <w:lang w:eastAsia="lv-LV"/>
        </w:rPr>
        <w:t>Labdien! Vēlos jautāt, vai drīkst piedāvāt speciālistus ar psihologa kvalifikāciju? Ņemot vērā, ka Rēzeknē, Ludzā un Balvos ir ļoti maz pieejamu psihoterapeitu.</w:t>
      </w:r>
    </w:p>
    <w:p w:rsidR="006E50C1" w:rsidRPr="006E50C1" w:rsidRDefault="006E50C1" w:rsidP="006E50C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</w:p>
    <w:p w:rsidR="006E50C1" w:rsidRPr="006E50C1" w:rsidRDefault="006E50C1" w:rsidP="006E5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6E50C1">
        <w:rPr>
          <w:rFonts w:ascii="Times New Roman" w:hAnsi="Times New Roman" w:cs="Times New Roman"/>
          <w:b/>
          <w:sz w:val="24"/>
          <w:szCs w:val="24"/>
          <w:lang w:eastAsia="lv-LV"/>
        </w:rPr>
        <w:t>Atbilde</w:t>
      </w:r>
    </w:p>
    <w:p w:rsidR="006E50C1" w:rsidRPr="006E50C1" w:rsidRDefault="006E50C1" w:rsidP="006E50C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</w:p>
    <w:p w:rsidR="006E50C1" w:rsidRPr="006E50C1" w:rsidRDefault="006E50C1" w:rsidP="006E50C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E50C1">
        <w:rPr>
          <w:rFonts w:ascii="Times New Roman" w:hAnsi="Times New Roman" w:cs="Times New Roman"/>
          <w:sz w:val="24"/>
        </w:rPr>
        <w:t>Atbildot uz Jūsu jautājumu, skaidrojam, ka atbilstoši ESF projekta “Atbalsts ilgstošajiem bezdarbniekiem”  Iepirkuma “Psihologu un psihoterapeitu individuālās un grupu konsultācijas” (Identifikācijas Nr. NVA2017/26_ESF</w:t>
      </w:r>
      <w:proofErr w:type="gramStart"/>
      <w:r w:rsidRPr="006E50C1">
        <w:rPr>
          <w:rFonts w:ascii="Times New Roman" w:hAnsi="Times New Roman" w:cs="Times New Roman"/>
          <w:sz w:val="24"/>
        </w:rPr>
        <w:t xml:space="preserve"> )</w:t>
      </w:r>
      <w:proofErr w:type="gramEnd"/>
      <w:r w:rsidRPr="006E50C1">
        <w:rPr>
          <w:rFonts w:ascii="Times New Roman" w:hAnsi="Times New Roman" w:cs="Times New Roman"/>
          <w:sz w:val="24"/>
        </w:rPr>
        <w:t xml:space="preserve"> Nolikuma23.punktam </w:t>
      </w:r>
      <w:r w:rsidRPr="006E50C1">
        <w:rPr>
          <w:rFonts w:ascii="Times New Roman" w:hAnsi="Times New Roman" w:cs="Times New Roman"/>
          <w:sz w:val="24"/>
          <w:lang w:eastAsia="lv-LV"/>
        </w:rPr>
        <w:t>pretendenta piesaistītajiem kvalificētajiem speciālistiem, kuri nodrošinās minētā pakalpojuma sniegšanu, katram jāatbilst šādām prasībām:</w:t>
      </w:r>
    </w:p>
    <w:p w:rsidR="006E50C1" w:rsidRPr="006E50C1" w:rsidRDefault="006E50C1" w:rsidP="006E50C1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lang w:eastAsia="lv-LV"/>
        </w:rPr>
      </w:pPr>
      <w:r w:rsidRPr="006E50C1">
        <w:rPr>
          <w:rFonts w:ascii="Times New Roman" w:hAnsi="Times New Roman" w:cs="Times New Roman"/>
          <w:sz w:val="24"/>
          <w:lang w:eastAsia="lv-LV"/>
        </w:rPr>
        <w:t>maģistra grāds psiholoģijā un/vai otrā līmeņa profesionālā augstākā izglītība psiholoģijā vai medicīnā;</w:t>
      </w:r>
    </w:p>
    <w:p w:rsidR="006E50C1" w:rsidRPr="006E50C1" w:rsidRDefault="006E50C1" w:rsidP="006E50C1">
      <w:pPr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6E50C1">
        <w:rPr>
          <w:rFonts w:ascii="Times New Roman" w:hAnsi="Times New Roman" w:cs="Times New Roman"/>
          <w:sz w:val="24"/>
        </w:rPr>
        <w:t xml:space="preserve">iepriekšējo trīs gadu laikā (no </w:t>
      </w:r>
      <w:proofErr w:type="gramStart"/>
      <w:r w:rsidRPr="006E50C1">
        <w:rPr>
          <w:rFonts w:ascii="Times New Roman" w:hAnsi="Times New Roman" w:cs="Times New Roman"/>
          <w:sz w:val="24"/>
        </w:rPr>
        <w:t>2014.gada</w:t>
      </w:r>
      <w:proofErr w:type="gramEnd"/>
      <w:r w:rsidRPr="006E50C1">
        <w:rPr>
          <w:rFonts w:ascii="Times New Roman" w:hAnsi="Times New Roman" w:cs="Times New Roman"/>
          <w:sz w:val="24"/>
        </w:rPr>
        <w:t xml:space="preserve"> līdz piedāvājuma iesniegšanas dienai), ir pieredze psihoterapeita pakalpojumu sniegšanā pieaugušajiem, sniedzot ne mazāk kā 540 psihoterapeita konsultācijas, kur katras konsultācijas ilgums ir vismaz 45 minūtes;</w:t>
      </w:r>
    </w:p>
    <w:p w:rsidR="006E50C1" w:rsidRPr="006E50C1" w:rsidRDefault="006E50C1" w:rsidP="006E50C1">
      <w:pPr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6E50C1">
        <w:rPr>
          <w:rFonts w:ascii="Times New Roman" w:hAnsi="Times New Roman" w:cs="Times New Roman"/>
          <w:sz w:val="24"/>
        </w:rPr>
        <w:t xml:space="preserve">iepriekšējo trīs gadu laikā (no </w:t>
      </w:r>
      <w:proofErr w:type="gramStart"/>
      <w:r w:rsidRPr="006E50C1">
        <w:rPr>
          <w:rFonts w:ascii="Times New Roman" w:hAnsi="Times New Roman" w:cs="Times New Roman"/>
          <w:sz w:val="24"/>
        </w:rPr>
        <w:t>2014.gada</w:t>
      </w:r>
      <w:proofErr w:type="gramEnd"/>
      <w:r w:rsidRPr="006E50C1">
        <w:rPr>
          <w:rFonts w:ascii="Times New Roman" w:hAnsi="Times New Roman" w:cs="Times New Roman"/>
          <w:sz w:val="24"/>
        </w:rPr>
        <w:t xml:space="preserve"> līdz piedāvājuma iesniegšanas dienai), ir apmeklējis apmācības (seminārus, kursus, nodarbības u.c.), kas apliecina kvalifikācijas celšanu psihoterapeita specialitātē.</w:t>
      </w:r>
    </w:p>
    <w:p w:rsidR="006E50C1" w:rsidRPr="006E50C1" w:rsidRDefault="006E50C1" w:rsidP="006E50C1">
      <w:pPr>
        <w:spacing w:after="0" w:line="240" w:lineRule="auto"/>
      </w:pPr>
    </w:p>
    <w:p w:rsidR="006E50C1" w:rsidRPr="006E50C1" w:rsidRDefault="006E50C1" w:rsidP="006E50C1">
      <w:pPr>
        <w:spacing w:after="0" w:line="240" w:lineRule="auto"/>
        <w:rPr>
          <w:b/>
        </w:rPr>
      </w:pPr>
    </w:p>
    <w:p w:rsidR="006E50C1" w:rsidRPr="006E50C1" w:rsidRDefault="006E50C1" w:rsidP="006E5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50C1">
        <w:rPr>
          <w:rFonts w:ascii="Times New Roman" w:hAnsi="Times New Roman" w:cs="Times New Roman"/>
          <w:b/>
          <w:sz w:val="24"/>
          <w:szCs w:val="24"/>
        </w:rPr>
        <w:t>Jautājums</w:t>
      </w:r>
    </w:p>
    <w:p w:rsidR="006E50C1" w:rsidRPr="006E50C1" w:rsidRDefault="006E50C1" w:rsidP="006E5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0C1" w:rsidRPr="006E50C1" w:rsidRDefault="006E50C1" w:rsidP="00877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0C1">
        <w:rPr>
          <w:rFonts w:ascii="Times New Roman" w:hAnsi="Times New Roman" w:cs="Times New Roman"/>
          <w:sz w:val="24"/>
          <w:szCs w:val="24"/>
        </w:rPr>
        <w:t>Labdien</w:t>
      </w:r>
      <w:r w:rsidR="00877F19">
        <w:rPr>
          <w:rFonts w:ascii="Times New Roman" w:hAnsi="Times New Roman" w:cs="Times New Roman"/>
          <w:sz w:val="24"/>
          <w:szCs w:val="24"/>
        </w:rPr>
        <w:t>!</w:t>
      </w:r>
      <w:r w:rsidR="00877F19">
        <w:rPr>
          <w:rFonts w:ascii="Times New Roman" w:hAnsi="Times New Roman" w:cs="Times New Roman"/>
          <w:sz w:val="24"/>
          <w:szCs w:val="24"/>
        </w:rPr>
        <w:br/>
        <w:t>Es gribu piedalīties izsludinā</w:t>
      </w:r>
      <w:r w:rsidRPr="006E50C1">
        <w:rPr>
          <w:rFonts w:ascii="Times New Roman" w:hAnsi="Times New Roman" w:cs="Times New Roman"/>
          <w:sz w:val="24"/>
          <w:szCs w:val="24"/>
        </w:rPr>
        <w:t xml:space="preserve">tā iepirkumā </w:t>
      </w:r>
    </w:p>
    <w:p w:rsidR="006E50C1" w:rsidRPr="006E50C1" w:rsidRDefault="006E50C1" w:rsidP="00877F1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6E50C1">
        <w:rPr>
          <w:rFonts w:ascii="Times New Roman" w:hAnsi="Times New Roman" w:cs="Times New Roman"/>
          <w:sz w:val="24"/>
          <w:szCs w:val="24"/>
          <w:lang w:eastAsia="lv-LV"/>
        </w:rPr>
        <w:t>“Psihologu un psihoterapeitu individuālo un grupu konsultāciju īstenošana ESF projekta “Atbalsts ilgstošajiem bezdarbniekiem” ietvaros”</w:t>
      </w:r>
    </w:p>
    <w:p w:rsidR="006E50C1" w:rsidRPr="006E50C1" w:rsidRDefault="006E50C1" w:rsidP="00877F1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6E50C1">
        <w:rPr>
          <w:rFonts w:ascii="Times New Roman" w:hAnsi="Times New Roman" w:cs="Times New Roman"/>
          <w:sz w:val="24"/>
          <w:szCs w:val="24"/>
          <w:lang w:eastAsia="lv-LV"/>
        </w:rPr>
        <w:t>(iepirkuma identifikācijas numurs – NVA 2017/26_ESF)</w:t>
      </w:r>
    </w:p>
    <w:p w:rsidR="006E50C1" w:rsidRPr="006E50C1" w:rsidRDefault="006E50C1" w:rsidP="006E5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0C1">
        <w:rPr>
          <w:rFonts w:ascii="Times New Roman" w:hAnsi="Times New Roman" w:cs="Times New Roman"/>
          <w:sz w:val="24"/>
          <w:szCs w:val="24"/>
        </w:rPr>
        <w:br/>
        <w:t>Atbildiet</w:t>
      </w:r>
      <w:proofErr w:type="gramStart"/>
      <w:r w:rsidRPr="006E50C1">
        <w:rPr>
          <w:rFonts w:ascii="Times New Roman" w:hAnsi="Times New Roman" w:cs="Times New Roman"/>
          <w:sz w:val="24"/>
          <w:szCs w:val="24"/>
        </w:rPr>
        <w:t xml:space="preserve"> lūdzu</w:t>
      </w:r>
      <w:proofErr w:type="gramEnd"/>
      <w:r w:rsidRPr="006E50C1">
        <w:rPr>
          <w:rFonts w:ascii="Times New Roman" w:hAnsi="Times New Roman" w:cs="Times New Roman"/>
          <w:sz w:val="24"/>
          <w:szCs w:val="24"/>
        </w:rPr>
        <w:t xml:space="preserve"> uz j</w:t>
      </w:r>
      <w:r w:rsidR="00B17D99">
        <w:rPr>
          <w:rFonts w:ascii="Times New Roman" w:hAnsi="Times New Roman" w:cs="Times New Roman"/>
          <w:sz w:val="24"/>
          <w:szCs w:val="24"/>
        </w:rPr>
        <w:t>autājumu:</w:t>
      </w:r>
      <w:r w:rsidR="00B17D99">
        <w:rPr>
          <w:rFonts w:ascii="Times New Roman" w:hAnsi="Times New Roman" w:cs="Times New Roman"/>
          <w:sz w:val="24"/>
          <w:szCs w:val="24"/>
        </w:rPr>
        <w:br/>
      </w:r>
      <w:r w:rsidR="00B17D99">
        <w:rPr>
          <w:rFonts w:ascii="Times New Roman" w:hAnsi="Times New Roman" w:cs="Times New Roman"/>
          <w:sz w:val="24"/>
          <w:szCs w:val="24"/>
        </w:rPr>
        <w:br/>
        <w:t> ja iepirkumā piedalā</w:t>
      </w:r>
      <w:bookmarkStart w:id="0" w:name="_GoBack"/>
      <w:bookmarkEnd w:id="0"/>
      <w:r w:rsidRPr="006E50C1">
        <w:rPr>
          <w:rFonts w:ascii="Times New Roman" w:hAnsi="Times New Roman" w:cs="Times New Roman"/>
          <w:sz w:val="24"/>
          <w:szCs w:val="24"/>
        </w:rPr>
        <w:t xml:space="preserve">s fiziskā persona (pašnodarbinātā) viņai arī vajag aizpildīt 2.pielikumu? Un visur jāraksta </w:t>
      </w:r>
      <w:proofErr w:type="gramStart"/>
      <w:r w:rsidRPr="006E50C1">
        <w:rPr>
          <w:rFonts w:ascii="Times New Roman" w:hAnsi="Times New Roman" w:cs="Times New Roman"/>
          <w:sz w:val="24"/>
          <w:szCs w:val="24"/>
        </w:rPr>
        <w:t>savu vārdu uzvārdu</w:t>
      </w:r>
      <w:proofErr w:type="gramEnd"/>
      <w:r w:rsidRPr="006E50C1">
        <w:rPr>
          <w:rFonts w:ascii="Times New Roman" w:hAnsi="Times New Roman" w:cs="Times New Roman"/>
          <w:sz w:val="24"/>
          <w:szCs w:val="24"/>
        </w:rPr>
        <w:t>?</w:t>
      </w:r>
      <w:r w:rsidRPr="006E50C1">
        <w:rPr>
          <w:rFonts w:ascii="Times New Roman" w:hAnsi="Times New Roman" w:cs="Times New Roman"/>
          <w:sz w:val="24"/>
          <w:szCs w:val="24"/>
        </w:rPr>
        <w:br/>
      </w:r>
      <w:r w:rsidRPr="006E50C1">
        <w:rPr>
          <w:rFonts w:ascii="Times New Roman" w:hAnsi="Times New Roman" w:cs="Times New Roman"/>
          <w:sz w:val="24"/>
          <w:szCs w:val="24"/>
        </w:rPr>
        <w:br/>
        <w:t>Paldies. </w:t>
      </w:r>
    </w:p>
    <w:p w:rsidR="006E50C1" w:rsidRPr="006E50C1" w:rsidRDefault="006E50C1" w:rsidP="006E5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0C1" w:rsidRPr="006E50C1" w:rsidRDefault="006E50C1" w:rsidP="006E5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0C1" w:rsidRPr="006E50C1" w:rsidRDefault="006E50C1" w:rsidP="006E5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50C1">
        <w:rPr>
          <w:rFonts w:ascii="Times New Roman" w:hAnsi="Times New Roman" w:cs="Times New Roman"/>
          <w:b/>
          <w:sz w:val="24"/>
          <w:szCs w:val="24"/>
        </w:rPr>
        <w:t>Atbilde</w:t>
      </w:r>
    </w:p>
    <w:p w:rsidR="006E50C1" w:rsidRPr="006E50C1" w:rsidRDefault="006E50C1" w:rsidP="006E5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0C1" w:rsidRPr="006E50C1" w:rsidRDefault="006E50C1" w:rsidP="006E5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0C1">
        <w:rPr>
          <w:rFonts w:ascii="Times New Roman" w:hAnsi="Times New Roman" w:cs="Times New Roman"/>
          <w:sz w:val="24"/>
          <w:szCs w:val="24"/>
        </w:rPr>
        <w:t xml:space="preserve">Labdien, </w:t>
      </w:r>
    </w:p>
    <w:p w:rsidR="006E50C1" w:rsidRPr="006E50C1" w:rsidRDefault="006E50C1" w:rsidP="006E5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0C1" w:rsidRPr="006E50C1" w:rsidRDefault="006E50C1" w:rsidP="00877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0C1">
        <w:rPr>
          <w:rFonts w:ascii="Times New Roman" w:hAnsi="Times New Roman" w:cs="Times New Roman"/>
          <w:sz w:val="24"/>
          <w:szCs w:val="24"/>
        </w:rPr>
        <w:t>Informējam, ka atbilstoši ESF projekta “Atbalsts ilgstošajiem bezdarbniekiem”  Iepirkuma “Psihologu un psihoterapeitu individuālās un grupu konsultācijas” (Identifikācijas Nr. NVA2017/26_ESF</w:t>
      </w:r>
      <w:proofErr w:type="gramStart"/>
      <w:r w:rsidRPr="006E50C1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6E50C1">
        <w:rPr>
          <w:rFonts w:ascii="Times New Roman" w:hAnsi="Times New Roman" w:cs="Times New Roman"/>
          <w:sz w:val="24"/>
          <w:szCs w:val="24"/>
        </w:rPr>
        <w:t xml:space="preserve"> Nolikuma 25.punktam, pretendentam ir jāiesniedz arī aizpildīts pieteikums par piedalīšanos iepirkumā ( 2.pielikums). Vienlaikus vēršam uzmanību, ka saskaņā ar Nolikuma 1.pielikuma “Tehniskā specifikācija” 3.punktu, minimālais plānotais piesaistīto pakalpojuma sniedzēju skaits ir </w:t>
      </w:r>
      <w:r w:rsidRPr="006E50C1">
        <w:rPr>
          <w:rFonts w:ascii="Times New Roman" w:hAnsi="Times New Roman" w:cs="Times New Roman"/>
          <w:i/>
          <w:iCs/>
          <w:sz w:val="24"/>
          <w:szCs w:val="24"/>
          <w:u w:val="single"/>
        </w:rPr>
        <w:t>vismaz 3</w:t>
      </w:r>
      <w:r w:rsidRPr="006E50C1">
        <w:rPr>
          <w:rFonts w:ascii="Times New Roman" w:hAnsi="Times New Roman" w:cs="Times New Roman"/>
          <w:sz w:val="24"/>
          <w:szCs w:val="24"/>
        </w:rPr>
        <w:t>.</w:t>
      </w:r>
    </w:p>
    <w:p w:rsidR="00EF2191" w:rsidRDefault="00EF2191" w:rsidP="006E50C1">
      <w:pPr>
        <w:jc w:val="both"/>
        <w:rPr>
          <w:rFonts w:ascii="Times New Roman" w:hAnsi="Times New Roman"/>
          <w:sz w:val="24"/>
          <w:szCs w:val="24"/>
        </w:rPr>
      </w:pPr>
    </w:p>
    <w:p w:rsidR="006E50C1" w:rsidRDefault="006E50C1" w:rsidP="006E50C1">
      <w:pPr>
        <w:jc w:val="both"/>
        <w:rPr>
          <w:rFonts w:ascii="Times New Roman" w:hAnsi="Times New Roman"/>
          <w:sz w:val="24"/>
          <w:szCs w:val="24"/>
        </w:rPr>
      </w:pPr>
    </w:p>
    <w:p w:rsidR="006E50C1" w:rsidRPr="006E50C1" w:rsidRDefault="006E50C1" w:rsidP="006E5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6E50C1">
        <w:rPr>
          <w:rFonts w:ascii="Times New Roman" w:hAnsi="Times New Roman" w:cs="Times New Roman"/>
          <w:b/>
          <w:sz w:val="24"/>
          <w:szCs w:val="24"/>
          <w:lang w:eastAsia="lv-LV"/>
        </w:rPr>
        <w:t>Jautājums</w:t>
      </w:r>
    </w:p>
    <w:p w:rsidR="006E50C1" w:rsidRDefault="006E50C1" w:rsidP="00877F19">
      <w:pPr>
        <w:jc w:val="both"/>
        <w:rPr>
          <w:rFonts w:ascii="Calibri" w:hAnsi="Calibri"/>
          <w:color w:val="1F497D"/>
        </w:rPr>
      </w:pPr>
    </w:p>
    <w:p w:rsidR="006E50C1" w:rsidRPr="006E50C1" w:rsidRDefault="006E50C1" w:rsidP="00877F19">
      <w:pPr>
        <w:jc w:val="both"/>
        <w:rPr>
          <w:rFonts w:ascii="Times New Roman" w:hAnsi="Times New Roman" w:cs="Times New Roman"/>
        </w:rPr>
      </w:pPr>
      <w:r w:rsidRPr="006E50C1">
        <w:rPr>
          <w:rFonts w:ascii="Times New Roman" w:hAnsi="Times New Roman" w:cs="Times New Roman"/>
        </w:rPr>
        <w:t> Labdien. Vai mēs pareizi saprotam, ka iepirkums „Psihologu un psihoterapeitu individuālo un grupu konsultāciju īstenošana ESF projekta “Atbalsts ilgstošajiem bezdarbniekiem” ietvaros”. Iepirkuma ID Nr. – NVA 2017/26_ESF ir izsludināts tikai </w:t>
      </w:r>
      <w:r w:rsidRPr="006E50C1">
        <w:rPr>
          <w:rFonts w:ascii="Times New Roman" w:hAnsi="Times New Roman" w:cs="Times New Roman"/>
          <w:b/>
          <w:bCs/>
        </w:rPr>
        <w:t>Ziemeļlatgales reģionam</w:t>
      </w:r>
      <w:r w:rsidRPr="006E50C1">
        <w:rPr>
          <w:rFonts w:ascii="Times New Roman" w:hAnsi="Times New Roman" w:cs="Times New Roman"/>
        </w:rPr>
        <w:t> (Balvu, Ludzas, Rēzeknes filiāles darbības teritorija)? Nolikuma 1. pielik</w:t>
      </w:r>
      <w:r w:rsidR="00877F19">
        <w:rPr>
          <w:rFonts w:ascii="Times New Roman" w:hAnsi="Times New Roman" w:cs="Times New Roman"/>
        </w:rPr>
        <w:t>umā ir arī</w:t>
      </w:r>
      <w:r w:rsidRPr="006E50C1">
        <w:rPr>
          <w:rFonts w:ascii="Times New Roman" w:hAnsi="Times New Roman" w:cs="Times New Roman"/>
        </w:rPr>
        <w:t xml:space="preserve"> rinda </w:t>
      </w:r>
      <w:r w:rsidRPr="006E50C1">
        <w:rPr>
          <w:rStyle w:val="Emphasis"/>
          <w:rFonts w:ascii="Times New Roman" w:hAnsi="Times New Roman" w:cs="Times New Roman"/>
          <w:b/>
          <w:bCs/>
        </w:rPr>
        <w:t>"Pakalpojuma īstenošanas vieta ir visa Latvijas Republikas teritorija", </w:t>
      </w:r>
      <w:r>
        <w:rPr>
          <w:rFonts w:ascii="Times New Roman" w:hAnsi="Times New Roman" w:cs="Times New Roman"/>
        </w:rPr>
        <w:t>tāpēc arī gribam pre</w:t>
      </w:r>
      <w:r w:rsidRPr="006E50C1">
        <w:rPr>
          <w:rFonts w:ascii="Times New Roman" w:hAnsi="Times New Roman" w:cs="Times New Roman"/>
        </w:rPr>
        <w:t>cizēt šo informāciju. </w:t>
      </w:r>
    </w:p>
    <w:p w:rsidR="006E50C1" w:rsidRDefault="006E50C1" w:rsidP="006E5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:rsidR="006E50C1" w:rsidRDefault="006E50C1" w:rsidP="006E5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:rsidR="006E50C1" w:rsidRPr="006E50C1" w:rsidRDefault="006E50C1" w:rsidP="006E5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6E50C1">
        <w:rPr>
          <w:rFonts w:ascii="Times New Roman" w:hAnsi="Times New Roman" w:cs="Times New Roman"/>
          <w:b/>
          <w:sz w:val="24"/>
          <w:szCs w:val="24"/>
          <w:lang w:eastAsia="lv-LV"/>
        </w:rPr>
        <w:t>Atbilde</w:t>
      </w:r>
    </w:p>
    <w:p w:rsidR="006E50C1" w:rsidRPr="006E50C1" w:rsidRDefault="006E50C1" w:rsidP="006E50C1">
      <w:pPr>
        <w:rPr>
          <w:rFonts w:ascii="Times New Roman" w:hAnsi="Times New Roman" w:cs="Times New Roman"/>
        </w:rPr>
      </w:pPr>
    </w:p>
    <w:p w:rsidR="006E50C1" w:rsidRPr="006E50C1" w:rsidRDefault="006E50C1" w:rsidP="006E50C1">
      <w:pPr>
        <w:rPr>
          <w:rFonts w:ascii="Times New Roman" w:hAnsi="Times New Roman" w:cs="Times New Roman"/>
          <w:sz w:val="24"/>
        </w:rPr>
      </w:pPr>
      <w:r w:rsidRPr="006E50C1">
        <w:rPr>
          <w:rFonts w:ascii="Times New Roman" w:hAnsi="Times New Roman" w:cs="Times New Roman"/>
          <w:sz w:val="24"/>
        </w:rPr>
        <w:t xml:space="preserve">Labdien, </w:t>
      </w:r>
    </w:p>
    <w:p w:rsidR="006E50C1" w:rsidRPr="006E50C1" w:rsidRDefault="006E50C1" w:rsidP="006E50C1">
      <w:pPr>
        <w:rPr>
          <w:rFonts w:ascii="Times New Roman" w:hAnsi="Times New Roman" w:cs="Times New Roman"/>
          <w:sz w:val="24"/>
        </w:rPr>
      </w:pPr>
    </w:p>
    <w:p w:rsidR="006E50C1" w:rsidRPr="006E50C1" w:rsidRDefault="006E50C1" w:rsidP="00877F19">
      <w:pPr>
        <w:jc w:val="both"/>
        <w:rPr>
          <w:rFonts w:ascii="Times New Roman" w:hAnsi="Times New Roman" w:cs="Times New Roman"/>
          <w:sz w:val="24"/>
        </w:rPr>
      </w:pPr>
      <w:r w:rsidRPr="006E50C1">
        <w:rPr>
          <w:rFonts w:ascii="Times New Roman" w:hAnsi="Times New Roman" w:cs="Times New Roman"/>
          <w:sz w:val="24"/>
        </w:rPr>
        <w:t>Atbildot uz Jūsu jautājumu, informējam, ka atbilstoši ESF projekta “Atbalsts ilgstošajiem bezdarbniekiem”  Iepirkuma “Psihologu un psihoterapeitu individuālās un grupu konsultācijas” (Identifikācijas Nr. NVA2017/26_ESF</w:t>
      </w:r>
      <w:proofErr w:type="gramStart"/>
      <w:r w:rsidRPr="006E50C1">
        <w:rPr>
          <w:rFonts w:ascii="Times New Roman" w:hAnsi="Times New Roman" w:cs="Times New Roman"/>
          <w:sz w:val="24"/>
        </w:rPr>
        <w:t xml:space="preserve"> )</w:t>
      </w:r>
      <w:proofErr w:type="gramEnd"/>
      <w:r w:rsidRPr="006E50C1">
        <w:rPr>
          <w:rFonts w:ascii="Times New Roman" w:hAnsi="Times New Roman" w:cs="Times New Roman"/>
          <w:sz w:val="24"/>
        </w:rPr>
        <w:t xml:space="preserve"> Nolikuma 1.pielikuma </w:t>
      </w:r>
      <w:r w:rsidRPr="006E50C1">
        <w:rPr>
          <w:rFonts w:ascii="Times New Roman" w:hAnsi="Times New Roman" w:cs="Times New Roman"/>
          <w:i/>
          <w:iCs/>
          <w:sz w:val="24"/>
        </w:rPr>
        <w:t>Tehniskā specifikācija</w:t>
      </w:r>
      <w:r w:rsidRPr="006E50C1">
        <w:rPr>
          <w:rFonts w:ascii="Times New Roman" w:hAnsi="Times New Roman" w:cs="Times New Roman"/>
          <w:sz w:val="24"/>
        </w:rPr>
        <w:t xml:space="preserve"> 2.punktam, Iepirkuma priekšmets ir psihoterapeitu individuālo un grupu konsultāciju īstenošana Ziemeļlatgales reģionā ( Balvu, Ludzas, Rēzeknes filiāles darbības teritorija). </w:t>
      </w:r>
    </w:p>
    <w:p w:rsidR="006E50C1" w:rsidRPr="009737FA" w:rsidRDefault="006E50C1" w:rsidP="006E50C1">
      <w:pPr>
        <w:jc w:val="both"/>
        <w:rPr>
          <w:rFonts w:ascii="Times New Roman" w:hAnsi="Times New Roman"/>
          <w:sz w:val="24"/>
          <w:szCs w:val="24"/>
        </w:rPr>
      </w:pPr>
    </w:p>
    <w:sectPr w:rsidR="006E50C1" w:rsidRPr="009737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E5084"/>
    <w:multiLevelType w:val="multilevel"/>
    <w:tmpl w:val="A47A6A9E"/>
    <w:lvl w:ilvl="0">
      <w:start w:val="11"/>
      <w:numFmt w:val="decimal"/>
      <w:lvlText w:val="%1."/>
      <w:lvlJc w:val="left"/>
      <w:pPr>
        <w:ind w:left="525" w:hanging="525"/>
      </w:pPr>
      <w:rPr>
        <w:i w:val="0"/>
      </w:rPr>
    </w:lvl>
    <w:lvl w:ilvl="1">
      <w:start w:val="1"/>
      <w:numFmt w:val="decimal"/>
      <w:lvlText w:val="%2."/>
      <w:lvlJc w:val="left"/>
      <w:pPr>
        <w:ind w:left="1320" w:hanging="720"/>
      </w:pPr>
      <w:rPr>
        <w:rFonts w:ascii="Calibri" w:eastAsia="Calibri" w:hAnsi="Calibri" w:cs="Times New Roman"/>
      </w:rPr>
    </w:lvl>
    <w:lvl w:ilvl="2">
      <w:start w:val="1"/>
      <w:numFmt w:val="decimal"/>
      <w:lvlText w:val="%1.%2.%3."/>
      <w:lvlJc w:val="left"/>
      <w:pPr>
        <w:ind w:left="1920" w:hanging="720"/>
      </w:pPr>
    </w:lvl>
    <w:lvl w:ilvl="3">
      <w:start w:val="1"/>
      <w:numFmt w:val="decimal"/>
      <w:lvlText w:val="%1.%2.%3.%4."/>
      <w:lvlJc w:val="left"/>
      <w:pPr>
        <w:ind w:left="2880" w:hanging="1080"/>
      </w:pPr>
    </w:lvl>
    <w:lvl w:ilvl="4">
      <w:start w:val="1"/>
      <w:numFmt w:val="decimal"/>
      <w:lvlText w:val="%1.%2.%3.%4.%5."/>
      <w:lvlJc w:val="left"/>
      <w:pPr>
        <w:ind w:left="3480" w:hanging="1080"/>
      </w:pPr>
    </w:lvl>
    <w:lvl w:ilvl="5">
      <w:start w:val="1"/>
      <w:numFmt w:val="decimal"/>
      <w:lvlText w:val="%1.%2.%3.%4.%5.%6."/>
      <w:lvlJc w:val="left"/>
      <w:pPr>
        <w:ind w:left="4440" w:hanging="1440"/>
      </w:pPr>
    </w:lvl>
    <w:lvl w:ilvl="6">
      <w:start w:val="1"/>
      <w:numFmt w:val="decimal"/>
      <w:lvlText w:val="%1.%2.%3.%4.%5.%6.%7."/>
      <w:lvlJc w:val="left"/>
      <w:pPr>
        <w:ind w:left="5040" w:hanging="1440"/>
      </w:pPr>
    </w:lvl>
    <w:lvl w:ilvl="7">
      <w:start w:val="1"/>
      <w:numFmt w:val="decimal"/>
      <w:lvlText w:val="%1.%2.%3.%4.%5.%6.%7.%8."/>
      <w:lvlJc w:val="left"/>
      <w:pPr>
        <w:ind w:left="6000" w:hanging="1800"/>
      </w:pPr>
    </w:lvl>
    <w:lvl w:ilvl="8">
      <w:start w:val="1"/>
      <w:numFmt w:val="decimal"/>
      <w:lvlText w:val="%1.%2.%3.%4.%5.%6.%7.%8.%9."/>
      <w:lvlJc w:val="left"/>
      <w:pPr>
        <w:ind w:left="6600" w:hanging="1800"/>
      </w:pPr>
    </w:lvl>
  </w:abstractNum>
  <w:abstractNum w:abstractNumId="1" w15:restartNumberingAfterBreak="0">
    <w:nsid w:val="22513A42"/>
    <w:multiLevelType w:val="hybridMultilevel"/>
    <w:tmpl w:val="D21E52C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D2EB6"/>
    <w:multiLevelType w:val="hybridMultilevel"/>
    <w:tmpl w:val="14AEA2AE"/>
    <w:lvl w:ilvl="0" w:tplc="07966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F5"/>
    <w:rsid w:val="000107F1"/>
    <w:rsid w:val="000E5F09"/>
    <w:rsid w:val="0013521F"/>
    <w:rsid w:val="001620CF"/>
    <w:rsid w:val="00214944"/>
    <w:rsid w:val="00285FAF"/>
    <w:rsid w:val="003C5CDA"/>
    <w:rsid w:val="004766A8"/>
    <w:rsid w:val="004E3BF5"/>
    <w:rsid w:val="00502F30"/>
    <w:rsid w:val="005E238B"/>
    <w:rsid w:val="00617983"/>
    <w:rsid w:val="00650716"/>
    <w:rsid w:val="006816BB"/>
    <w:rsid w:val="006E50C1"/>
    <w:rsid w:val="00785FF2"/>
    <w:rsid w:val="007C70A8"/>
    <w:rsid w:val="007D48F9"/>
    <w:rsid w:val="00877F19"/>
    <w:rsid w:val="009055D5"/>
    <w:rsid w:val="009737FA"/>
    <w:rsid w:val="009D367C"/>
    <w:rsid w:val="009E6FEF"/>
    <w:rsid w:val="00A220AF"/>
    <w:rsid w:val="00A7695B"/>
    <w:rsid w:val="00B17D99"/>
    <w:rsid w:val="00B247A4"/>
    <w:rsid w:val="00B70DC1"/>
    <w:rsid w:val="00BA481E"/>
    <w:rsid w:val="00BF6FA3"/>
    <w:rsid w:val="00C061FE"/>
    <w:rsid w:val="00DC369D"/>
    <w:rsid w:val="00E612FC"/>
    <w:rsid w:val="00EF2191"/>
    <w:rsid w:val="00F1797E"/>
    <w:rsid w:val="00F4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D759"/>
  <w15:chartTrackingRefBased/>
  <w15:docId w15:val="{72C3ADB3-51EB-4CEF-A16E-B9B77607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F5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BF5"/>
    <w:rPr>
      <w:rFonts w:ascii="Segoe UI" w:hAnsi="Segoe UI" w:cs="Segoe UI"/>
      <w:sz w:val="18"/>
      <w:szCs w:val="18"/>
    </w:rPr>
  </w:style>
  <w:style w:type="character" w:customStyle="1" w:styleId="c1">
    <w:name w:val="c1"/>
    <w:basedOn w:val="DefaultParagraphFont"/>
    <w:rsid w:val="006E50C1"/>
    <w:rPr>
      <w:rFonts w:ascii="Arial" w:hAnsi="Arial" w:cs="Arial" w:hint="default"/>
    </w:rPr>
  </w:style>
  <w:style w:type="character" w:styleId="Emphasis">
    <w:name w:val="Emphasis"/>
    <w:basedOn w:val="DefaultParagraphFont"/>
    <w:uiPriority w:val="20"/>
    <w:qFormat/>
    <w:rsid w:val="006E50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6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4D26E-039A-48CB-9F37-2FE816A5B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2045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Juste</dc:creator>
  <cp:keywords/>
  <dc:description/>
  <cp:lastModifiedBy>Daiga Dzelme</cp:lastModifiedBy>
  <cp:revision>4</cp:revision>
  <cp:lastPrinted>2017-07-24T10:02:00Z</cp:lastPrinted>
  <dcterms:created xsi:type="dcterms:W3CDTF">2018-01-08T12:04:00Z</dcterms:created>
  <dcterms:modified xsi:type="dcterms:W3CDTF">2018-01-08T13:02:00Z</dcterms:modified>
</cp:coreProperties>
</file>