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4160" w:rsidRPr="00376A40" w:rsidRDefault="002378D0" w:rsidP="002378D0">
      <w:pPr>
        <w:tabs>
          <w:tab w:val="left" w:pos="837"/>
          <w:tab w:val="right" w:pos="9497"/>
        </w:tabs>
        <w:spacing w:after="0" w:line="240" w:lineRule="auto"/>
        <w:outlineLvl w:val="0"/>
        <w:rPr>
          <w:rFonts w:ascii="Times New Roman" w:hAnsi="Times New Roman" w:cs="Times New Roman"/>
          <w:bCs/>
          <w:sz w:val="20"/>
          <w:szCs w:val="20"/>
        </w:rPr>
      </w:pPr>
      <w:r>
        <w:rPr>
          <w:rFonts w:ascii="Times New Roman" w:hAnsi="Times New Roman" w:cs="Times New Roman"/>
          <w:b/>
          <w:bCs/>
          <w:sz w:val="24"/>
          <w:szCs w:val="24"/>
        </w:rPr>
        <w:tab/>
      </w:r>
      <w:r>
        <w:rPr>
          <w:rFonts w:ascii="Times New Roman" w:hAnsi="Times New Roman" w:cs="Times New Roman"/>
          <w:b/>
          <w:bCs/>
          <w:sz w:val="24"/>
          <w:szCs w:val="24"/>
        </w:rPr>
        <w:tab/>
      </w:r>
      <w:r w:rsidR="00A85386" w:rsidRPr="00376A40">
        <w:rPr>
          <w:rFonts w:ascii="Times New Roman" w:hAnsi="Times New Roman" w:cs="Times New Roman"/>
          <w:bCs/>
          <w:sz w:val="20"/>
          <w:szCs w:val="20"/>
        </w:rPr>
        <w:t>4</w:t>
      </w:r>
      <w:r w:rsidR="00254160" w:rsidRPr="00376A40">
        <w:rPr>
          <w:rFonts w:ascii="Times New Roman" w:hAnsi="Times New Roman" w:cs="Times New Roman"/>
          <w:bCs/>
          <w:sz w:val="20"/>
          <w:szCs w:val="20"/>
        </w:rPr>
        <w:t>.pielikums</w:t>
      </w:r>
    </w:p>
    <w:p w:rsidR="00254160" w:rsidRPr="004D2EB6" w:rsidRDefault="00730C9A" w:rsidP="00254160">
      <w:pPr>
        <w:tabs>
          <w:tab w:val="left" w:pos="1350"/>
        </w:tabs>
        <w:spacing w:after="0" w:line="240" w:lineRule="auto"/>
        <w:ind w:left="792"/>
        <w:jc w:val="right"/>
        <w:rPr>
          <w:rFonts w:ascii="Times New Roman" w:hAnsi="Times New Roman" w:cs="Times New Roman"/>
          <w:sz w:val="20"/>
          <w:szCs w:val="20"/>
        </w:rPr>
      </w:pPr>
      <w:r w:rsidRPr="0009584C">
        <w:rPr>
          <w:rFonts w:ascii="Times New Roman" w:hAnsi="Times New Roman" w:cs="Times New Roman"/>
          <w:sz w:val="20"/>
          <w:szCs w:val="20"/>
        </w:rPr>
        <w:t xml:space="preserve">iepirkuma ID Nr. NVA </w:t>
      </w:r>
      <w:r w:rsidR="00EF5D53">
        <w:rPr>
          <w:rFonts w:ascii="Times New Roman" w:hAnsi="Times New Roman" w:cs="Times New Roman"/>
          <w:sz w:val="20"/>
          <w:szCs w:val="20"/>
        </w:rPr>
        <w:t>2018</w:t>
      </w:r>
      <w:r w:rsidR="00254160" w:rsidRPr="004D2EB6">
        <w:rPr>
          <w:rFonts w:ascii="Times New Roman" w:hAnsi="Times New Roman" w:cs="Times New Roman"/>
          <w:sz w:val="20"/>
          <w:szCs w:val="20"/>
        </w:rPr>
        <w:t>/</w:t>
      </w:r>
      <w:r w:rsidR="00EF5D53">
        <w:rPr>
          <w:rFonts w:ascii="Times New Roman" w:hAnsi="Times New Roman" w:cs="Times New Roman"/>
          <w:sz w:val="20"/>
          <w:szCs w:val="20"/>
        </w:rPr>
        <w:t>2</w:t>
      </w:r>
      <w:r w:rsidR="00254160" w:rsidRPr="004D2EB6">
        <w:rPr>
          <w:rFonts w:ascii="Times New Roman" w:hAnsi="Times New Roman" w:cs="Times New Roman"/>
          <w:sz w:val="20"/>
          <w:szCs w:val="20"/>
        </w:rPr>
        <w:t>_ESF</w:t>
      </w:r>
    </w:p>
    <w:p w:rsidR="00254160" w:rsidRPr="0009584C" w:rsidRDefault="00254160" w:rsidP="00254160">
      <w:pPr>
        <w:tabs>
          <w:tab w:val="left" w:pos="1350"/>
        </w:tabs>
        <w:spacing w:after="0" w:line="240" w:lineRule="auto"/>
        <w:ind w:left="792"/>
        <w:jc w:val="right"/>
        <w:rPr>
          <w:rFonts w:ascii="Times New Roman" w:hAnsi="Times New Roman" w:cs="Times New Roman"/>
          <w:sz w:val="20"/>
          <w:szCs w:val="20"/>
        </w:rPr>
      </w:pPr>
      <w:r w:rsidRPr="004D2EB6">
        <w:rPr>
          <w:rFonts w:ascii="Times New Roman" w:hAnsi="Times New Roman" w:cs="Times New Roman"/>
          <w:sz w:val="20"/>
          <w:szCs w:val="20"/>
        </w:rPr>
        <w:t xml:space="preserve"> nolikumam</w:t>
      </w:r>
    </w:p>
    <w:p w:rsidR="00691722" w:rsidRPr="002B0E6B" w:rsidRDefault="00691722" w:rsidP="00796EEC">
      <w:pPr>
        <w:tabs>
          <w:tab w:val="left" w:pos="1350"/>
        </w:tabs>
        <w:spacing w:after="0" w:line="240" w:lineRule="auto"/>
        <w:rPr>
          <w:rFonts w:ascii="Times New Roman" w:hAnsi="Times New Roman" w:cs="Times New Roman"/>
          <w:b/>
          <w:sz w:val="28"/>
          <w:szCs w:val="28"/>
        </w:rPr>
      </w:pPr>
    </w:p>
    <w:p w:rsidR="00691722" w:rsidRDefault="002B0E6B" w:rsidP="002B0E6B">
      <w:pPr>
        <w:tabs>
          <w:tab w:val="left" w:pos="1350"/>
        </w:tabs>
        <w:spacing w:after="0" w:line="240" w:lineRule="auto"/>
        <w:ind w:left="792"/>
        <w:jc w:val="center"/>
        <w:rPr>
          <w:rFonts w:ascii="Times New Roman" w:hAnsi="Times New Roman" w:cs="Times New Roman"/>
          <w:b/>
          <w:sz w:val="28"/>
          <w:szCs w:val="28"/>
        </w:rPr>
      </w:pPr>
      <w:r w:rsidRPr="002B0E6B">
        <w:rPr>
          <w:rFonts w:ascii="Times New Roman" w:hAnsi="Times New Roman" w:cs="Times New Roman"/>
          <w:b/>
          <w:sz w:val="28"/>
          <w:szCs w:val="28"/>
        </w:rPr>
        <w:t>Pretendenta pieredzes apraksts</w:t>
      </w:r>
    </w:p>
    <w:p w:rsidR="0009584C" w:rsidRPr="0009584C" w:rsidRDefault="00945134" w:rsidP="0009584C">
      <w:pPr>
        <w:jc w:val="center"/>
        <w:rPr>
          <w:rFonts w:ascii="Times New Roman" w:hAnsi="Times New Roman" w:cs="Times New Roman"/>
          <w:b/>
          <w:sz w:val="24"/>
          <w:szCs w:val="24"/>
        </w:rPr>
      </w:pPr>
      <w:r w:rsidRPr="00945134">
        <w:rPr>
          <w:rFonts w:ascii="Times New Roman" w:hAnsi="Times New Roman"/>
          <w:sz w:val="24"/>
          <w:szCs w:val="24"/>
        </w:rPr>
        <w:t xml:space="preserve">iepirkumā </w:t>
      </w:r>
      <w:r w:rsidRPr="0009584C">
        <w:rPr>
          <w:rFonts w:ascii="Times New Roman" w:hAnsi="Times New Roman" w:cs="Times New Roman"/>
          <w:b/>
          <w:sz w:val="24"/>
          <w:szCs w:val="24"/>
        </w:rPr>
        <w:t>“</w:t>
      </w:r>
      <w:r w:rsidR="0009584C" w:rsidRPr="0009584C">
        <w:rPr>
          <w:rFonts w:ascii="Times New Roman" w:hAnsi="Times New Roman" w:cs="Times New Roman"/>
          <w:b/>
          <w:sz w:val="24"/>
          <w:szCs w:val="24"/>
        </w:rPr>
        <w:t>Informatīvās kampaņas organizēšana ESF projekta “Atbalsts ilgstošajiem bezdarbniekiem” Nr. 9.1.1.2/15/I/001 ietvaros” un ESF projekta “Atbalsts ilgākam darba mūžam”</w:t>
      </w:r>
      <w:r w:rsidR="00D22C68">
        <w:rPr>
          <w:rFonts w:ascii="Times New Roman" w:hAnsi="Times New Roman" w:cs="Times New Roman"/>
          <w:b/>
          <w:sz w:val="24"/>
          <w:szCs w:val="24"/>
        </w:rPr>
        <w:t xml:space="preserve"> Nr. 7.3.2.0/16/I/001 ietvaros”</w:t>
      </w:r>
    </w:p>
    <w:p w:rsidR="00945134" w:rsidRDefault="00730C9A" w:rsidP="0009584C">
      <w:pPr>
        <w:spacing w:after="0"/>
        <w:jc w:val="center"/>
        <w:rPr>
          <w:rFonts w:ascii="Times New Roman" w:hAnsi="Times New Roman"/>
          <w:sz w:val="24"/>
          <w:szCs w:val="24"/>
        </w:rPr>
      </w:pPr>
      <w:r>
        <w:rPr>
          <w:rFonts w:ascii="Times New Roman" w:hAnsi="Times New Roman"/>
          <w:sz w:val="24"/>
          <w:szCs w:val="24"/>
        </w:rPr>
        <w:t xml:space="preserve">ID Nr. NVA </w:t>
      </w:r>
      <w:r w:rsidR="00EF5D53">
        <w:rPr>
          <w:rFonts w:ascii="Times New Roman" w:hAnsi="Times New Roman"/>
          <w:sz w:val="24"/>
          <w:szCs w:val="24"/>
        </w:rPr>
        <w:t>2018</w:t>
      </w:r>
      <w:r w:rsidRPr="004D2EB6">
        <w:rPr>
          <w:rFonts w:ascii="Times New Roman" w:hAnsi="Times New Roman"/>
          <w:sz w:val="24"/>
          <w:szCs w:val="24"/>
        </w:rPr>
        <w:t>/</w:t>
      </w:r>
      <w:r w:rsidR="00EF5D53">
        <w:rPr>
          <w:rFonts w:ascii="Times New Roman" w:hAnsi="Times New Roman"/>
          <w:sz w:val="24"/>
          <w:szCs w:val="24"/>
        </w:rPr>
        <w:t>2</w:t>
      </w:r>
      <w:r w:rsidRPr="004D2EB6">
        <w:rPr>
          <w:rFonts w:ascii="Times New Roman" w:hAnsi="Times New Roman"/>
          <w:sz w:val="24"/>
          <w:szCs w:val="24"/>
        </w:rPr>
        <w:t>_</w:t>
      </w:r>
      <w:r>
        <w:rPr>
          <w:rFonts w:ascii="Times New Roman" w:hAnsi="Times New Roman"/>
          <w:sz w:val="24"/>
          <w:szCs w:val="24"/>
        </w:rPr>
        <w:t>ESF</w:t>
      </w:r>
    </w:p>
    <w:p w:rsidR="00D22C68" w:rsidRDefault="00D22C68" w:rsidP="0009584C">
      <w:pPr>
        <w:spacing w:after="0"/>
        <w:jc w:val="center"/>
        <w:rPr>
          <w:rFonts w:ascii="Times New Roman" w:hAnsi="Times New Roman"/>
          <w:sz w:val="24"/>
          <w:szCs w:val="24"/>
        </w:rPr>
      </w:pPr>
    </w:p>
    <w:p w:rsidR="00D22C68" w:rsidRPr="0009584C" w:rsidRDefault="00D22C68" w:rsidP="0009584C">
      <w:pPr>
        <w:spacing w:after="0"/>
        <w:jc w:val="center"/>
        <w:rPr>
          <w:rFonts w:ascii="Times New Roman" w:hAnsi="Times New Roman"/>
          <w:b/>
          <w:sz w:val="24"/>
          <w:szCs w:val="24"/>
        </w:rPr>
      </w:pPr>
    </w:p>
    <w:p w:rsidR="00691722" w:rsidRPr="00EC0DC9" w:rsidRDefault="00EC0DC9" w:rsidP="00EC0DC9">
      <w:pPr>
        <w:tabs>
          <w:tab w:val="left" w:pos="1350"/>
        </w:tabs>
        <w:spacing w:after="0" w:line="240" w:lineRule="auto"/>
        <w:jc w:val="both"/>
        <w:rPr>
          <w:rFonts w:ascii="Times New Roman" w:hAnsi="Times New Roman" w:cs="Times New Roman"/>
          <w:i/>
          <w:sz w:val="24"/>
          <w:szCs w:val="24"/>
        </w:rPr>
      </w:pPr>
      <w:r w:rsidRPr="00EC0DC9">
        <w:rPr>
          <w:rFonts w:ascii="Times New Roman" w:hAnsi="Times New Roman" w:cs="Times New Roman"/>
          <w:i/>
          <w:sz w:val="24"/>
          <w:szCs w:val="24"/>
        </w:rPr>
        <w:t>Norāda</w:t>
      </w:r>
      <w:r w:rsidR="00317D15">
        <w:rPr>
          <w:rFonts w:ascii="Times New Roman" w:hAnsi="Times New Roman" w:cs="Times New Roman"/>
          <w:i/>
          <w:sz w:val="24"/>
          <w:szCs w:val="24"/>
        </w:rPr>
        <w:t xml:space="preserve"> pieredzi atbilstoši nolikuma 2</w:t>
      </w:r>
      <w:r w:rsidR="004D2EB6">
        <w:rPr>
          <w:rFonts w:ascii="Times New Roman" w:hAnsi="Times New Roman" w:cs="Times New Roman"/>
          <w:i/>
          <w:sz w:val="24"/>
          <w:szCs w:val="24"/>
        </w:rPr>
        <w:t>4</w:t>
      </w:r>
      <w:r w:rsidRPr="00EC0DC9">
        <w:rPr>
          <w:rFonts w:ascii="Times New Roman" w:hAnsi="Times New Roman" w:cs="Times New Roman"/>
          <w:i/>
          <w:sz w:val="24"/>
          <w:szCs w:val="24"/>
        </w:rPr>
        <w:t>.1</w:t>
      </w:r>
      <w:r w:rsidR="00317D15">
        <w:rPr>
          <w:rFonts w:ascii="Times New Roman" w:hAnsi="Times New Roman" w:cs="Times New Roman"/>
          <w:i/>
          <w:sz w:val="24"/>
          <w:szCs w:val="24"/>
        </w:rPr>
        <w:t xml:space="preserve"> punktam (iepirkuma 1.daļa);  2</w:t>
      </w:r>
      <w:r w:rsidR="004D2EB6">
        <w:rPr>
          <w:rFonts w:ascii="Times New Roman" w:hAnsi="Times New Roman" w:cs="Times New Roman"/>
          <w:i/>
          <w:sz w:val="24"/>
          <w:szCs w:val="24"/>
        </w:rPr>
        <w:t>4</w:t>
      </w:r>
      <w:r w:rsidRPr="00EC0DC9">
        <w:rPr>
          <w:rFonts w:ascii="Times New Roman" w:hAnsi="Times New Roman" w:cs="Times New Roman"/>
          <w:i/>
          <w:sz w:val="24"/>
          <w:szCs w:val="24"/>
        </w:rPr>
        <w:t>.2. punktam (iepirkuma 2.daļa)</w:t>
      </w:r>
    </w:p>
    <w:tbl>
      <w:tblPr>
        <w:tblW w:w="9490" w:type="dxa"/>
        <w:tblCellMar>
          <w:left w:w="0" w:type="dxa"/>
          <w:right w:w="0" w:type="dxa"/>
        </w:tblCellMar>
        <w:tblLook w:val="04A0" w:firstRow="1" w:lastRow="0" w:firstColumn="1" w:lastColumn="0" w:noHBand="0" w:noVBand="1"/>
      </w:tblPr>
      <w:tblGrid>
        <w:gridCol w:w="702"/>
        <w:gridCol w:w="2125"/>
        <w:gridCol w:w="1450"/>
        <w:gridCol w:w="2519"/>
        <w:gridCol w:w="2694"/>
      </w:tblGrid>
      <w:tr w:rsidR="00747B19" w:rsidRPr="009D7204" w:rsidTr="00D22C68">
        <w:trPr>
          <w:trHeight w:val="854"/>
        </w:trPr>
        <w:tc>
          <w:tcPr>
            <w:tcW w:w="702" w:type="dxa"/>
            <w:tcBorders>
              <w:top w:val="single" w:sz="6" w:space="0" w:color="auto"/>
              <w:left w:val="single" w:sz="6" w:space="0" w:color="auto"/>
              <w:bottom w:val="single" w:sz="6" w:space="0" w:color="auto"/>
              <w:right w:val="single" w:sz="6" w:space="0" w:color="auto"/>
            </w:tcBorders>
            <w:shd w:val="clear" w:color="auto" w:fill="E7E6E6" w:themeFill="background2"/>
            <w:tcMar>
              <w:top w:w="0" w:type="dxa"/>
              <w:left w:w="82" w:type="dxa"/>
              <w:bottom w:w="0" w:type="dxa"/>
              <w:right w:w="82" w:type="dxa"/>
            </w:tcMar>
            <w:vAlign w:val="center"/>
          </w:tcPr>
          <w:p w:rsidR="00747B19" w:rsidRPr="00D22C68" w:rsidRDefault="00747B19" w:rsidP="00691722">
            <w:pPr>
              <w:spacing w:after="0" w:line="240" w:lineRule="auto"/>
              <w:jc w:val="center"/>
              <w:rPr>
                <w:rFonts w:ascii="Times New Roman" w:hAnsi="Times New Roman"/>
                <w:b/>
                <w:bCs/>
                <w:lang w:eastAsia="ru-RU"/>
              </w:rPr>
            </w:pPr>
            <w:r w:rsidRPr="00D22C68">
              <w:rPr>
                <w:rFonts w:ascii="Times New Roman" w:hAnsi="Times New Roman"/>
                <w:b/>
                <w:bCs/>
                <w:lang w:eastAsia="ru-RU"/>
              </w:rPr>
              <w:t>Nr.</w:t>
            </w:r>
          </w:p>
          <w:p w:rsidR="00747B19" w:rsidRPr="00D22C68" w:rsidRDefault="00747B19" w:rsidP="00691722">
            <w:pPr>
              <w:spacing w:after="0" w:line="240" w:lineRule="auto"/>
              <w:jc w:val="center"/>
              <w:rPr>
                <w:rFonts w:ascii="Times New Roman" w:hAnsi="Times New Roman"/>
                <w:b/>
                <w:bCs/>
                <w:lang w:eastAsia="ru-RU"/>
              </w:rPr>
            </w:pPr>
            <w:r w:rsidRPr="00D22C68">
              <w:rPr>
                <w:rFonts w:ascii="Times New Roman" w:hAnsi="Times New Roman"/>
                <w:b/>
                <w:bCs/>
                <w:lang w:eastAsia="ru-RU"/>
              </w:rPr>
              <w:t>p.k.</w:t>
            </w:r>
          </w:p>
        </w:tc>
        <w:tc>
          <w:tcPr>
            <w:tcW w:w="2125" w:type="dxa"/>
            <w:tcBorders>
              <w:top w:val="single" w:sz="6" w:space="0" w:color="auto"/>
              <w:left w:val="nil"/>
              <w:bottom w:val="single" w:sz="6" w:space="0" w:color="auto"/>
              <w:right w:val="single" w:sz="6" w:space="0" w:color="auto"/>
            </w:tcBorders>
            <w:shd w:val="clear" w:color="auto" w:fill="E7E6E6" w:themeFill="background2"/>
            <w:tcMar>
              <w:top w:w="0" w:type="dxa"/>
              <w:left w:w="82" w:type="dxa"/>
              <w:bottom w:w="0" w:type="dxa"/>
              <w:right w:w="82" w:type="dxa"/>
            </w:tcMar>
            <w:vAlign w:val="center"/>
          </w:tcPr>
          <w:p w:rsidR="00747B19" w:rsidRPr="00D22C68" w:rsidRDefault="00D22C68" w:rsidP="00D22C68">
            <w:pPr>
              <w:spacing w:after="0" w:line="240" w:lineRule="auto"/>
              <w:jc w:val="center"/>
              <w:rPr>
                <w:rFonts w:ascii="Times New Roman" w:hAnsi="Times New Roman"/>
                <w:b/>
                <w:bCs/>
                <w:lang w:eastAsia="ru-RU"/>
              </w:rPr>
            </w:pPr>
            <w:r w:rsidRPr="00D22C68">
              <w:rPr>
                <w:rFonts w:ascii="Times New Roman" w:hAnsi="Times New Roman"/>
                <w:b/>
                <w:bCs/>
                <w:lang w:eastAsia="ru-RU"/>
              </w:rPr>
              <w:t xml:space="preserve">Informatīvās kampaņas pasūtītājs, </w:t>
            </w:r>
            <w:r w:rsidRPr="00EC0DC9">
              <w:rPr>
                <w:rFonts w:ascii="Times New Roman" w:hAnsi="Times New Roman"/>
                <w:b/>
                <w:bCs/>
                <w:sz w:val="20"/>
                <w:szCs w:val="20"/>
                <w:lang w:eastAsia="ru-RU"/>
              </w:rPr>
              <w:t xml:space="preserve">kontaktpersonas vārds, uzvārds, tālrunis, </w:t>
            </w:r>
            <w:proofErr w:type="spellStart"/>
            <w:r w:rsidRPr="00EC0DC9">
              <w:rPr>
                <w:rFonts w:ascii="Times New Roman" w:hAnsi="Times New Roman"/>
                <w:b/>
                <w:bCs/>
                <w:sz w:val="20"/>
                <w:szCs w:val="20"/>
                <w:lang w:eastAsia="ru-RU"/>
              </w:rPr>
              <w:t>epasts</w:t>
            </w:r>
            <w:proofErr w:type="spellEnd"/>
          </w:p>
        </w:tc>
        <w:tc>
          <w:tcPr>
            <w:tcW w:w="1450" w:type="dxa"/>
            <w:tcBorders>
              <w:top w:val="single" w:sz="6" w:space="0" w:color="auto"/>
              <w:left w:val="nil"/>
              <w:bottom w:val="single" w:sz="6" w:space="0" w:color="auto"/>
              <w:right w:val="single" w:sz="6" w:space="0" w:color="auto"/>
            </w:tcBorders>
            <w:shd w:val="clear" w:color="auto" w:fill="E7E6E6" w:themeFill="background2"/>
            <w:tcMar>
              <w:top w:w="0" w:type="dxa"/>
              <w:left w:w="82" w:type="dxa"/>
              <w:bottom w:w="0" w:type="dxa"/>
              <w:right w:w="82" w:type="dxa"/>
            </w:tcMar>
            <w:vAlign w:val="center"/>
          </w:tcPr>
          <w:p w:rsidR="00747B19" w:rsidRPr="00D22C68" w:rsidRDefault="00D22C68" w:rsidP="002B0E6B">
            <w:pPr>
              <w:spacing w:after="0" w:line="240" w:lineRule="auto"/>
              <w:jc w:val="center"/>
              <w:rPr>
                <w:rFonts w:ascii="Times New Roman" w:hAnsi="Times New Roman"/>
                <w:b/>
                <w:bCs/>
                <w:lang w:eastAsia="ru-RU"/>
              </w:rPr>
            </w:pPr>
            <w:r w:rsidRPr="00D22C68">
              <w:rPr>
                <w:rFonts w:ascii="Times New Roman" w:hAnsi="Times New Roman"/>
                <w:b/>
                <w:bCs/>
                <w:lang w:eastAsia="ru-RU"/>
              </w:rPr>
              <w:t>Informatīvās kampaņas nosaukums</w:t>
            </w:r>
          </w:p>
        </w:tc>
        <w:tc>
          <w:tcPr>
            <w:tcW w:w="2519" w:type="dxa"/>
            <w:tcBorders>
              <w:top w:val="single" w:sz="6" w:space="0" w:color="auto"/>
              <w:left w:val="nil"/>
              <w:bottom w:val="single" w:sz="6" w:space="0" w:color="auto"/>
              <w:right w:val="single" w:sz="4" w:space="0" w:color="auto"/>
            </w:tcBorders>
            <w:shd w:val="clear" w:color="auto" w:fill="E7E6E6" w:themeFill="background2"/>
            <w:tcMar>
              <w:top w:w="0" w:type="dxa"/>
              <w:left w:w="82" w:type="dxa"/>
              <w:bottom w:w="0" w:type="dxa"/>
              <w:right w:w="82" w:type="dxa"/>
            </w:tcMar>
            <w:vAlign w:val="center"/>
          </w:tcPr>
          <w:p w:rsidR="00747B19" w:rsidRPr="00D22C68" w:rsidRDefault="00747B19" w:rsidP="00691722">
            <w:pPr>
              <w:spacing w:after="0" w:line="240" w:lineRule="auto"/>
              <w:jc w:val="center"/>
              <w:rPr>
                <w:rFonts w:ascii="Times New Roman" w:hAnsi="Times New Roman"/>
                <w:b/>
                <w:bCs/>
                <w:lang w:eastAsia="ru-RU"/>
              </w:rPr>
            </w:pPr>
            <w:r w:rsidRPr="00D22C68">
              <w:rPr>
                <w:rFonts w:ascii="Times New Roman" w:hAnsi="Times New Roman"/>
                <w:b/>
                <w:bCs/>
                <w:lang w:eastAsia="ru-RU"/>
              </w:rPr>
              <w:t>Pakalpojuma norises laiks</w:t>
            </w:r>
            <w:r w:rsidR="00797BA3" w:rsidRPr="00D22C68">
              <w:rPr>
                <w:rFonts w:ascii="Times New Roman" w:hAnsi="Times New Roman"/>
                <w:b/>
                <w:bCs/>
                <w:lang w:eastAsia="ru-RU"/>
              </w:rPr>
              <w:t xml:space="preserve"> </w:t>
            </w:r>
            <w:r w:rsidRPr="00D22C68">
              <w:rPr>
                <w:rFonts w:ascii="Times New Roman" w:hAnsi="Times New Roman"/>
                <w:b/>
                <w:bCs/>
                <w:i/>
                <w:lang w:eastAsia="ru-RU"/>
              </w:rPr>
              <w:t xml:space="preserve">(no </w:t>
            </w:r>
            <w:proofErr w:type="spellStart"/>
            <w:r w:rsidRPr="00D22C68">
              <w:rPr>
                <w:rFonts w:ascii="Times New Roman" w:hAnsi="Times New Roman"/>
                <w:b/>
                <w:bCs/>
                <w:i/>
                <w:lang w:eastAsia="ru-RU"/>
              </w:rPr>
              <w:t>dd.mm.gg</w:t>
            </w:r>
            <w:proofErr w:type="spellEnd"/>
            <w:r w:rsidRPr="00D22C68">
              <w:rPr>
                <w:rFonts w:ascii="Times New Roman" w:hAnsi="Times New Roman"/>
                <w:b/>
                <w:bCs/>
                <w:i/>
                <w:lang w:eastAsia="ru-RU"/>
              </w:rPr>
              <w:t xml:space="preserve">. līdz </w:t>
            </w:r>
            <w:proofErr w:type="spellStart"/>
            <w:r w:rsidRPr="00D22C68">
              <w:rPr>
                <w:rFonts w:ascii="Times New Roman" w:hAnsi="Times New Roman"/>
                <w:b/>
                <w:bCs/>
                <w:i/>
                <w:lang w:eastAsia="ru-RU"/>
              </w:rPr>
              <w:t>dd.mm.gg</w:t>
            </w:r>
            <w:proofErr w:type="spellEnd"/>
            <w:r w:rsidRPr="00D22C68">
              <w:rPr>
                <w:rFonts w:ascii="Times New Roman" w:hAnsi="Times New Roman"/>
                <w:b/>
                <w:bCs/>
                <w:i/>
                <w:lang w:eastAsia="ru-RU"/>
              </w:rPr>
              <w:t>.)</w:t>
            </w:r>
          </w:p>
          <w:p w:rsidR="00747B19" w:rsidRPr="00D22C68" w:rsidRDefault="00747B19" w:rsidP="00691722">
            <w:pPr>
              <w:spacing w:after="0" w:line="240" w:lineRule="auto"/>
              <w:jc w:val="center"/>
              <w:rPr>
                <w:rFonts w:ascii="Times New Roman" w:hAnsi="Times New Roman"/>
                <w:b/>
                <w:bCs/>
                <w:lang w:eastAsia="ru-RU"/>
              </w:rPr>
            </w:pPr>
          </w:p>
        </w:tc>
        <w:tc>
          <w:tcPr>
            <w:tcW w:w="2694" w:type="dxa"/>
            <w:tcBorders>
              <w:top w:val="single" w:sz="4" w:space="0" w:color="auto"/>
              <w:left w:val="single" w:sz="4" w:space="0" w:color="auto"/>
              <w:bottom w:val="single" w:sz="4" w:space="0" w:color="auto"/>
              <w:right w:val="single" w:sz="4" w:space="0" w:color="auto"/>
            </w:tcBorders>
            <w:shd w:val="clear" w:color="auto" w:fill="E7E6E6" w:themeFill="background2"/>
          </w:tcPr>
          <w:p w:rsidR="00747B19" w:rsidRPr="00D22C68" w:rsidRDefault="00747B19" w:rsidP="00691722">
            <w:pPr>
              <w:spacing w:after="0" w:line="240" w:lineRule="auto"/>
              <w:jc w:val="center"/>
              <w:rPr>
                <w:rFonts w:ascii="Times New Roman" w:hAnsi="Times New Roman"/>
                <w:b/>
                <w:bCs/>
                <w:lang w:eastAsia="ru-RU"/>
              </w:rPr>
            </w:pPr>
          </w:p>
          <w:p w:rsidR="00747B19" w:rsidRPr="00D22C68" w:rsidRDefault="00747B19" w:rsidP="009A6DA6">
            <w:pPr>
              <w:spacing w:after="0" w:line="240" w:lineRule="auto"/>
              <w:jc w:val="center"/>
              <w:rPr>
                <w:rFonts w:ascii="Times New Roman" w:hAnsi="Times New Roman"/>
                <w:b/>
                <w:bCs/>
                <w:lang w:eastAsia="ru-RU"/>
              </w:rPr>
            </w:pPr>
            <w:r w:rsidRPr="00D22C68">
              <w:rPr>
                <w:rFonts w:ascii="Times New Roman" w:hAnsi="Times New Roman"/>
                <w:b/>
                <w:bCs/>
                <w:lang w:eastAsia="ru-RU"/>
              </w:rPr>
              <w:t>Sniegtā pakalpojuma apraksts un apjoms naudas izteiksmē</w:t>
            </w:r>
            <w:r w:rsidRPr="00D22C68">
              <w:rPr>
                <w:rStyle w:val="FootnoteReference"/>
                <w:rFonts w:ascii="Times New Roman" w:hAnsi="Times New Roman"/>
                <w:b/>
                <w:bCs/>
                <w:lang w:eastAsia="ru-RU"/>
              </w:rPr>
              <w:footnoteReference w:id="1"/>
            </w:r>
            <w:r w:rsidRPr="00D22C68">
              <w:rPr>
                <w:rFonts w:ascii="Times New Roman" w:hAnsi="Times New Roman"/>
                <w:b/>
                <w:bCs/>
                <w:lang w:eastAsia="ru-RU"/>
              </w:rPr>
              <w:t>*</w:t>
            </w:r>
          </w:p>
        </w:tc>
      </w:tr>
      <w:tr w:rsidR="00747B19" w:rsidRPr="009D7204" w:rsidTr="00D22C68">
        <w:trPr>
          <w:trHeight w:val="854"/>
        </w:trPr>
        <w:tc>
          <w:tcPr>
            <w:tcW w:w="702" w:type="dxa"/>
            <w:tcBorders>
              <w:top w:val="single" w:sz="6" w:space="0" w:color="auto"/>
              <w:left w:val="single" w:sz="6" w:space="0" w:color="auto"/>
              <w:bottom w:val="single" w:sz="6" w:space="0" w:color="auto"/>
              <w:right w:val="single" w:sz="6" w:space="0" w:color="auto"/>
            </w:tcBorders>
            <w:shd w:val="clear" w:color="auto" w:fill="auto"/>
            <w:tcMar>
              <w:top w:w="0" w:type="dxa"/>
              <w:left w:w="82" w:type="dxa"/>
              <w:bottom w:w="0" w:type="dxa"/>
              <w:right w:w="82" w:type="dxa"/>
            </w:tcMar>
          </w:tcPr>
          <w:p w:rsidR="00747B19" w:rsidRPr="00691722" w:rsidRDefault="00747B19" w:rsidP="00047D98">
            <w:pPr>
              <w:spacing w:after="0" w:line="240" w:lineRule="auto"/>
              <w:jc w:val="center"/>
              <w:rPr>
                <w:rFonts w:ascii="Times New Roman" w:hAnsi="Times New Roman"/>
                <w:b/>
                <w:bCs/>
                <w:sz w:val="24"/>
                <w:szCs w:val="24"/>
                <w:lang w:eastAsia="ru-RU"/>
              </w:rPr>
            </w:pPr>
            <w:r w:rsidRPr="00691722">
              <w:rPr>
                <w:rFonts w:ascii="Times New Roman" w:hAnsi="Times New Roman"/>
                <w:b/>
                <w:bCs/>
                <w:sz w:val="24"/>
                <w:szCs w:val="24"/>
                <w:lang w:eastAsia="ru-RU"/>
              </w:rPr>
              <w:t>1.</w:t>
            </w:r>
          </w:p>
        </w:tc>
        <w:tc>
          <w:tcPr>
            <w:tcW w:w="2125" w:type="dxa"/>
            <w:tcBorders>
              <w:top w:val="single" w:sz="6" w:space="0" w:color="auto"/>
              <w:left w:val="nil"/>
              <w:bottom w:val="single" w:sz="6" w:space="0" w:color="auto"/>
              <w:right w:val="single" w:sz="6" w:space="0" w:color="auto"/>
            </w:tcBorders>
            <w:shd w:val="clear" w:color="auto" w:fill="auto"/>
            <w:tcMar>
              <w:top w:w="0" w:type="dxa"/>
              <w:left w:w="82" w:type="dxa"/>
              <w:bottom w:w="0" w:type="dxa"/>
              <w:right w:w="82" w:type="dxa"/>
            </w:tcMar>
          </w:tcPr>
          <w:p w:rsidR="00747B19" w:rsidRDefault="00747B19" w:rsidP="00D22C68">
            <w:pPr>
              <w:spacing w:after="0" w:line="240" w:lineRule="auto"/>
              <w:jc w:val="center"/>
              <w:rPr>
                <w:rFonts w:ascii="Times New Roman" w:hAnsi="Times New Roman"/>
                <w:b/>
                <w:bCs/>
                <w:sz w:val="24"/>
                <w:szCs w:val="24"/>
                <w:lang w:val="en-US" w:eastAsia="ru-RU"/>
              </w:rPr>
            </w:pPr>
          </w:p>
          <w:p w:rsidR="00747B19" w:rsidRPr="00A13ABF" w:rsidRDefault="00747B19" w:rsidP="00D22C68">
            <w:pPr>
              <w:spacing w:after="0" w:line="240" w:lineRule="auto"/>
              <w:jc w:val="center"/>
              <w:rPr>
                <w:rFonts w:ascii="Times New Roman" w:hAnsi="Times New Roman"/>
                <w:b/>
                <w:bCs/>
                <w:sz w:val="24"/>
                <w:szCs w:val="24"/>
                <w:lang w:val="en-US" w:eastAsia="ru-RU"/>
              </w:rPr>
            </w:pPr>
          </w:p>
        </w:tc>
        <w:tc>
          <w:tcPr>
            <w:tcW w:w="1450" w:type="dxa"/>
            <w:tcBorders>
              <w:top w:val="single" w:sz="6" w:space="0" w:color="auto"/>
              <w:left w:val="nil"/>
              <w:bottom w:val="single" w:sz="6" w:space="0" w:color="auto"/>
              <w:right w:val="single" w:sz="6" w:space="0" w:color="auto"/>
            </w:tcBorders>
            <w:shd w:val="clear" w:color="auto" w:fill="auto"/>
            <w:tcMar>
              <w:top w:w="0" w:type="dxa"/>
              <w:left w:w="82" w:type="dxa"/>
              <w:bottom w:w="0" w:type="dxa"/>
              <w:right w:w="82" w:type="dxa"/>
            </w:tcMar>
          </w:tcPr>
          <w:p w:rsidR="00747B19" w:rsidRPr="009D7204" w:rsidRDefault="00747B19" w:rsidP="00047D98">
            <w:pPr>
              <w:spacing w:after="0" w:line="240" w:lineRule="auto"/>
              <w:jc w:val="center"/>
              <w:rPr>
                <w:rFonts w:ascii="Times New Roman" w:hAnsi="Times New Roman"/>
                <w:b/>
                <w:bCs/>
                <w:sz w:val="24"/>
                <w:szCs w:val="24"/>
                <w:lang w:val="ru-RU" w:eastAsia="ru-RU"/>
              </w:rPr>
            </w:pPr>
          </w:p>
        </w:tc>
        <w:tc>
          <w:tcPr>
            <w:tcW w:w="2519" w:type="dxa"/>
            <w:tcBorders>
              <w:top w:val="single" w:sz="6" w:space="0" w:color="auto"/>
              <w:left w:val="nil"/>
              <w:bottom w:val="single" w:sz="6" w:space="0" w:color="auto"/>
              <w:right w:val="single" w:sz="4" w:space="0" w:color="auto"/>
            </w:tcBorders>
            <w:shd w:val="clear" w:color="auto" w:fill="auto"/>
            <w:tcMar>
              <w:top w:w="0" w:type="dxa"/>
              <w:left w:w="82" w:type="dxa"/>
              <w:bottom w:w="0" w:type="dxa"/>
              <w:right w:w="82" w:type="dxa"/>
            </w:tcMar>
          </w:tcPr>
          <w:p w:rsidR="00747B19" w:rsidRPr="00F373F3" w:rsidRDefault="00747B19" w:rsidP="00047D98">
            <w:pPr>
              <w:spacing w:after="0" w:line="240" w:lineRule="auto"/>
              <w:jc w:val="center"/>
              <w:rPr>
                <w:rFonts w:ascii="Times New Roman" w:hAnsi="Times New Roman"/>
                <w:b/>
                <w:bCs/>
                <w:sz w:val="24"/>
                <w:szCs w:val="24"/>
                <w:lang w:val="en-US" w:eastAsia="ru-RU"/>
              </w:rPr>
            </w:pPr>
          </w:p>
        </w:tc>
        <w:tc>
          <w:tcPr>
            <w:tcW w:w="2694" w:type="dxa"/>
            <w:tcBorders>
              <w:top w:val="single" w:sz="4" w:space="0" w:color="auto"/>
              <w:left w:val="single" w:sz="4" w:space="0" w:color="auto"/>
              <w:bottom w:val="single" w:sz="4" w:space="0" w:color="auto"/>
              <w:right w:val="single" w:sz="4" w:space="0" w:color="auto"/>
            </w:tcBorders>
          </w:tcPr>
          <w:p w:rsidR="00747B19" w:rsidRPr="00037A27" w:rsidRDefault="00747B19" w:rsidP="00047D98">
            <w:pPr>
              <w:spacing w:after="0" w:line="240" w:lineRule="auto"/>
              <w:jc w:val="center"/>
              <w:rPr>
                <w:rFonts w:ascii="Times New Roman" w:hAnsi="Times New Roman"/>
                <w:b/>
                <w:bCs/>
                <w:sz w:val="24"/>
                <w:szCs w:val="24"/>
                <w:lang w:val="ru-RU" w:eastAsia="ru-RU"/>
              </w:rPr>
            </w:pPr>
          </w:p>
        </w:tc>
      </w:tr>
      <w:tr w:rsidR="00747B19" w:rsidRPr="009D7204" w:rsidTr="00D22C68">
        <w:trPr>
          <w:trHeight w:val="854"/>
        </w:trPr>
        <w:tc>
          <w:tcPr>
            <w:tcW w:w="702" w:type="dxa"/>
            <w:tcBorders>
              <w:top w:val="single" w:sz="6" w:space="0" w:color="auto"/>
              <w:left w:val="single" w:sz="6" w:space="0" w:color="auto"/>
              <w:bottom w:val="single" w:sz="6" w:space="0" w:color="auto"/>
              <w:right w:val="single" w:sz="6" w:space="0" w:color="auto"/>
            </w:tcBorders>
            <w:shd w:val="clear" w:color="auto" w:fill="auto"/>
            <w:tcMar>
              <w:top w:w="0" w:type="dxa"/>
              <w:left w:w="82" w:type="dxa"/>
              <w:bottom w:w="0" w:type="dxa"/>
              <w:right w:w="82" w:type="dxa"/>
            </w:tcMar>
          </w:tcPr>
          <w:p w:rsidR="00747B19" w:rsidRPr="00691722" w:rsidRDefault="00747B19" w:rsidP="00047D98">
            <w:pPr>
              <w:spacing w:after="0" w:line="240" w:lineRule="auto"/>
              <w:jc w:val="center"/>
              <w:rPr>
                <w:rFonts w:ascii="Times New Roman" w:hAnsi="Times New Roman"/>
                <w:b/>
                <w:bCs/>
                <w:sz w:val="24"/>
                <w:szCs w:val="24"/>
                <w:lang w:eastAsia="ru-RU"/>
              </w:rPr>
            </w:pPr>
            <w:r w:rsidRPr="00691722">
              <w:rPr>
                <w:rFonts w:ascii="Times New Roman" w:hAnsi="Times New Roman"/>
                <w:b/>
                <w:bCs/>
                <w:sz w:val="24"/>
                <w:szCs w:val="24"/>
                <w:lang w:eastAsia="ru-RU"/>
              </w:rPr>
              <w:t>2.</w:t>
            </w:r>
          </w:p>
        </w:tc>
        <w:tc>
          <w:tcPr>
            <w:tcW w:w="2125" w:type="dxa"/>
            <w:tcBorders>
              <w:top w:val="single" w:sz="6" w:space="0" w:color="auto"/>
              <w:left w:val="nil"/>
              <w:bottom w:val="single" w:sz="6" w:space="0" w:color="auto"/>
              <w:right w:val="single" w:sz="6" w:space="0" w:color="auto"/>
            </w:tcBorders>
            <w:shd w:val="clear" w:color="auto" w:fill="auto"/>
            <w:tcMar>
              <w:top w:w="0" w:type="dxa"/>
              <w:left w:w="82" w:type="dxa"/>
              <w:bottom w:w="0" w:type="dxa"/>
              <w:right w:w="82" w:type="dxa"/>
            </w:tcMar>
          </w:tcPr>
          <w:p w:rsidR="00747B19" w:rsidRDefault="00747B19" w:rsidP="00D22C68">
            <w:pPr>
              <w:spacing w:after="0" w:line="240" w:lineRule="auto"/>
              <w:jc w:val="center"/>
              <w:rPr>
                <w:rFonts w:ascii="Times New Roman" w:hAnsi="Times New Roman"/>
                <w:b/>
                <w:bCs/>
                <w:sz w:val="24"/>
                <w:szCs w:val="24"/>
                <w:lang w:val="en-US" w:eastAsia="ru-RU"/>
              </w:rPr>
            </w:pPr>
          </w:p>
          <w:p w:rsidR="00747B19" w:rsidRPr="00A13ABF" w:rsidRDefault="00747B19" w:rsidP="00D22C68">
            <w:pPr>
              <w:spacing w:after="0" w:line="240" w:lineRule="auto"/>
              <w:jc w:val="center"/>
              <w:rPr>
                <w:rFonts w:ascii="Times New Roman" w:hAnsi="Times New Roman"/>
                <w:b/>
                <w:bCs/>
                <w:sz w:val="24"/>
                <w:szCs w:val="24"/>
                <w:lang w:val="en-US" w:eastAsia="ru-RU"/>
              </w:rPr>
            </w:pPr>
          </w:p>
        </w:tc>
        <w:tc>
          <w:tcPr>
            <w:tcW w:w="1450" w:type="dxa"/>
            <w:tcBorders>
              <w:top w:val="single" w:sz="6" w:space="0" w:color="auto"/>
              <w:left w:val="nil"/>
              <w:bottom w:val="single" w:sz="6" w:space="0" w:color="auto"/>
              <w:right w:val="single" w:sz="6" w:space="0" w:color="auto"/>
            </w:tcBorders>
            <w:shd w:val="clear" w:color="auto" w:fill="auto"/>
            <w:tcMar>
              <w:top w:w="0" w:type="dxa"/>
              <w:left w:w="82" w:type="dxa"/>
              <w:bottom w:w="0" w:type="dxa"/>
              <w:right w:w="82" w:type="dxa"/>
            </w:tcMar>
          </w:tcPr>
          <w:p w:rsidR="00747B19" w:rsidRPr="009D7204" w:rsidRDefault="00747B19" w:rsidP="00047D98">
            <w:pPr>
              <w:spacing w:after="0" w:line="240" w:lineRule="auto"/>
              <w:jc w:val="center"/>
              <w:rPr>
                <w:rFonts w:ascii="Times New Roman" w:hAnsi="Times New Roman"/>
                <w:b/>
                <w:bCs/>
                <w:sz w:val="24"/>
                <w:szCs w:val="24"/>
                <w:lang w:val="ru-RU" w:eastAsia="ru-RU"/>
              </w:rPr>
            </w:pPr>
          </w:p>
        </w:tc>
        <w:tc>
          <w:tcPr>
            <w:tcW w:w="2519" w:type="dxa"/>
            <w:tcBorders>
              <w:top w:val="single" w:sz="6" w:space="0" w:color="auto"/>
              <w:left w:val="nil"/>
              <w:bottom w:val="single" w:sz="6" w:space="0" w:color="auto"/>
              <w:right w:val="single" w:sz="4" w:space="0" w:color="auto"/>
            </w:tcBorders>
            <w:shd w:val="clear" w:color="auto" w:fill="auto"/>
            <w:tcMar>
              <w:top w:w="0" w:type="dxa"/>
              <w:left w:w="82" w:type="dxa"/>
              <w:bottom w:w="0" w:type="dxa"/>
              <w:right w:w="82" w:type="dxa"/>
            </w:tcMar>
          </w:tcPr>
          <w:p w:rsidR="00747B19" w:rsidRPr="00F373F3" w:rsidRDefault="00747B19" w:rsidP="00047D98">
            <w:pPr>
              <w:spacing w:after="0" w:line="240" w:lineRule="auto"/>
              <w:jc w:val="center"/>
              <w:rPr>
                <w:rFonts w:ascii="Times New Roman" w:hAnsi="Times New Roman"/>
                <w:b/>
                <w:bCs/>
                <w:sz w:val="24"/>
                <w:szCs w:val="24"/>
                <w:lang w:val="en-US" w:eastAsia="ru-RU"/>
              </w:rPr>
            </w:pPr>
          </w:p>
        </w:tc>
        <w:tc>
          <w:tcPr>
            <w:tcW w:w="2694" w:type="dxa"/>
            <w:tcBorders>
              <w:top w:val="single" w:sz="4" w:space="0" w:color="auto"/>
              <w:left w:val="single" w:sz="4" w:space="0" w:color="auto"/>
              <w:bottom w:val="single" w:sz="4" w:space="0" w:color="auto"/>
              <w:right w:val="single" w:sz="4" w:space="0" w:color="auto"/>
            </w:tcBorders>
          </w:tcPr>
          <w:p w:rsidR="00747B19" w:rsidRPr="00037A27" w:rsidRDefault="00747B19" w:rsidP="00047D98">
            <w:pPr>
              <w:spacing w:after="0" w:line="240" w:lineRule="auto"/>
              <w:jc w:val="center"/>
              <w:rPr>
                <w:rFonts w:ascii="Times New Roman" w:hAnsi="Times New Roman"/>
                <w:b/>
                <w:bCs/>
                <w:sz w:val="24"/>
                <w:szCs w:val="24"/>
                <w:lang w:val="ru-RU" w:eastAsia="ru-RU"/>
              </w:rPr>
            </w:pPr>
          </w:p>
        </w:tc>
      </w:tr>
      <w:tr w:rsidR="00D22C68" w:rsidRPr="009D7204" w:rsidTr="00D22C68">
        <w:trPr>
          <w:trHeight w:val="854"/>
        </w:trPr>
        <w:tc>
          <w:tcPr>
            <w:tcW w:w="702" w:type="dxa"/>
            <w:tcBorders>
              <w:top w:val="single" w:sz="6" w:space="0" w:color="auto"/>
              <w:left w:val="single" w:sz="6" w:space="0" w:color="auto"/>
              <w:bottom w:val="single" w:sz="6" w:space="0" w:color="auto"/>
              <w:right w:val="single" w:sz="6" w:space="0" w:color="auto"/>
            </w:tcBorders>
            <w:shd w:val="clear" w:color="auto" w:fill="auto"/>
            <w:tcMar>
              <w:top w:w="0" w:type="dxa"/>
              <w:left w:w="82" w:type="dxa"/>
              <w:bottom w:w="0" w:type="dxa"/>
              <w:right w:w="82" w:type="dxa"/>
            </w:tcMar>
          </w:tcPr>
          <w:p w:rsidR="00D22C68" w:rsidRPr="00691722" w:rsidRDefault="00D22C68" w:rsidP="00047D98">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3.</w:t>
            </w:r>
          </w:p>
        </w:tc>
        <w:tc>
          <w:tcPr>
            <w:tcW w:w="2125" w:type="dxa"/>
            <w:tcBorders>
              <w:top w:val="single" w:sz="6" w:space="0" w:color="auto"/>
              <w:left w:val="nil"/>
              <w:bottom w:val="single" w:sz="6" w:space="0" w:color="auto"/>
              <w:right w:val="single" w:sz="6" w:space="0" w:color="auto"/>
            </w:tcBorders>
            <w:shd w:val="clear" w:color="auto" w:fill="auto"/>
            <w:tcMar>
              <w:top w:w="0" w:type="dxa"/>
              <w:left w:w="82" w:type="dxa"/>
              <w:bottom w:w="0" w:type="dxa"/>
              <w:right w:w="82" w:type="dxa"/>
            </w:tcMar>
          </w:tcPr>
          <w:p w:rsidR="00D22C68" w:rsidRDefault="00D22C68" w:rsidP="00D22C68">
            <w:pPr>
              <w:spacing w:after="0" w:line="240" w:lineRule="auto"/>
              <w:jc w:val="center"/>
              <w:rPr>
                <w:rFonts w:ascii="Times New Roman" w:hAnsi="Times New Roman"/>
                <w:b/>
                <w:bCs/>
                <w:sz w:val="24"/>
                <w:szCs w:val="24"/>
                <w:lang w:val="en-US" w:eastAsia="ru-RU"/>
              </w:rPr>
            </w:pPr>
          </w:p>
        </w:tc>
        <w:tc>
          <w:tcPr>
            <w:tcW w:w="1450" w:type="dxa"/>
            <w:tcBorders>
              <w:top w:val="single" w:sz="6" w:space="0" w:color="auto"/>
              <w:left w:val="nil"/>
              <w:bottom w:val="single" w:sz="6" w:space="0" w:color="auto"/>
              <w:right w:val="single" w:sz="6" w:space="0" w:color="auto"/>
            </w:tcBorders>
            <w:shd w:val="clear" w:color="auto" w:fill="auto"/>
            <w:tcMar>
              <w:top w:w="0" w:type="dxa"/>
              <w:left w:w="82" w:type="dxa"/>
              <w:bottom w:w="0" w:type="dxa"/>
              <w:right w:w="82" w:type="dxa"/>
            </w:tcMar>
          </w:tcPr>
          <w:p w:rsidR="00D22C68" w:rsidRPr="009D7204" w:rsidRDefault="00D22C68" w:rsidP="00047D98">
            <w:pPr>
              <w:spacing w:after="0" w:line="240" w:lineRule="auto"/>
              <w:jc w:val="center"/>
              <w:rPr>
                <w:rFonts w:ascii="Times New Roman" w:hAnsi="Times New Roman"/>
                <w:b/>
                <w:bCs/>
                <w:sz w:val="24"/>
                <w:szCs w:val="24"/>
                <w:lang w:val="ru-RU" w:eastAsia="ru-RU"/>
              </w:rPr>
            </w:pPr>
          </w:p>
        </w:tc>
        <w:tc>
          <w:tcPr>
            <w:tcW w:w="2519" w:type="dxa"/>
            <w:tcBorders>
              <w:top w:val="single" w:sz="6" w:space="0" w:color="auto"/>
              <w:left w:val="nil"/>
              <w:bottom w:val="single" w:sz="6" w:space="0" w:color="auto"/>
              <w:right w:val="single" w:sz="4" w:space="0" w:color="auto"/>
            </w:tcBorders>
            <w:shd w:val="clear" w:color="auto" w:fill="auto"/>
            <w:tcMar>
              <w:top w:w="0" w:type="dxa"/>
              <w:left w:w="82" w:type="dxa"/>
              <w:bottom w:w="0" w:type="dxa"/>
              <w:right w:w="82" w:type="dxa"/>
            </w:tcMar>
          </w:tcPr>
          <w:p w:rsidR="00D22C68" w:rsidRPr="00F373F3" w:rsidRDefault="00D22C68" w:rsidP="00047D98">
            <w:pPr>
              <w:spacing w:after="0" w:line="240" w:lineRule="auto"/>
              <w:jc w:val="center"/>
              <w:rPr>
                <w:rFonts w:ascii="Times New Roman" w:hAnsi="Times New Roman"/>
                <w:b/>
                <w:bCs/>
                <w:sz w:val="24"/>
                <w:szCs w:val="24"/>
                <w:lang w:val="en-US" w:eastAsia="ru-RU"/>
              </w:rPr>
            </w:pPr>
          </w:p>
        </w:tc>
        <w:tc>
          <w:tcPr>
            <w:tcW w:w="2694" w:type="dxa"/>
            <w:tcBorders>
              <w:top w:val="single" w:sz="4" w:space="0" w:color="auto"/>
              <w:left w:val="single" w:sz="4" w:space="0" w:color="auto"/>
              <w:bottom w:val="single" w:sz="4" w:space="0" w:color="auto"/>
              <w:right w:val="single" w:sz="4" w:space="0" w:color="auto"/>
            </w:tcBorders>
          </w:tcPr>
          <w:p w:rsidR="00D22C68" w:rsidRPr="00037A27" w:rsidRDefault="00D22C68" w:rsidP="00047D98">
            <w:pPr>
              <w:spacing w:after="0" w:line="240" w:lineRule="auto"/>
              <w:jc w:val="center"/>
              <w:rPr>
                <w:rFonts w:ascii="Times New Roman" w:hAnsi="Times New Roman"/>
                <w:b/>
                <w:bCs/>
                <w:sz w:val="24"/>
                <w:szCs w:val="24"/>
                <w:lang w:val="ru-RU" w:eastAsia="ru-RU"/>
              </w:rPr>
            </w:pPr>
          </w:p>
        </w:tc>
      </w:tr>
    </w:tbl>
    <w:p w:rsidR="005737A9" w:rsidRPr="0088221F" w:rsidRDefault="009A6DA6" w:rsidP="0088221F">
      <w:pPr>
        <w:widowControl w:val="0"/>
        <w:autoSpaceDE w:val="0"/>
        <w:autoSpaceDN w:val="0"/>
        <w:spacing w:before="120" w:after="0" w:line="240" w:lineRule="auto"/>
        <w:jc w:val="both"/>
        <w:outlineLvl w:val="1"/>
        <w:rPr>
          <w:rFonts w:ascii="Times New Roman" w:hAnsi="Times New Roman" w:cs="Times New Roman"/>
          <w:bCs/>
        </w:rPr>
      </w:pPr>
      <w:r w:rsidRPr="000972C4">
        <w:rPr>
          <w:rFonts w:ascii="Times New Roman" w:hAnsi="Times New Roman" w:cs="Times New Roman"/>
        </w:rPr>
        <w:t>*</w:t>
      </w:r>
      <w:r w:rsidR="00DD7071" w:rsidRPr="0088221F">
        <w:rPr>
          <w:rFonts w:ascii="Times New Roman" w:hAnsi="Times New Roman" w:cs="Times New Roman"/>
        </w:rPr>
        <w:t>tajā skaitā jānorāda:</w:t>
      </w:r>
      <w:r w:rsidR="00DD7071" w:rsidRPr="0088221F">
        <w:rPr>
          <w:rFonts w:ascii="Times New Roman" w:hAnsi="Times New Roman" w:cs="Times New Roman"/>
          <w:bCs/>
        </w:rPr>
        <w:t xml:space="preserve"> pieredze informatīv</w:t>
      </w:r>
      <w:r w:rsidR="005737A9" w:rsidRPr="0088221F">
        <w:rPr>
          <w:rFonts w:ascii="Times New Roman" w:hAnsi="Times New Roman" w:cs="Times New Roman"/>
          <w:bCs/>
        </w:rPr>
        <w:t>o</w:t>
      </w:r>
      <w:r w:rsidR="00DD7071" w:rsidRPr="0088221F">
        <w:rPr>
          <w:rFonts w:ascii="Times New Roman" w:hAnsi="Times New Roman" w:cs="Times New Roman"/>
          <w:bCs/>
        </w:rPr>
        <w:t xml:space="preserve"> kampaņ</w:t>
      </w:r>
      <w:r w:rsidR="005737A9" w:rsidRPr="0088221F">
        <w:rPr>
          <w:rFonts w:ascii="Times New Roman" w:hAnsi="Times New Roman" w:cs="Times New Roman"/>
          <w:bCs/>
        </w:rPr>
        <w:t>u</w:t>
      </w:r>
      <w:r w:rsidR="00DD7071" w:rsidRPr="0088221F">
        <w:rPr>
          <w:rFonts w:ascii="Times New Roman" w:hAnsi="Times New Roman" w:cs="Times New Roman"/>
          <w:bCs/>
        </w:rPr>
        <w:t xml:space="preserve"> pakalpojumu īstenošanā</w:t>
      </w:r>
      <w:r w:rsidR="003E0137" w:rsidRPr="0088221F">
        <w:rPr>
          <w:rFonts w:ascii="Times New Roman" w:hAnsi="Times New Roman" w:cs="Times New Roman"/>
          <w:bCs/>
        </w:rPr>
        <w:t xml:space="preserve"> vismaz</w:t>
      </w:r>
      <w:r w:rsidR="002378D0" w:rsidRPr="0088221F">
        <w:rPr>
          <w:rFonts w:ascii="Times New Roman" w:hAnsi="Times New Roman" w:cs="Times New Roman"/>
          <w:bCs/>
        </w:rPr>
        <w:t xml:space="preserve"> </w:t>
      </w:r>
      <w:r w:rsidR="00DD7071" w:rsidRPr="00C6371D">
        <w:rPr>
          <w:rFonts w:ascii="Times New Roman" w:hAnsi="Times New Roman" w:cs="Times New Roman"/>
          <w:bCs/>
        </w:rPr>
        <w:t xml:space="preserve">EUR </w:t>
      </w:r>
      <w:r w:rsidR="0088221F" w:rsidRPr="00C6371D">
        <w:rPr>
          <w:rFonts w:ascii="Times New Roman" w:hAnsi="Times New Roman"/>
        </w:rPr>
        <w:t>93 690,36</w:t>
      </w:r>
      <w:r w:rsidR="00FC2B3F" w:rsidRPr="0088221F">
        <w:rPr>
          <w:rFonts w:ascii="Times New Roman" w:hAnsi="Times New Roman" w:cs="Times New Roman"/>
        </w:rPr>
        <w:t xml:space="preserve"> bez PVN apm</w:t>
      </w:r>
      <w:r w:rsidR="0096330E" w:rsidRPr="0088221F">
        <w:rPr>
          <w:rFonts w:ascii="Times New Roman" w:hAnsi="Times New Roman" w:cs="Times New Roman"/>
        </w:rPr>
        <w:t>ērā (attiecināms uz iepirkuma priekšmeta 1.daļu) vai</w:t>
      </w:r>
      <w:r w:rsidR="00FC2B3F" w:rsidRPr="0088221F">
        <w:rPr>
          <w:rFonts w:ascii="Times New Roman" w:hAnsi="Times New Roman" w:cs="Times New Roman"/>
        </w:rPr>
        <w:t xml:space="preserve"> </w:t>
      </w:r>
      <w:r w:rsidR="00DD3226" w:rsidRPr="0088221F">
        <w:rPr>
          <w:rFonts w:ascii="Times New Roman" w:hAnsi="Times New Roman" w:cs="Times New Roman"/>
          <w:bCs/>
        </w:rPr>
        <w:t>pieredze informatīv</w:t>
      </w:r>
      <w:r w:rsidR="005737A9" w:rsidRPr="0088221F">
        <w:rPr>
          <w:rFonts w:ascii="Times New Roman" w:hAnsi="Times New Roman" w:cs="Times New Roman"/>
          <w:bCs/>
        </w:rPr>
        <w:t xml:space="preserve">o kampaņu </w:t>
      </w:r>
      <w:r w:rsidR="003C4D70" w:rsidRPr="0088221F">
        <w:rPr>
          <w:rFonts w:ascii="Times New Roman" w:hAnsi="Times New Roman" w:cs="Times New Roman"/>
          <w:bCs/>
        </w:rPr>
        <w:t>pakalpojumu</w:t>
      </w:r>
      <w:r w:rsidR="00DD3226" w:rsidRPr="0088221F">
        <w:rPr>
          <w:rFonts w:ascii="Times New Roman" w:hAnsi="Times New Roman" w:cs="Times New Roman"/>
        </w:rPr>
        <w:t xml:space="preserve"> īstenošanā </w:t>
      </w:r>
      <w:r w:rsidR="00FC2B3F" w:rsidRPr="0088221F">
        <w:rPr>
          <w:rFonts w:ascii="Times New Roman" w:hAnsi="Times New Roman" w:cs="Times New Roman"/>
        </w:rPr>
        <w:t xml:space="preserve">vismaz 152 470,02 </w:t>
      </w:r>
      <w:r w:rsidR="00DD7071" w:rsidRPr="0088221F">
        <w:rPr>
          <w:rFonts w:ascii="Times New Roman" w:hAnsi="Times New Roman" w:cs="Times New Roman"/>
        </w:rPr>
        <w:t>bez PVN</w:t>
      </w:r>
      <w:r w:rsidR="00FC2B3F" w:rsidRPr="0088221F">
        <w:rPr>
          <w:rFonts w:ascii="Times New Roman" w:hAnsi="Times New Roman" w:cs="Times New Roman"/>
        </w:rPr>
        <w:t xml:space="preserve"> apmērā</w:t>
      </w:r>
      <w:r w:rsidR="00DD7071" w:rsidRPr="0088221F">
        <w:rPr>
          <w:rFonts w:ascii="Times New Roman" w:hAnsi="Times New Roman" w:cs="Times New Roman"/>
        </w:rPr>
        <w:t xml:space="preserve"> </w:t>
      </w:r>
      <w:r w:rsidR="0096330E" w:rsidRPr="0088221F">
        <w:rPr>
          <w:rFonts w:ascii="Times New Roman" w:hAnsi="Times New Roman" w:cs="Times New Roman"/>
        </w:rPr>
        <w:t xml:space="preserve">(attiecināms uz </w:t>
      </w:r>
      <w:r w:rsidR="00FC2B3F" w:rsidRPr="0088221F">
        <w:rPr>
          <w:rFonts w:ascii="Times New Roman" w:hAnsi="Times New Roman" w:cs="Times New Roman"/>
        </w:rPr>
        <w:t>iepirkuma priekšmeta 2</w:t>
      </w:r>
      <w:r w:rsidR="0096330E" w:rsidRPr="0088221F">
        <w:rPr>
          <w:rFonts w:ascii="Times New Roman" w:hAnsi="Times New Roman" w:cs="Times New Roman"/>
          <w:bCs/>
        </w:rPr>
        <w:t>.daļu)</w:t>
      </w:r>
      <w:r w:rsidR="000972C4" w:rsidRPr="0088221F">
        <w:rPr>
          <w:rFonts w:ascii="Times New Roman" w:hAnsi="Times New Roman" w:cs="Times New Roman"/>
          <w:bCs/>
        </w:rPr>
        <w:t xml:space="preserve">, kas ietver </w:t>
      </w:r>
      <w:r w:rsidR="005737A9" w:rsidRPr="0088221F">
        <w:rPr>
          <w:rFonts w:ascii="Times New Roman" w:hAnsi="Times New Roman" w:cs="Times New Roman"/>
        </w:rPr>
        <w:t>kampaņas koncepcijas un radošā risinājuma izstrādi; TV un radio reklāmas klipu veidošanu un izvietošanu; komunikācij</w:t>
      </w:r>
      <w:r w:rsidR="0073069F" w:rsidRPr="0088221F">
        <w:rPr>
          <w:rFonts w:ascii="Times New Roman" w:hAnsi="Times New Roman" w:cs="Times New Roman"/>
        </w:rPr>
        <w:t>u</w:t>
      </w:r>
      <w:r w:rsidR="005737A9" w:rsidRPr="0088221F">
        <w:rPr>
          <w:rFonts w:ascii="Times New Roman" w:hAnsi="Times New Roman" w:cs="Times New Roman"/>
        </w:rPr>
        <w:t xml:space="preserve"> un aktivitāšu organizēšana sociālajos medijos; </w:t>
      </w:r>
      <w:r w:rsidR="005737A9" w:rsidRPr="0088221F">
        <w:rPr>
          <w:rFonts w:ascii="Times New Roman" w:hAnsi="Times New Roman" w:cs="Times New Roman"/>
          <w:bCs/>
        </w:rPr>
        <w:t>kampaņas publicitātes nodrošinājumu</w:t>
      </w:r>
      <w:r w:rsidR="000972C4" w:rsidRPr="0088221F">
        <w:rPr>
          <w:rFonts w:ascii="Times New Roman" w:hAnsi="Times New Roman" w:cs="Times New Roman"/>
          <w:bCs/>
        </w:rPr>
        <w:t>.</w:t>
      </w:r>
    </w:p>
    <w:p w:rsidR="00796EEC" w:rsidRPr="000972C4" w:rsidRDefault="00747B19" w:rsidP="0088221F">
      <w:pPr>
        <w:spacing w:before="120" w:after="0" w:line="240" w:lineRule="auto"/>
        <w:jc w:val="both"/>
        <w:rPr>
          <w:rFonts w:ascii="Times New Roman" w:hAnsi="Times New Roman" w:cs="Times New Roman"/>
        </w:rPr>
      </w:pPr>
      <w:r w:rsidRPr="0088221F">
        <w:rPr>
          <w:rFonts w:ascii="Times New Roman" w:hAnsi="Times New Roman" w:cs="Times New Roman"/>
        </w:rPr>
        <w:t>Uzskaitītie pakalpojumi var būt sniegti viena līguma ietvaros, ja konkrēto pakalpojumu summa šī līguma ietvaros sasniedz augstāk noteikto summu</w:t>
      </w:r>
      <w:r w:rsidR="00FC2B3F" w:rsidRPr="0088221F">
        <w:rPr>
          <w:rFonts w:ascii="Times New Roman" w:hAnsi="Times New Roman" w:cs="Times New Roman"/>
        </w:rPr>
        <w:t>, attiecīgajā iepirkuma priekšmeta daļā</w:t>
      </w:r>
      <w:r w:rsidRPr="0088221F">
        <w:rPr>
          <w:rFonts w:ascii="Times New Roman" w:hAnsi="Times New Roman" w:cs="Times New Roman"/>
        </w:rPr>
        <w:t>. Ja iepriekš minētie pakalpojumi sniegti vairāku līgumu ietvaros, jānorāda atsevišķi katra sniegtā pakalpojuma vērtība viena līguma ietvaros.</w:t>
      </w:r>
      <w:r w:rsidR="00B64555" w:rsidRPr="0088221F">
        <w:rPr>
          <w:rFonts w:ascii="Times New Roman" w:hAnsi="Times New Roman" w:cs="Times New Roman"/>
        </w:rPr>
        <w:t xml:space="preserve"> Sniegto pakalpojumu vērtību kopsummai jābūt vismaz EUR </w:t>
      </w:r>
      <w:r w:rsidR="0088221F" w:rsidRPr="00C6371D">
        <w:rPr>
          <w:rFonts w:ascii="Times New Roman" w:hAnsi="Times New Roman"/>
        </w:rPr>
        <w:t>93 690,36</w:t>
      </w:r>
      <w:r w:rsidR="0088221F" w:rsidRPr="0088221F">
        <w:rPr>
          <w:rFonts w:ascii="Times New Roman" w:hAnsi="Times New Roman"/>
          <w:sz w:val="24"/>
          <w:szCs w:val="24"/>
        </w:rPr>
        <w:t xml:space="preserve"> </w:t>
      </w:r>
      <w:r w:rsidR="00B64555" w:rsidRPr="0088221F">
        <w:rPr>
          <w:rFonts w:ascii="Times New Roman" w:hAnsi="Times New Roman" w:cs="Times New Roman"/>
        </w:rPr>
        <w:t>apmērā bez PVN</w:t>
      </w:r>
      <w:r w:rsidR="00FC2B3F" w:rsidRPr="0088221F">
        <w:rPr>
          <w:rFonts w:ascii="Times New Roman" w:hAnsi="Times New Roman" w:cs="Times New Roman"/>
        </w:rPr>
        <w:t xml:space="preserve"> (iepirkuma priekšmeta 1.daļā) vai vismaz 152 470,02 bez PVN apmērā (iepirkuma priekšmeta 2</w:t>
      </w:r>
      <w:r w:rsidR="00FC2B3F" w:rsidRPr="0088221F">
        <w:rPr>
          <w:rFonts w:ascii="Times New Roman" w:hAnsi="Times New Roman" w:cs="Times New Roman"/>
          <w:bCs/>
        </w:rPr>
        <w:t>.daļā).</w:t>
      </w:r>
      <w:r w:rsidR="000C6B46" w:rsidRPr="000972C4">
        <w:rPr>
          <w:rFonts w:ascii="Times New Roman" w:hAnsi="Times New Roman" w:cs="Times New Roman"/>
          <w:bCs/>
          <w:i/>
        </w:rPr>
        <w:t xml:space="preserve"> </w:t>
      </w:r>
    </w:p>
    <w:p w:rsidR="009A1E7F" w:rsidRDefault="009A1E7F" w:rsidP="00691722">
      <w:pPr>
        <w:spacing w:after="0" w:line="240" w:lineRule="auto"/>
        <w:rPr>
          <w:rFonts w:ascii="Times New Roman" w:eastAsia="Calibri" w:hAnsi="Times New Roman" w:cs="Times New Roman"/>
          <w:i/>
        </w:rPr>
      </w:pPr>
    </w:p>
    <w:p w:rsidR="00080FCB" w:rsidRPr="00FC2B3F" w:rsidRDefault="00080FCB" w:rsidP="00080FCB">
      <w:pPr>
        <w:spacing w:after="0" w:line="240" w:lineRule="auto"/>
        <w:rPr>
          <w:rFonts w:ascii="Times New Roman" w:eastAsia="Calibri" w:hAnsi="Times New Roman" w:cs="Times New Roman"/>
          <w:i/>
        </w:rPr>
      </w:pPr>
      <w:r w:rsidRPr="00FC2B3F">
        <w:rPr>
          <w:rFonts w:ascii="Times New Roman" w:eastAsia="Calibri" w:hAnsi="Times New Roman" w:cs="Times New Roman"/>
          <w:i/>
        </w:rPr>
        <w:t>Pretendenta paraksttiesīgās</w:t>
      </w:r>
      <w:r w:rsidR="005C2981">
        <w:rPr>
          <w:rFonts w:ascii="Times New Roman" w:eastAsia="Calibri" w:hAnsi="Times New Roman" w:cs="Times New Roman"/>
          <w:i/>
        </w:rPr>
        <w:t xml:space="preserve"> personas</w:t>
      </w:r>
      <w:r w:rsidRPr="00FC2B3F">
        <w:rPr>
          <w:rFonts w:ascii="Times New Roman" w:eastAsia="Calibri" w:hAnsi="Times New Roman" w:cs="Times New Roman"/>
          <w:i/>
        </w:rPr>
        <w:t xml:space="preserve"> </w:t>
      </w:r>
    </w:p>
    <w:p w:rsidR="00080FCB" w:rsidRPr="00FC2B3F" w:rsidRDefault="00080FCB" w:rsidP="00080FCB">
      <w:pPr>
        <w:spacing w:after="0" w:line="240" w:lineRule="auto"/>
        <w:rPr>
          <w:rFonts w:ascii="Times New Roman" w:eastAsia="Calibri" w:hAnsi="Times New Roman" w:cs="Times New Roman"/>
          <w:i/>
        </w:rPr>
      </w:pPr>
      <w:r w:rsidRPr="00FC2B3F">
        <w:rPr>
          <w:rFonts w:ascii="Times New Roman" w:eastAsia="Calibri" w:hAnsi="Times New Roman" w:cs="Times New Roman"/>
          <w:i/>
        </w:rPr>
        <w:t xml:space="preserve">vai </w:t>
      </w:r>
      <w:r w:rsidRPr="00FC2B3F">
        <w:rPr>
          <w:rFonts w:ascii="Times New Roman" w:eastAsia="Calibri" w:hAnsi="Times New Roman" w:cs="Times New Roman"/>
          <w:i/>
          <w:vertAlign w:val="superscript"/>
        </w:rPr>
        <w:footnoteReference w:id="2"/>
      </w:r>
      <w:r w:rsidRPr="00FC2B3F">
        <w:rPr>
          <w:rFonts w:ascii="Times New Roman" w:eastAsia="Calibri" w:hAnsi="Times New Roman" w:cs="Times New Roman"/>
          <w:i/>
        </w:rPr>
        <w:t xml:space="preserve">pilnvarotās personas amats, </w:t>
      </w:r>
    </w:p>
    <w:p w:rsidR="00080FCB" w:rsidRPr="00FC2B3F" w:rsidRDefault="00080FCB" w:rsidP="00080FCB">
      <w:pPr>
        <w:spacing w:after="0" w:line="240" w:lineRule="auto"/>
        <w:rPr>
          <w:rFonts w:ascii="Times New Roman" w:eastAsia="Calibri" w:hAnsi="Times New Roman" w:cs="Times New Roman"/>
        </w:rPr>
      </w:pPr>
      <w:r w:rsidRPr="00FC2B3F">
        <w:rPr>
          <w:rFonts w:ascii="Times New Roman" w:eastAsia="Calibri" w:hAnsi="Times New Roman" w:cs="Times New Roman"/>
          <w:i/>
        </w:rPr>
        <w:t xml:space="preserve">pašrocīgs paraksts un atšifrējums </w:t>
      </w:r>
      <w:r w:rsidRPr="00FC2B3F">
        <w:rPr>
          <w:rFonts w:ascii="Times New Roman" w:eastAsia="Calibri" w:hAnsi="Times New Roman" w:cs="Times New Roman"/>
        </w:rPr>
        <w:t>________________________________________</w:t>
      </w:r>
    </w:p>
    <w:p w:rsidR="00080FCB" w:rsidRDefault="00080FCB" w:rsidP="00691722">
      <w:pPr>
        <w:spacing w:after="0" w:line="240" w:lineRule="auto"/>
        <w:rPr>
          <w:rFonts w:ascii="Times New Roman" w:eastAsia="Calibri" w:hAnsi="Times New Roman" w:cs="Times New Roman"/>
          <w:i/>
        </w:rPr>
      </w:pPr>
      <w:r w:rsidRPr="00FC2B3F">
        <w:rPr>
          <w:rFonts w:ascii="Times New Roman" w:eastAsia="Calibri" w:hAnsi="Times New Roman" w:cs="Times New Roman"/>
          <w:i/>
        </w:rPr>
        <w:t>Vieta/ datums.</w:t>
      </w:r>
    </w:p>
    <w:p w:rsidR="00691722" w:rsidRDefault="00691722">
      <w:bookmarkStart w:id="0" w:name="_GoBack"/>
      <w:bookmarkEnd w:id="0"/>
    </w:p>
    <w:sectPr w:rsidR="00691722" w:rsidSect="00796EEC">
      <w:pgSz w:w="11906" w:h="16838"/>
      <w:pgMar w:top="851" w:right="849" w:bottom="993"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2DD9" w:rsidRDefault="00DC2DD9" w:rsidP="00691722">
      <w:pPr>
        <w:spacing w:after="0" w:line="240" w:lineRule="auto"/>
      </w:pPr>
      <w:r>
        <w:separator/>
      </w:r>
    </w:p>
  </w:endnote>
  <w:endnote w:type="continuationSeparator" w:id="0">
    <w:p w:rsidR="00DC2DD9" w:rsidRDefault="00DC2DD9" w:rsidP="00691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2DD9" w:rsidRDefault="00DC2DD9" w:rsidP="00691722">
      <w:pPr>
        <w:spacing w:after="0" w:line="240" w:lineRule="auto"/>
      </w:pPr>
      <w:r>
        <w:separator/>
      </w:r>
    </w:p>
  </w:footnote>
  <w:footnote w:type="continuationSeparator" w:id="0">
    <w:p w:rsidR="00DC2DD9" w:rsidRDefault="00DC2DD9" w:rsidP="00691722">
      <w:pPr>
        <w:spacing w:after="0" w:line="240" w:lineRule="auto"/>
      </w:pPr>
      <w:r>
        <w:continuationSeparator/>
      </w:r>
    </w:p>
  </w:footnote>
  <w:footnote w:id="1">
    <w:p w:rsidR="00747B19" w:rsidRPr="0073069F" w:rsidRDefault="00747B19" w:rsidP="00796EEC">
      <w:pPr>
        <w:pStyle w:val="FootnoteText"/>
        <w:jc w:val="both"/>
        <w:rPr>
          <w:rFonts w:ascii="Times New Roman" w:hAnsi="Times New Roman" w:cs="Times New Roman"/>
          <w:sz w:val="18"/>
          <w:szCs w:val="18"/>
        </w:rPr>
      </w:pPr>
      <w:r w:rsidRPr="0073069F">
        <w:rPr>
          <w:rStyle w:val="FootnoteReference"/>
          <w:rFonts w:ascii="Times New Roman" w:hAnsi="Times New Roman" w:cs="Times New Roman"/>
          <w:sz w:val="18"/>
          <w:szCs w:val="18"/>
        </w:rPr>
        <w:footnoteRef/>
      </w:r>
      <w:r w:rsidR="00796EEC" w:rsidRPr="0088221F">
        <w:rPr>
          <w:rFonts w:ascii="Times New Roman" w:hAnsi="Times New Roman" w:cs="Times New Roman"/>
          <w:sz w:val="18"/>
          <w:szCs w:val="18"/>
        </w:rPr>
        <w:t xml:space="preserve">Gadījumā, ja pakalpojuma saņēmējs ir privāto tiesību subjekts un līguma summa ir komercnoslēpums, pretendents drīkst nenorādīt precīzu līguma summu, taču jāsniedz tāda informācija, lai komisija var izvērtēt atbilstību izvirzītajām prasībām (piemēram, var norādīt “līguma summa pārsniedz EUR </w:t>
      </w:r>
      <w:r w:rsidR="0088221F" w:rsidRPr="0088221F">
        <w:rPr>
          <w:rFonts w:ascii="Times New Roman" w:hAnsi="Times New Roman"/>
          <w:sz w:val="18"/>
          <w:szCs w:val="18"/>
        </w:rPr>
        <w:t>93 690,36</w:t>
      </w:r>
      <w:r w:rsidR="00967554" w:rsidRPr="0088221F">
        <w:rPr>
          <w:rFonts w:ascii="Times New Roman" w:hAnsi="Times New Roman" w:cs="Times New Roman"/>
          <w:sz w:val="18"/>
          <w:szCs w:val="18"/>
        </w:rPr>
        <w:t xml:space="preserve"> </w:t>
      </w:r>
      <w:proofErr w:type="gramStart"/>
      <w:r w:rsidR="00967554" w:rsidRPr="0088221F">
        <w:rPr>
          <w:rFonts w:ascii="Times New Roman" w:hAnsi="Times New Roman" w:cs="Times New Roman"/>
          <w:sz w:val="18"/>
          <w:szCs w:val="18"/>
        </w:rPr>
        <w:t>(</w:t>
      </w:r>
      <w:proofErr w:type="gramEnd"/>
      <w:r w:rsidR="00967554" w:rsidRPr="0088221F">
        <w:rPr>
          <w:rFonts w:ascii="Times New Roman" w:hAnsi="Times New Roman" w:cs="Times New Roman"/>
          <w:sz w:val="18"/>
          <w:szCs w:val="18"/>
        </w:rPr>
        <w:t>attiecināms uz iepirkuma priekšmeta 1.daļu) vai EUR 152</w:t>
      </w:r>
      <w:r w:rsidR="00967554" w:rsidRPr="0088221F">
        <w:rPr>
          <w:rFonts w:ascii="Times New Roman" w:hAnsi="Times New Roman"/>
          <w:sz w:val="18"/>
          <w:szCs w:val="18"/>
        </w:rPr>
        <w:t xml:space="preserve"> </w:t>
      </w:r>
      <w:r w:rsidR="00967554" w:rsidRPr="0088221F">
        <w:rPr>
          <w:rFonts w:ascii="Times New Roman" w:hAnsi="Times New Roman" w:cs="Times New Roman"/>
          <w:sz w:val="18"/>
          <w:szCs w:val="18"/>
        </w:rPr>
        <w:t>470,02 (attiecināms uz iepirkuma priekšmeta 2.daļu)</w:t>
      </w:r>
      <w:r w:rsidR="00796EEC" w:rsidRPr="0088221F">
        <w:rPr>
          <w:rFonts w:ascii="Times New Roman" w:hAnsi="Times New Roman" w:cs="Times New Roman"/>
          <w:sz w:val="18"/>
          <w:szCs w:val="18"/>
        </w:rPr>
        <w:t xml:space="preserve">, tajā skaitā ietilpst </w:t>
      </w:r>
      <w:r w:rsidR="0073069F" w:rsidRPr="0088221F">
        <w:rPr>
          <w:rFonts w:ascii="Times New Roman" w:hAnsi="Times New Roman" w:cs="Times New Roman"/>
          <w:sz w:val="18"/>
          <w:szCs w:val="18"/>
        </w:rPr>
        <w:t xml:space="preserve">kampaņas koncepcijas un radošā risinājuma izstrāde, </w:t>
      </w:r>
      <w:r w:rsidR="00796EEC" w:rsidRPr="0088221F">
        <w:rPr>
          <w:rFonts w:ascii="Times New Roman" w:hAnsi="Times New Roman" w:cs="Times New Roman"/>
          <w:sz w:val="18"/>
          <w:szCs w:val="18"/>
        </w:rPr>
        <w:t>TV reklāmas klipu veidošana un izvietošana, radio reklāmas klipu veidošana un izvietošana</w:t>
      </w:r>
      <w:r w:rsidR="0073069F" w:rsidRPr="0088221F">
        <w:rPr>
          <w:rFonts w:ascii="Times New Roman" w:hAnsi="Times New Roman" w:cs="Times New Roman"/>
          <w:sz w:val="18"/>
          <w:szCs w:val="18"/>
        </w:rPr>
        <w:t>; komunikācija un aktivitāšu organizēšana sociālajos medijos, kampaņas publicitātes nodrošinājums</w:t>
      </w:r>
      <w:r w:rsidR="00796EEC" w:rsidRPr="0088221F">
        <w:rPr>
          <w:rFonts w:ascii="Times New Roman" w:hAnsi="Times New Roman" w:cs="Times New Roman"/>
          <w:sz w:val="18"/>
          <w:szCs w:val="18"/>
        </w:rPr>
        <w:t>. Ja klients ir publisko tiesību subjekts  (piemēram, valsts vai pašvaldības iestāde)</w:t>
      </w:r>
      <w:r w:rsidR="00FC2B3F" w:rsidRPr="0088221F">
        <w:rPr>
          <w:rFonts w:ascii="Times New Roman" w:hAnsi="Times New Roman" w:cs="Times New Roman"/>
          <w:sz w:val="18"/>
          <w:szCs w:val="18"/>
        </w:rPr>
        <w:t>, jānorāda precīza līguma summa</w:t>
      </w:r>
      <w:r w:rsidR="00796EEC" w:rsidRPr="0088221F">
        <w:rPr>
          <w:rFonts w:ascii="Times New Roman" w:hAnsi="Times New Roman" w:cs="Times New Roman"/>
          <w:sz w:val="18"/>
          <w:szCs w:val="18"/>
        </w:rPr>
        <w:t>, jo tas nav uzskatāms par komercnoslēpumu.</w:t>
      </w:r>
      <w:r w:rsidR="00796EEC" w:rsidRPr="0073069F">
        <w:rPr>
          <w:rFonts w:ascii="Times New Roman" w:hAnsi="Times New Roman" w:cs="Times New Roman"/>
          <w:sz w:val="18"/>
          <w:szCs w:val="18"/>
        </w:rPr>
        <w:t xml:space="preserve"> </w:t>
      </w:r>
    </w:p>
    <w:p w:rsidR="00796EEC" w:rsidRPr="006B3E76" w:rsidRDefault="00796EEC">
      <w:pPr>
        <w:pStyle w:val="FootnoteText"/>
        <w:rPr>
          <w:rFonts w:ascii="Times New Roman" w:hAnsi="Times New Roman" w:cs="Times New Roman"/>
          <w:sz w:val="18"/>
          <w:szCs w:val="18"/>
        </w:rPr>
      </w:pPr>
    </w:p>
  </w:footnote>
  <w:footnote w:id="2">
    <w:p w:rsidR="00080FCB" w:rsidRPr="003C4D70" w:rsidRDefault="00080FCB" w:rsidP="0073069F">
      <w:pPr>
        <w:pStyle w:val="FootnoteText"/>
        <w:jc w:val="both"/>
        <w:rPr>
          <w:rFonts w:ascii="Times New Roman" w:hAnsi="Times New Roman"/>
          <w:sz w:val="18"/>
          <w:szCs w:val="18"/>
        </w:rPr>
      </w:pPr>
      <w:r w:rsidRPr="006B3E76">
        <w:rPr>
          <w:rStyle w:val="FootnoteReference"/>
          <w:rFonts w:ascii="Times New Roman" w:hAnsi="Times New Roman"/>
          <w:sz w:val="18"/>
          <w:szCs w:val="18"/>
        </w:rPr>
        <w:footnoteRef/>
      </w:r>
      <w:r w:rsidRPr="006B3E76">
        <w:rPr>
          <w:rFonts w:ascii="Times New Roman" w:hAnsi="Times New Roman"/>
          <w:sz w:val="18"/>
          <w:szCs w:val="18"/>
        </w:rPr>
        <w:t xml:space="preserve"> Ja Iepirkuma dokumentāciju paraksta pilnvarotā persona, papildus pie Iepirkuma dokumentācijas jāiesniedz pretendenta apliecināta pilnvaras kopija.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30E61"/>
    <w:multiLevelType w:val="hybridMultilevel"/>
    <w:tmpl w:val="9482D7AE"/>
    <w:lvl w:ilvl="0" w:tplc="BCF8EBEE">
      <w:start w:val="20"/>
      <w:numFmt w:val="decimal"/>
      <w:lvlText w:val="%1."/>
      <w:lvlJc w:val="left"/>
      <w:pPr>
        <w:ind w:left="7165"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 w15:restartNumberingAfterBreak="0">
    <w:nsid w:val="5C4339F0"/>
    <w:multiLevelType w:val="hybridMultilevel"/>
    <w:tmpl w:val="673A771C"/>
    <w:lvl w:ilvl="0" w:tplc="6868E43C">
      <w:numFmt w:val="bullet"/>
      <w:lvlText w:val=""/>
      <w:lvlJc w:val="left"/>
      <w:pPr>
        <w:ind w:left="720" w:hanging="360"/>
      </w:pPr>
      <w:rPr>
        <w:rFonts w:ascii="Symbol" w:eastAsia="Times New Roman" w:hAnsi="Symbol"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7964488D"/>
    <w:multiLevelType w:val="hybridMultilevel"/>
    <w:tmpl w:val="5888EACC"/>
    <w:lvl w:ilvl="0" w:tplc="4C42F61C">
      <w:numFmt w:val="bullet"/>
      <w:lvlText w:val=""/>
      <w:lvlJc w:val="left"/>
      <w:pPr>
        <w:ind w:left="720" w:hanging="360"/>
      </w:pPr>
      <w:rPr>
        <w:rFonts w:ascii="Symbol" w:eastAsia="Times New Roman" w:hAnsi="Symbol"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2FF"/>
    <w:rsid w:val="00036938"/>
    <w:rsid w:val="000410B1"/>
    <w:rsid w:val="00057B9D"/>
    <w:rsid w:val="00080FCB"/>
    <w:rsid w:val="00085948"/>
    <w:rsid w:val="0009584C"/>
    <w:rsid w:val="000972C4"/>
    <w:rsid w:val="000C12FF"/>
    <w:rsid w:val="000C38C5"/>
    <w:rsid w:val="000C6B46"/>
    <w:rsid w:val="001F34BD"/>
    <w:rsid w:val="002378D0"/>
    <w:rsid w:val="00240A1B"/>
    <w:rsid w:val="00252112"/>
    <w:rsid w:val="00254160"/>
    <w:rsid w:val="00254DFF"/>
    <w:rsid w:val="002B0E6B"/>
    <w:rsid w:val="002D5DB3"/>
    <w:rsid w:val="002F6FF1"/>
    <w:rsid w:val="00317D15"/>
    <w:rsid w:val="00352A0E"/>
    <w:rsid w:val="00376A40"/>
    <w:rsid w:val="00381D5D"/>
    <w:rsid w:val="003C4D70"/>
    <w:rsid w:val="003E0137"/>
    <w:rsid w:val="004217BE"/>
    <w:rsid w:val="0043433E"/>
    <w:rsid w:val="004B73AE"/>
    <w:rsid w:val="004D2EB6"/>
    <w:rsid w:val="00502E59"/>
    <w:rsid w:val="00564A3D"/>
    <w:rsid w:val="00565DE6"/>
    <w:rsid w:val="005737A9"/>
    <w:rsid w:val="005C2981"/>
    <w:rsid w:val="00602A3D"/>
    <w:rsid w:val="00691722"/>
    <w:rsid w:val="006B3E76"/>
    <w:rsid w:val="006D216B"/>
    <w:rsid w:val="00706054"/>
    <w:rsid w:val="0073069F"/>
    <w:rsid w:val="00730C9A"/>
    <w:rsid w:val="00747B19"/>
    <w:rsid w:val="00796EEC"/>
    <w:rsid w:val="00797BA3"/>
    <w:rsid w:val="007E26A0"/>
    <w:rsid w:val="008804CA"/>
    <w:rsid w:val="0088221F"/>
    <w:rsid w:val="00887577"/>
    <w:rsid w:val="009054A1"/>
    <w:rsid w:val="00925303"/>
    <w:rsid w:val="00943083"/>
    <w:rsid w:val="00945134"/>
    <w:rsid w:val="0096330E"/>
    <w:rsid w:val="00967554"/>
    <w:rsid w:val="009A1E7F"/>
    <w:rsid w:val="009A6DA6"/>
    <w:rsid w:val="00A00A38"/>
    <w:rsid w:val="00A74D59"/>
    <w:rsid w:val="00A85386"/>
    <w:rsid w:val="00AB55C2"/>
    <w:rsid w:val="00B64555"/>
    <w:rsid w:val="00BC4FCE"/>
    <w:rsid w:val="00C53293"/>
    <w:rsid w:val="00C6371D"/>
    <w:rsid w:val="00CF6F8F"/>
    <w:rsid w:val="00D22C68"/>
    <w:rsid w:val="00D8305C"/>
    <w:rsid w:val="00D932E2"/>
    <w:rsid w:val="00DC2DD9"/>
    <w:rsid w:val="00DD3226"/>
    <w:rsid w:val="00DD7071"/>
    <w:rsid w:val="00E76D3E"/>
    <w:rsid w:val="00EC0DC9"/>
    <w:rsid w:val="00EC70EC"/>
    <w:rsid w:val="00EF5D53"/>
    <w:rsid w:val="00FC2B3F"/>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A7F0D"/>
  <w15:docId w15:val="{BFBE796A-2644-4162-8CD1-99303F275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4160"/>
    <w:pPr>
      <w:spacing w:after="200" w:line="276" w:lineRule="auto"/>
    </w:pPr>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91722"/>
    <w:pPr>
      <w:spacing w:after="0" w:line="240" w:lineRule="auto"/>
    </w:pPr>
    <w:rPr>
      <w:sz w:val="20"/>
      <w:szCs w:val="20"/>
    </w:rPr>
  </w:style>
  <w:style w:type="character" w:customStyle="1" w:styleId="FootnoteTextChar">
    <w:name w:val="Footnote Text Char"/>
    <w:basedOn w:val="DefaultParagraphFont"/>
    <w:link w:val="FootnoteText"/>
    <w:uiPriority w:val="99"/>
    <w:rsid w:val="00691722"/>
    <w:rPr>
      <w:rFonts w:ascii="Calibri" w:eastAsia="Times New Roman" w:hAnsi="Calibri" w:cs="Calibri"/>
      <w:sz w:val="20"/>
      <w:szCs w:val="20"/>
    </w:rPr>
  </w:style>
  <w:style w:type="character" w:styleId="FootnoteReference">
    <w:name w:val="footnote reference"/>
    <w:uiPriority w:val="99"/>
    <w:semiHidden/>
    <w:unhideWhenUsed/>
    <w:rsid w:val="00691722"/>
    <w:rPr>
      <w:vertAlign w:val="superscript"/>
    </w:rPr>
  </w:style>
  <w:style w:type="paragraph" w:styleId="ListParagraph">
    <w:name w:val="List Paragraph"/>
    <w:aliases w:val="2,H&amp;P List Paragraph,Virsraksti"/>
    <w:basedOn w:val="Normal"/>
    <w:link w:val="ListParagraphChar"/>
    <w:uiPriority w:val="34"/>
    <w:qFormat/>
    <w:rsid w:val="009A6DA6"/>
    <w:pPr>
      <w:ind w:left="720"/>
      <w:contextualSpacing/>
    </w:pPr>
  </w:style>
  <w:style w:type="paragraph" w:styleId="BodyText3">
    <w:name w:val="Body Text 3"/>
    <w:basedOn w:val="Normal"/>
    <w:link w:val="BodyText3Char"/>
    <w:rsid w:val="00DD7071"/>
    <w:pPr>
      <w:spacing w:after="120"/>
    </w:pPr>
    <w:rPr>
      <w:rFonts w:eastAsia="Calibri" w:cs="Times New Roman"/>
      <w:sz w:val="16"/>
      <w:szCs w:val="16"/>
    </w:rPr>
  </w:style>
  <w:style w:type="character" w:customStyle="1" w:styleId="BodyText3Char">
    <w:name w:val="Body Text 3 Char"/>
    <w:basedOn w:val="DefaultParagraphFont"/>
    <w:link w:val="BodyText3"/>
    <w:rsid w:val="00DD7071"/>
    <w:rPr>
      <w:rFonts w:ascii="Calibri" w:eastAsia="Calibri" w:hAnsi="Calibri" w:cs="Times New Roman"/>
      <w:sz w:val="16"/>
      <w:szCs w:val="16"/>
    </w:rPr>
  </w:style>
  <w:style w:type="character" w:customStyle="1" w:styleId="ListParagraphChar">
    <w:name w:val="List Paragraph Char"/>
    <w:aliases w:val="2 Char,H&amp;P List Paragraph Char,Virsraksti Char"/>
    <w:link w:val="ListParagraph"/>
    <w:uiPriority w:val="34"/>
    <w:locked/>
    <w:rsid w:val="00DD7071"/>
    <w:rPr>
      <w:rFonts w:ascii="Calibri" w:eastAsia="Times New Roman" w:hAnsi="Calibri" w:cs="Calibri"/>
    </w:rPr>
  </w:style>
  <w:style w:type="paragraph" w:styleId="BalloonText">
    <w:name w:val="Balloon Text"/>
    <w:basedOn w:val="Normal"/>
    <w:link w:val="BalloonTextChar"/>
    <w:uiPriority w:val="99"/>
    <w:semiHidden/>
    <w:unhideWhenUsed/>
    <w:rsid w:val="00B645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555"/>
    <w:rPr>
      <w:rFonts w:ascii="Segoe UI" w:eastAsia="Times New Roman" w:hAnsi="Segoe UI" w:cs="Segoe UI"/>
      <w:sz w:val="18"/>
      <w:szCs w:val="18"/>
    </w:rPr>
  </w:style>
  <w:style w:type="paragraph" w:styleId="Header">
    <w:name w:val="header"/>
    <w:basedOn w:val="Normal"/>
    <w:link w:val="HeaderChar"/>
    <w:uiPriority w:val="99"/>
    <w:unhideWhenUsed/>
    <w:rsid w:val="002378D0"/>
    <w:pPr>
      <w:tabs>
        <w:tab w:val="center" w:pos="4153"/>
        <w:tab w:val="right" w:pos="8306"/>
      </w:tabs>
      <w:spacing w:after="0" w:line="240" w:lineRule="auto"/>
    </w:pPr>
  </w:style>
  <w:style w:type="character" w:customStyle="1" w:styleId="HeaderChar">
    <w:name w:val="Header Char"/>
    <w:basedOn w:val="DefaultParagraphFont"/>
    <w:link w:val="Header"/>
    <w:uiPriority w:val="99"/>
    <w:rsid w:val="002378D0"/>
    <w:rPr>
      <w:rFonts w:ascii="Calibri" w:eastAsia="Times New Roman" w:hAnsi="Calibri" w:cs="Calibri"/>
    </w:rPr>
  </w:style>
  <w:style w:type="paragraph" w:styleId="Footer">
    <w:name w:val="footer"/>
    <w:basedOn w:val="Normal"/>
    <w:link w:val="FooterChar"/>
    <w:uiPriority w:val="99"/>
    <w:unhideWhenUsed/>
    <w:rsid w:val="002378D0"/>
    <w:pPr>
      <w:tabs>
        <w:tab w:val="center" w:pos="4153"/>
        <w:tab w:val="right" w:pos="8306"/>
      </w:tabs>
      <w:spacing w:after="0" w:line="240" w:lineRule="auto"/>
    </w:pPr>
  </w:style>
  <w:style w:type="character" w:customStyle="1" w:styleId="FooterChar">
    <w:name w:val="Footer Char"/>
    <w:basedOn w:val="DefaultParagraphFont"/>
    <w:link w:val="Footer"/>
    <w:uiPriority w:val="99"/>
    <w:rsid w:val="002378D0"/>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A442B-49FF-4C52-8377-ED84BE8BB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1185</Words>
  <Characters>677</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Meiere-Auzina</dc:creator>
  <cp:keywords/>
  <dc:description/>
  <cp:lastModifiedBy>Ieva Kalnina</cp:lastModifiedBy>
  <cp:revision>4</cp:revision>
  <dcterms:created xsi:type="dcterms:W3CDTF">2017-12-07T11:40:00Z</dcterms:created>
  <dcterms:modified xsi:type="dcterms:W3CDTF">2018-02-22T13:22:00Z</dcterms:modified>
</cp:coreProperties>
</file>