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FFA73" w14:textId="5DF190B3" w:rsidR="00CD2515" w:rsidRPr="00CD2515" w:rsidRDefault="00256E54" w:rsidP="00256E5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PRECIZĒTS 14.08.2017.</w:t>
      </w:r>
      <w:proofErr w:type="gramStart"/>
      <w:r>
        <w:rPr>
          <w:rFonts w:ascii="Times New Roman" w:eastAsia="Times New Roman" w:hAnsi="Times New Roman" w:cs="Times New Roman"/>
          <w:sz w:val="20"/>
          <w:szCs w:val="20"/>
        </w:rPr>
        <w:t xml:space="preserve">                                                                                                     </w:t>
      </w:r>
      <w:bookmarkStart w:id="0" w:name="_GoBack"/>
      <w:bookmarkEnd w:id="0"/>
      <w:proofErr w:type="gramEnd"/>
      <w:r w:rsidR="00CD2515" w:rsidRPr="00CD2515">
        <w:rPr>
          <w:rFonts w:ascii="Times New Roman" w:eastAsia="Times New Roman" w:hAnsi="Times New Roman" w:cs="Times New Roman"/>
          <w:sz w:val="20"/>
          <w:szCs w:val="20"/>
        </w:rPr>
        <w:t xml:space="preserve">1.pielikums iepirkuma </w:t>
      </w:r>
    </w:p>
    <w:p w14:paraId="6DF827AC" w14:textId="77777777" w:rsidR="007E2B34" w:rsidRDefault="00CD2515" w:rsidP="00CD2515">
      <w:pPr>
        <w:spacing w:after="0" w:line="240" w:lineRule="auto"/>
        <w:jc w:val="right"/>
        <w:rPr>
          <w:rFonts w:ascii="Times New Roman" w:eastAsia="Times New Roman" w:hAnsi="Times New Roman" w:cs="Times New Roman"/>
          <w:sz w:val="20"/>
          <w:szCs w:val="20"/>
        </w:rPr>
      </w:pPr>
      <w:r w:rsidRPr="00CD2515">
        <w:rPr>
          <w:rFonts w:ascii="Times New Roman" w:eastAsia="Times New Roman" w:hAnsi="Times New Roman" w:cs="Times New Roman"/>
          <w:sz w:val="20"/>
          <w:szCs w:val="20"/>
        </w:rPr>
        <w:t xml:space="preserve">Nr. NVA 2017/16_ESF </w:t>
      </w:r>
    </w:p>
    <w:p w14:paraId="34D4BAEA" w14:textId="79A5F014" w:rsidR="00CD2515" w:rsidRPr="00CD2515" w:rsidRDefault="00CD2515" w:rsidP="00CD2515">
      <w:pPr>
        <w:spacing w:after="0" w:line="240" w:lineRule="auto"/>
        <w:jc w:val="right"/>
        <w:rPr>
          <w:rFonts w:ascii="Times New Roman" w:eastAsia="Times New Roman" w:hAnsi="Times New Roman" w:cs="Times New Roman"/>
          <w:sz w:val="20"/>
          <w:szCs w:val="20"/>
        </w:rPr>
      </w:pPr>
      <w:r w:rsidRPr="00CD2515">
        <w:rPr>
          <w:rFonts w:ascii="Times New Roman" w:eastAsia="Times New Roman" w:hAnsi="Times New Roman" w:cs="Times New Roman"/>
          <w:sz w:val="20"/>
          <w:szCs w:val="20"/>
        </w:rPr>
        <w:t>nolikumam</w:t>
      </w:r>
    </w:p>
    <w:p w14:paraId="774847D0" w14:textId="2AF7EB14" w:rsidR="00CD2515" w:rsidRDefault="00CD2515" w:rsidP="00CD2515">
      <w:pPr>
        <w:spacing w:after="0" w:line="240" w:lineRule="auto"/>
        <w:jc w:val="right"/>
        <w:rPr>
          <w:rFonts w:ascii="Times New Roman" w:eastAsia="Times New Roman" w:hAnsi="Times New Roman" w:cs="Times New Roman"/>
          <w:b/>
          <w:sz w:val="24"/>
          <w:szCs w:val="24"/>
        </w:rPr>
      </w:pPr>
    </w:p>
    <w:p w14:paraId="04022321" w14:textId="77777777" w:rsidR="00CD2515" w:rsidRDefault="00CD2515" w:rsidP="00CD2515">
      <w:pPr>
        <w:spacing w:after="0" w:line="240" w:lineRule="auto"/>
        <w:jc w:val="right"/>
        <w:rPr>
          <w:rFonts w:ascii="Times New Roman" w:eastAsia="Times New Roman" w:hAnsi="Times New Roman" w:cs="Times New Roman"/>
          <w:b/>
          <w:sz w:val="24"/>
          <w:szCs w:val="24"/>
        </w:rPr>
      </w:pPr>
    </w:p>
    <w:p w14:paraId="7737C803" w14:textId="3F2021A9" w:rsidR="00427F38" w:rsidRDefault="00427F38" w:rsidP="00427F38">
      <w:pPr>
        <w:spacing w:after="0" w:line="240" w:lineRule="auto"/>
        <w:jc w:val="center"/>
        <w:rPr>
          <w:rFonts w:ascii="Times New Roman" w:eastAsia="Times New Roman" w:hAnsi="Times New Roman" w:cs="Times New Roman"/>
          <w:b/>
          <w:sz w:val="24"/>
          <w:szCs w:val="24"/>
        </w:rPr>
      </w:pPr>
      <w:r w:rsidRPr="00427F38">
        <w:rPr>
          <w:rFonts w:ascii="Times New Roman" w:eastAsia="Times New Roman" w:hAnsi="Times New Roman" w:cs="Times New Roman"/>
          <w:b/>
          <w:sz w:val="24"/>
          <w:szCs w:val="24"/>
        </w:rPr>
        <w:t>TEHNISKĀ SPECIFIKĀCIJA</w:t>
      </w:r>
    </w:p>
    <w:p w14:paraId="4EB815A1" w14:textId="77777777" w:rsidR="00A8022F" w:rsidRPr="00427F38" w:rsidRDefault="00A8022F" w:rsidP="00427F38">
      <w:pPr>
        <w:spacing w:after="0" w:line="240" w:lineRule="auto"/>
        <w:jc w:val="center"/>
        <w:rPr>
          <w:rFonts w:ascii="Times New Roman" w:eastAsia="Times New Roman" w:hAnsi="Times New Roman" w:cs="Times New Roman"/>
          <w:b/>
          <w:sz w:val="24"/>
          <w:szCs w:val="24"/>
        </w:rPr>
      </w:pPr>
    </w:p>
    <w:p w14:paraId="3201075D" w14:textId="13D3CB04" w:rsidR="00427F38" w:rsidRPr="00A8022F" w:rsidRDefault="00A8022F" w:rsidP="00427F38">
      <w:pPr>
        <w:spacing w:after="0" w:line="276" w:lineRule="auto"/>
        <w:jc w:val="center"/>
        <w:rPr>
          <w:rFonts w:ascii="Times New Roman" w:eastAsia="Calibri" w:hAnsi="Times New Roman" w:cs="Times New Roman"/>
          <w:b/>
          <w:sz w:val="24"/>
          <w:szCs w:val="24"/>
        </w:rPr>
      </w:pPr>
      <w:r w:rsidRPr="00A8022F">
        <w:rPr>
          <w:rFonts w:ascii="Times New Roman" w:eastAsia="Calibri" w:hAnsi="Times New Roman" w:cs="Times New Roman"/>
          <w:b/>
          <w:sz w:val="24"/>
          <w:szCs w:val="24"/>
        </w:rPr>
        <w:t xml:space="preserve">Iepirkuma priekšmeta 1.daļai </w:t>
      </w:r>
    </w:p>
    <w:p w14:paraId="6C844064" w14:textId="77777777" w:rsidR="00427F38" w:rsidRPr="00427F38" w:rsidRDefault="00427F38" w:rsidP="00427F38">
      <w:pPr>
        <w:spacing w:after="0" w:line="276" w:lineRule="auto"/>
        <w:jc w:val="center"/>
        <w:rPr>
          <w:rFonts w:ascii="Times New Roman" w:eastAsia="Calibri" w:hAnsi="Times New Roman" w:cs="Times New Roman"/>
          <w:b/>
          <w:sz w:val="28"/>
          <w:szCs w:val="28"/>
        </w:rPr>
      </w:pPr>
    </w:p>
    <w:p w14:paraId="28A732B7" w14:textId="77777777" w:rsidR="00427F38" w:rsidRPr="00427F38" w:rsidRDefault="00427F38" w:rsidP="00427F38">
      <w:pPr>
        <w:numPr>
          <w:ilvl w:val="0"/>
          <w:numId w:val="2"/>
        </w:numPr>
        <w:spacing w:after="0" w:line="240" w:lineRule="auto"/>
        <w:contextualSpacing/>
        <w:jc w:val="center"/>
        <w:rPr>
          <w:rFonts w:ascii="Times New Roman" w:eastAsia="Times New Roman" w:hAnsi="Times New Roman" w:cs="Times New Roman"/>
          <w:b/>
          <w:sz w:val="24"/>
          <w:szCs w:val="24"/>
        </w:rPr>
      </w:pPr>
      <w:r w:rsidRPr="00427F38">
        <w:rPr>
          <w:rFonts w:ascii="Times New Roman" w:eastAsia="Times New Roman" w:hAnsi="Times New Roman" w:cs="Times New Roman"/>
          <w:b/>
          <w:sz w:val="24"/>
          <w:szCs w:val="24"/>
        </w:rPr>
        <w:t>Iepirkuma priekšmets</w:t>
      </w:r>
    </w:p>
    <w:p w14:paraId="31517005" w14:textId="77777777" w:rsidR="00427F38" w:rsidRPr="00427F38" w:rsidRDefault="00427F38" w:rsidP="00427F38">
      <w:pPr>
        <w:spacing w:after="0" w:line="240" w:lineRule="auto"/>
        <w:ind w:left="720"/>
        <w:contextualSpacing/>
        <w:rPr>
          <w:rFonts w:ascii="Times New Roman" w:eastAsia="Times New Roman" w:hAnsi="Times New Roman" w:cs="Times New Roman"/>
          <w:b/>
          <w:sz w:val="16"/>
          <w:szCs w:val="16"/>
        </w:rPr>
      </w:pPr>
    </w:p>
    <w:p w14:paraId="1C434BFB" w14:textId="77777777" w:rsidR="00427F38" w:rsidRPr="00427F38" w:rsidRDefault="00427F38" w:rsidP="00427F38">
      <w:pPr>
        <w:spacing w:after="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Informatīvās kampaņas organizēšana Nodarbinātības valsts aģentūras (turpmāk – NVA) ESF projekta „Atbalsts ilgstošajiem bezdarbniekiem” Nr. 9.1.1.2/15/I/001 (turpmāk – AIB projekta) ietvaros.</w:t>
      </w:r>
    </w:p>
    <w:p w14:paraId="5CC69FB1" w14:textId="77777777" w:rsidR="00427F38" w:rsidRPr="00427F38" w:rsidRDefault="00427F38" w:rsidP="00427F38">
      <w:pPr>
        <w:spacing w:after="0" w:line="240" w:lineRule="auto"/>
        <w:rPr>
          <w:rFonts w:ascii="Times New Roman" w:eastAsia="Calibri" w:hAnsi="Times New Roman" w:cs="Times New Roman"/>
          <w:sz w:val="16"/>
          <w:szCs w:val="16"/>
        </w:rPr>
      </w:pPr>
    </w:p>
    <w:p w14:paraId="4AE93C64" w14:textId="77777777" w:rsidR="00427F38" w:rsidRPr="00427F38" w:rsidRDefault="00427F38" w:rsidP="00427F38">
      <w:pPr>
        <w:numPr>
          <w:ilvl w:val="0"/>
          <w:numId w:val="2"/>
        </w:numPr>
        <w:spacing w:after="0" w:line="240" w:lineRule="auto"/>
        <w:contextualSpacing/>
        <w:jc w:val="center"/>
        <w:rPr>
          <w:rFonts w:ascii="Times New Roman" w:eastAsia="Times New Roman" w:hAnsi="Times New Roman" w:cs="Times New Roman"/>
          <w:b/>
          <w:sz w:val="24"/>
          <w:szCs w:val="24"/>
        </w:rPr>
      </w:pPr>
      <w:r w:rsidRPr="00427F38">
        <w:rPr>
          <w:rFonts w:ascii="Times New Roman" w:eastAsia="Times New Roman" w:hAnsi="Times New Roman" w:cs="Times New Roman"/>
          <w:b/>
          <w:sz w:val="24"/>
          <w:szCs w:val="24"/>
        </w:rPr>
        <w:t xml:space="preserve"> Iepirkuma priekšmeta detalizēts apraksts</w:t>
      </w:r>
    </w:p>
    <w:p w14:paraId="70BEA22A" w14:textId="77777777" w:rsidR="00427F38" w:rsidRPr="00427F38" w:rsidRDefault="00427F38" w:rsidP="00427F38">
      <w:pPr>
        <w:spacing w:after="0" w:line="240" w:lineRule="auto"/>
        <w:jc w:val="right"/>
        <w:rPr>
          <w:rFonts w:ascii="Times New Roman" w:eastAsia="Times New Roman" w:hAnsi="Times New Roman" w:cs="Times New Roman"/>
          <w:sz w:val="16"/>
          <w:szCs w:val="16"/>
        </w:rPr>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663"/>
      </w:tblGrid>
      <w:tr w:rsidR="00427F38" w:rsidRPr="00427F38" w14:paraId="260EBE2F" w14:textId="77777777" w:rsidTr="00446696">
        <w:tc>
          <w:tcPr>
            <w:tcW w:w="2263" w:type="dxa"/>
            <w:shd w:val="clear" w:color="auto" w:fill="D9D9D9"/>
          </w:tcPr>
          <w:p w14:paraId="5C601D4B" w14:textId="77777777" w:rsidR="00427F38" w:rsidRPr="00427F38" w:rsidRDefault="00427F38" w:rsidP="00427F38">
            <w:pPr>
              <w:spacing w:after="200" w:line="276" w:lineRule="auto"/>
              <w:rPr>
                <w:rFonts w:ascii="Times New Roman" w:eastAsia="Calibri" w:hAnsi="Times New Roman" w:cs="Times New Roman"/>
                <w:b/>
              </w:rPr>
            </w:pPr>
          </w:p>
        </w:tc>
        <w:tc>
          <w:tcPr>
            <w:tcW w:w="6663" w:type="dxa"/>
            <w:shd w:val="clear" w:color="auto" w:fill="D9D9D9"/>
            <w:vAlign w:val="center"/>
          </w:tcPr>
          <w:p w14:paraId="6E509FC8" w14:textId="77777777" w:rsidR="00427F38" w:rsidRPr="00427F38" w:rsidRDefault="00427F38" w:rsidP="00427F38">
            <w:pPr>
              <w:spacing w:after="0" w:line="276" w:lineRule="auto"/>
              <w:jc w:val="center"/>
              <w:rPr>
                <w:rFonts w:ascii="Times New Roman" w:eastAsia="Times New Roman" w:hAnsi="Times New Roman" w:cs="Times New Roman"/>
                <w:b/>
                <w:color w:val="000000"/>
                <w:sz w:val="24"/>
                <w:szCs w:val="24"/>
              </w:rPr>
            </w:pPr>
            <w:r w:rsidRPr="00427F38">
              <w:rPr>
                <w:rFonts w:ascii="Times New Roman" w:eastAsia="Times New Roman" w:hAnsi="Times New Roman" w:cs="Times New Roman"/>
                <w:b/>
                <w:color w:val="000000"/>
                <w:sz w:val="24"/>
                <w:szCs w:val="24"/>
              </w:rPr>
              <w:t>Apraksts</w:t>
            </w:r>
          </w:p>
        </w:tc>
      </w:tr>
      <w:tr w:rsidR="00427F38" w:rsidRPr="00427F38" w14:paraId="005950F8" w14:textId="77777777" w:rsidTr="00446696">
        <w:tc>
          <w:tcPr>
            <w:tcW w:w="2263" w:type="dxa"/>
            <w:shd w:val="clear" w:color="auto" w:fill="D9D9D9"/>
          </w:tcPr>
          <w:p w14:paraId="1EA2D4BD"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2.1. Kampaņa</w:t>
            </w:r>
          </w:p>
        </w:tc>
        <w:tc>
          <w:tcPr>
            <w:tcW w:w="6663" w:type="dxa"/>
            <w:shd w:val="clear" w:color="auto" w:fill="FFFFFF"/>
          </w:tcPr>
          <w:p w14:paraId="67C80AF5" w14:textId="77777777" w:rsidR="00427F38" w:rsidRPr="00427F38" w:rsidRDefault="00427F38" w:rsidP="00427F38">
            <w:pPr>
              <w:spacing w:after="12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Informatīvās kampaņas organizēšana ilgstošo bezdarbnieku informēšanai un piesaistei dalībai AIB projekta īstenotajos atbalsta pasākumos, kā arī darba devēju, sociālo darbinieku, nevalstisko organizāciju un sabiedrības kopumā informēšanai par AIB projekta aktivitātēm.  </w:t>
            </w:r>
          </w:p>
        </w:tc>
      </w:tr>
      <w:tr w:rsidR="00427F38" w:rsidRPr="00427F38" w14:paraId="7B2EB490" w14:textId="77777777" w:rsidTr="00446696">
        <w:trPr>
          <w:trHeight w:val="734"/>
        </w:trPr>
        <w:tc>
          <w:tcPr>
            <w:tcW w:w="2263" w:type="dxa"/>
            <w:shd w:val="clear" w:color="auto" w:fill="D9D9D9"/>
          </w:tcPr>
          <w:p w14:paraId="7D83E626"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2.2. Kampaņas raksturs</w:t>
            </w:r>
          </w:p>
        </w:tc>
        <w:tc>
          <w:tcPr>
            <w:tcW w:w="6663" w:type="dxa"/>
            <w:shd w:val="clear" w:color="auto" w:fill="FFFFFF"/>
            <w:vAlign w:val="center"/>
          </w:tcPr>
          <w:p w14:paraId="48213884" w14:textId="77777777" w:rsidR="00427F38" w:rsidRPr="00427F38" w:rsidRDefault="00427F38" w:rsidP="00427F38">
            <w:pPr>
              <w:spacing w:after="0" w:line="240" w:lineRule="auto"/>
              <w:rPr>
                <w:rFonts w:ascii="Times New Roman" w:eastAsia="Verdana" w:hAnsi="Times New Roman" w:cs="Times New Roman"/>
                <w:kern w:val="2"/>
                <w:sz w:val="24"/>
                <w:szCs w:val="24"/>
                <w:lang w:eastAsia="ko-KR"/>
              </w:rPr>
            </w:pPr>
            <w:r w:rsidRPr="00427F38">
              <w:rPr>
                <w:rFonts w:ascii="Times New Roman" w:eastAsia="Times New Roman" w:hAnsi="Times New Roman" w:cs="Times New Roman"/>
                <w:color w:val="000000"/>
                <w:sz w:val="24"/>
                <w:szCs w:val="24"/>
              </w:rPr>
              <w:t>Informatīvās</w:t>
            </w:r>
            <w:r w:rsidRPr="00427F38">
              <w:rPr>
                <w:rFonts w:ascii="Times New Roman" w:eastAsia="Verdana" w:hAnsi="Times New Roman" w:cs="Times New Roman"/>
                <w:kern w:val="2"/>
                <w:sz w:val="24"/>
                <w:szCs w:val="24"/>
                <w:lang w:eastAsia="ko-KR"/>
              </w:rPr>
              <w:t xml:space="preserve"> kampaņas raksturs:</w:t>
            </w:r>
          </w:p>
          <w:p w14:paraId="3D81F9CB" w14:textId="77777777" w:rsidR="00427F38" w:rsidRPr="00427F38" w:rsidRDefault="00427F38" w:rsidP="00427F38">
            <w:pPr>
              <w:numPr>
                <w:ilvl w:val="0"/>
                <w:numId w:val="3"/>
              </w:numPr>
              <w:spacing w:after="0" w:line="240" w:lineRule="auto"/>
              <w:contextualSpacing/>
              <w:rPr>
                <w:rFonts w:ascii="Times New Roman" w:eastAsia="Verdana" w:hAnsi="Times New Roman" w:cs="Times New Roman"/>
                <w:kern w:val="2"/>
                <w:sz w:val="24"/>
                <w:szCs w:val="24"/>
                <w:lang w:eastAsia="ko-KR"/>
              </w:rPr>
            </w:pPr>
            <w:r w:rsidRPr="00427F38">
              <w:rPr>
                <w:rFonts w:ascii="Times New Roman" w:eastAsia="Verdana" w:hAnsi="Times New Roman" w:cs="Times New Roman"/>
                <w:kern w:val="2"/>
                <w:sz w:val="24"/>
                <w:szCs w:val="24"/>
                <w:lang w:eastAsia="ko-KR"/>
              </w:rPr>
              <w:t>sniedzot informatīvu vēstījumu, vienkārši un saprotami uzrunāt kampaņas primāro mērķauditoriju, informējot un piesaistot dalībai AIB projekta atbalsta pasākumos;</w:t>
            </w:r>
          </w:p>
          <w:p w14:paraId="3E58B26B" w14:textId="7E0FA517" w:rsidR="00427F38" w:rsidRPr="00427F38" w:rsidRDefault="00EA5D1F" w:rsidP="00427F38">
            <w:pPr>
              <w:numPr>
                <w:ilvl w:val="0"/>
                <w:numId w:val="3"/>
              </w:numPr>
              <w:spacing w:after="0" w:line="240" w:lineRule="auto"/>
              <w:contextualSpacing/>
              <w:rPr>
                <w:rFonts w:ascii="Times New Roman" w:eastAsia="Verdana" w:hAnsi="Times New Roman" w:cs="Times New Roman"/>
                <w:kern w:val="2"/>
                <w:sz w:val="24"/>
                <w:szCs w:val="24"/>
                <w:lang w:eastAsia="ko-KR"/>
              </w:rPr>
            </w:pPr>
            <w:r w:rsidRPr="00EA5D1F">
              <w:rPr>
                <w:rFonts w:ascii="Times New Roman" w:eastAsia="Verdana" w:hAnsi="Times New Roman" w:cs="Times New Roman"/>
                <w:kern w:val="2"/>
                <w:sz w:val="24"/>
                <w:szCs w:val="24"/>
                <w:lang w:eastAsia="ko-KR"/>
              </w:rPr>
              <w:t xml:space="preserve">veicināt sabiedrības informētību un izpratni par AIB projekta mērķa grupas vajadzībām, t.sk., </w:t>
            </w:r>
            <w:r>
              <w:rPr>
                <w:rFonts w:ascii="Times New Roman" w:eastAsia="Calibri" w:hAnsi="Times New Roman" w:cs="Times New Roman"/>
                <w:sz w:val="24"/>
                <w:szCs w:val="24"/>
              </w:rPr>
              <w:t xml:space="preserve">informēt darba </w:t>
            </w:r>
            <w:r w:rsidR="00427F38" w:rsidRPr="00427F38">
              <w:rPr>
                <w:rFonts w:ascii="Times New Roman" w:eastAsia="Calibri" w:hAnsi="Times New Roman" w:cs="Times New Roman"/>
                <w:sz w:val="24"/>
                <w:szCs w:val="24"/>
              </w:rPr>
              <w:t>devējus, sociālo</w:t>
            </w:r>
            <w:r w:rsidR="00D95797">
              <w:rPr>
                <w:rFonts w:ascii="Times New Roman" w:eastAsia="Calibri" w:hAnsi="Times New Roman" w:cs="Times New Roman"/>
                <w:sz w:val="24"/>
                <w:szCs w:val="24"/>
              </w:rPr>
              <w:t>s</w:t>
            </w:r>
            <w:r w:rsidR="00427F38" w:rsidRPr="00427F38">
              <w:rPr>
                <w:rFonts w:ascii="Times New Roman" w:eastAsia="Calibri" w:hAnsi="Times New Roman" w:cs="Times New Roman"/>
                <w:sz w:val="24"/>
                <w:szCs w:val="24"/>
              </w:rPr>
              <w:t xml:space="preserve"> darbiniekus, nevalstiskās organizācijas par AIB projekta ietvaros sniegto atbalstu ilgstošajiem bezdarbniekiem;</w:t>
            </w:r>
          </w:p>
          <w:p w14:paraId="6BC18C42" w14:textId="77777777" w:rsidR="00427F38" w:rsidRPr="00427F38" w:rsidRDefault="00427F38" w:rsidP="00427F38">
            <w:pPr>
              <w:numPr>
                <w:ilvl w:val="0"/>
                <w:numId w:val="3"/>
              </w:numPr>
              <w:spacing w:after="0" w:line="240" w:lineRule="auto"/>
              <w:contextualSpacing/>
              <w:rPr>
                <w:rFonts w:ascii="Times New Roman" w:eastAsia="Verdana" w:hAnsi="Times New Roman" w:cs="Times New Roman"/>
                <w:kern w:val="2"/>
                <w:sz w:val="24"/>
                <w:szCs w:val="24"/>
                <w:lang w:eastAsia="ko-KR"/>
              </w:rPr>
            </w:pPr>
            <w:r w:rsidRPr="00427F38">
              <w:rPr>
                <w:rFonts w:ascii="Times New Roman" w:eastAsia="Verdana" w:hAnsi="Times New Roman" w:cs="Times New Roman"/>
                <w:kern w:val="2"/>
                <w:sz w:val="24"/>
                <w:szCs w:val="24"/>
                <w:lang w:eastAsia="ko-KR"/>
              </w:rPr>
              <w:t xml:space="preserve">veicināt AIB projekta atpazīstamību un publicitāti. </w:t>
            </w:r>
          </w:p>
        </w:tc>
      </w:tr>
      <w:tr w:rsidR="00427F38" w:rsidRPr="00427F38" w14:paraId="2CFCB302" w14:textId="77777777" w:rsidTr="00446696">
        <w:trPr>
          <w:trHeight w:val="1857"/>
        </w:trPr>
        <w:tc>
          <w:tcPr>
            <w:tcW w:w="2263" w:type="dxa"/>
            <w:shd w:val="clear" w:color="auto" w:fill="D9D9D9"/>
          </w:tcPr>
          <w:p w14:paraId="49D1EA6E"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2.3. Kampaņas norises laiks</w:t>
            </w:r>
          </w:p>
        </w:tc>
        <w:tc>
          <w:tcPr>
            <w:tcW w:w="6663" w:type="dxa"/>
            <w:shd w:val="clear" w:color="auto" w:fill="FFFFFF"/>
            <w:vAlign w:val="center"/>
          </w:tcPr>
          <w:p w14:paraId="151B4A04" w14:textId="77777777" w:rsidR="00427F38" w:rsidRPr="00427F38" w:rsidRDefault="00427F38" w:rsidP="00427F38">
            <w:pPr>
              <w:spacing w:after="0" w:line="240" w:lineRule="auto"/>
              <w:contextualSpacing/>
              <w:jc w:val="both"/>
              <w:rPr>
                <w:rFonts w:ascii="Times New Roman" w:eastAsia="Times New Roman" w:hAnsi="Times New Roman" w:cs="Times New Roman"/>
                <w:sz w:val="24"/>
                <w:szCs w:val="24"/>
              </w:rPr>
            </w:pPr>
            <w:proofErr w:type="gramStart"/>
            <w:r w:rsidRPr="00427F38">
              <w:rPr>
                <w:rFonts w:ascii="Times New Roman" w:eastAsia="Times New Roman" w:hAnsi="Times New Roman" w:cs="Times New Roman"/>
                <w:sz w:val="24"/>
                <w:szCs w:val="24"/>
              </w:rPr>
              <w:t>Kampaņas ietvaros</w:t>
            </w:r>
            <w:proofErr w:type="gramEnd"/>
            <w:r w:rsidRPr="00427F38">
              <w:rPr>
                <w:rFonts w:ascii="Times New Roman" w:eastAsia="Times New Roman" w:hAnsi="Times New Roman" w:cs="Times New Roman"/>
                <w:sz w:val="24"/>
                <w:szCs w:val="24"/>
              </w:rPr>
              <w:t xml:space="preserve"> jārealizē sešas</w:t>
            </w:r>
            <w:r w:rsidRPr="00427F38">
              <w:rPr>
                <w:rFonts w:ascii="Times New Roman" w:eastAsia="SimSun" w:hAnsi="Times New Roman" w:cs="Times New Roman"/>
                <w:color w:val="FF0000"/>
                <w:sz w:val="24"/>
                <w:szCs w:val="24"/>
                <w:lang w:eastAsia="zh-CN"/>
              </w:rPr>
              <w:t xml:space="preserve"> </w:t>
            </w:r>
            <w:r w:rsidRPr="00427F38">
              <w:rPr>
                <w:rFonts w:ascii="Times New Roman" w:eastAsia="Times New Roman" w:hAnsi="Times New Roman" w:cs="Times New Roman"/>
                <w:sz w:val="24"/>
                <w:szCs w:val="24"/>
              </w:rPr>
              <w:t>sesijas. Provizoriskais sesiju skaits pa gadiem:</w:t>
            </w:r>
          </w:p>
          <w:p w14:paraId="52F33CF1" w14:textId="291BEF02" w:rsidR="00427F38" w:rsidRPr="00427F38" w:rsidRDefault="00427F38" w:rsidP="00427F38">
            <w:pPr>
              <w:numPr>
                <w:ilvl w:val="0"/>
                <w:numId w:val="1"/>
              </w:numPr>
              <w:spacing w:after="0" w:line="240" w:lineRule="auto"/>
              <w:contextualSpacing/>
              <w:jc w:val="both"/>
              <w:rPr>
                <w:rFonts w:ascii="Times New Roman" w:eastAsia="Times New Roman" w:hAnsi="Times New Roman" w:cs="Times New Roman"/>
                <w:sz w:val="24"/>
                <w:szCs w:val="24"/>
              </w:rPr>
            </w:pPr>
            <w:r w:rsidRPr="00427F38">
              <w:rPr>
                <w:rFonts w:ascii="Times New Roman" w:eastAsia="Times New Roman" w:hAnsi="Times New Roman" w:cs="Times New Roman"/>
                <w:sz w:val="24"/>
                <w:szCs w:val="24"/>
              </w:rPr>
              <w:t xml:space="preserve">2017. gadā jārealizē </w:t>
            </w:r>
            <w:r w:rsidRPr="00974F92">
              <w:rPr>
                <w:rFonts w:ascii="Times New Roman" w:eastAsia="Times New Roman" w:hAnsi="Times New Roman" w:cs="Times New Roman"/>
                <w:strike/>
                <w:sz w:val="24"/>
                <w:szCs w:val="24"/>
              </w:rPr>
              <w:t>2</w:t>
            </w:r>
            <w:r w:rsidRPr="00427F38">
              <w:rPr>
                <w:rFonts w:ascii="Times New Roman" w:eastAsia="Times New Roman" w:hAnsi="Times New Roman" w:cs="Times New Roman"/>
                <w:sz w:val="24"/>
                <w:szCs w:val="24"/>
              </w:rPr>
              <w:t xml:space="preserve"> </w:t>
            </w:r>
            <w:r w:rsidR="00974F92" w:rsidRPr="00974F92">
              <w:rPr>
                <w:rFonts w:ascii="Times New Roman" w:eastAsia="Times New Roman" w:hAnsi="Times New Roman" w:cs="Times New Roman"/>
                <w:color w:val="FF0000"/>
                <w:sz w:val="24"/>
                <w:szCs w:val="24"/>
              </w:rPr>
              <w:t>1</w:t>
            </w:r>
            <w:r w:rsidR="00974F92">
              <w:rPr>
                <w:rFonts w:ascii="Times New Roman" w:eastAsia="Times New Roman" w:hAnsi="Times New Roman" w:cs="Times New Roman"/>
                <w:sz w:val="24"/>
                <w:szCs w:val="24"/>
              </w:rPr>
              <w:t xml:space="preserve"> sesija</w:t>
            </w:r>
            <w:r w:rsidRPr="00427F38">
              <w:rPr>
                <w:rFonts w:ascii="Times New Roman" w:eastAsia="Times New Roman" w:hAnsi="Times New Roman" w:cs="Times New Roman"/>
                <w:sz w:val="24"/>
                <w:szCs w:val="24"/>
              </w:rPr>
              <w:t>;</w:t>
            </w:r>
          </w:p>
          <w:p w14:paraId="5875B9F3" w14:textId="629B1EE8" w:rsidR="00427F38" w:rsidRPr="00427F38" w:rsidRDefault="00427F38" w:rsidP="00427F38">
            <w:pPr>
              <w:numPr>
                <w:ilvl w:val="0"/>
                <w:numId w:val="1"/>
              </w:numPr>
              <w:spacing w:after="0" w:line="240" w:lineRule="auto"/>
              <w:contextualSpacing/>
              <w:jc w:val="both"/>
              <w:rPr>
                <w:rFonts w:ascii="Times New Roman" w:eastAsia="Times New Roman" w:hAnsi="Times New Roman" w:cs="Times New Roman"/>
                <w:sz w:val="24"/>
                <w:szCs w:val="24"/>
              </w:rPr>
            </w:pPr>
            <w:r w:rsidRPr="00427F38">
              <w:rPr>
                <w:rFonts w:ascii="Times New Roman" w:eastAsia="Times New Roman" w:hAnsi="Times New Roman" w:cs="Times New Roman"/>
                <w:sz w:val="24"/>
                <w:szCs w:val="24"/>
              </w:rPr>
              <w:t xml:space="preserve">2018. gadā jārealizē </w:t>
            </w:r>
            <w:r w:rsidRPr="00974F92">
              <w:rPr>
                <w:rFonts w:ascii="Times New Roman" w:eastAsia="Times New Roman" w:hAnsi="Times New Roman" w:cs="Times New Roman"/>
                <w:strike/>
                <w:sz w:val="24"/>
                <w:szCs w:val="24"/>
              </w:rPr>
              <w:t>2</w:t>
            </w:r>
            <w:r w:rsidRPr="00427F38">
              <w:rPr>
                <w:rFonts w:ascii="Times New Roman" w:eastAsia="Times New Roman" w:hAnsi="Times New Roman" w:cs="Times New Roman"/>
                <w:sz w:val="24"/>
                <w:szCs w:val="24"/>
              </w:rPr>
              <w:t xml:space="preserve"> </w:t>
            </w:r>
            <w:r w:rsidR="00974F92" w:rsidRPr="00974F92">
              <w:rPr>
                <w:rFonts w:ascii="Times New Roman" w:eastAsia="Times New Roman" w:hAnsi="Times New Roman" w:cs="Times New Roman"/>
                <w:color w:val="FF0000"/>
                <w:sz w:val="24"/>
                <w:szCs w:val="24"/>
              </w:rPr>
              <w:t>3</w:t>
            </w:r>
            <w:r w:rsidR="00974F92">
              <w:rPr>
                <w:rFonts w:ascii="Times New Roman" w:eastAsia="Times New Roman" w:hAnsi="Times New Roman" w:cs="Times New Roman"/>
                <w:sz w:val="24"/>
                <w:szCs w:val="24"/>
              </w:rPr>
              <w:t xml:space="preserve"> </w:t>
            </w:r>
            <w:r w:rsidRPr="00427F38">
              <w:rPr>
                <w:rFonts w:ascii="Times New Roman" w:eastAsia="Times New Roman" w:hAnsi="Times New Roman" w:cs="Times New Roman"/>
                <w:sz w:val="24"/>
                <w:szCs w:val="24"/>
              </w:rPr>
              <w:t>sesijas</w:t>
            </w:r>
            <w:r w:rsidR="00974F92">
              <w:rPr>
                <w:rFonts w:ascii="Times New Roman" w:eastAsia="Times New Roman" w:hAnsi="Times New Roman" w:cs="Times New Roman"/>
                <w:sz w:val="24"/>
                <w:szCs w:val="24"/>
              </w:rPr>
              <w:t xml:space="preserve"> </w:t>
            </w:r>
            <w:r w:rsidR="00974F92" w:rsidRPr="00974F92">
              <w:rPr>
                <w:rFonts w:ascii="Times New Roman" w:eastAsia="Times New Roman" w:hAnsi="Times New Roman" w:cs="Times New Roman"/>
                <w:i/>
                <w:color w:val="FF0000"/>
                <w:sz w:val="24"/>
                <w:szCs w:val="24"/>
              </w:rPr>
              <w:t xml:space="preserve">(precizēts ar IK </w:t>
            </w:r>
            <w:proofErr w:type="gramStart"/>
            <w:r w:rsidR="00974F92" w:rsidRPr="00974F92">
              <w:rPr>
                <w:rFonts w:ascii="Times New Roman" w:eastAsia="Times New Roman" w:hAnsi="Times New Roman" w:cs="Times New Roman"/>
                <w:i/>
                <w:color w:val="FF0000"/>
                <w:sz w:val="24"/>
                <w:szCs w:val="24"/>
              </w:rPr>
              <w:t>2017.gada</w:t>
            </w:r>
            <w:proofErr w:type="gramEnd"/>
            <w:r w:rsidR="00306F0C">
              <w:rPr>
                <w:rFonts w:ascii="Times New Roman" w:eastAsia="Times New Roman" w:hAnsi="Times New Roman" w:cs="Times New Roman"/>
                <w:i/>
                <w:color w:val="FF0000"/>
                <w:sz w:val="24"/>
                <w:szCs w:val="24"/>
              </w:rPr>
              <w:t xml:space="preserve"> 14</w:t>
            </w:r>
            <w:r w:rsidR="00974F92" w:rsidRPr="00974F92">
              <w:rPr>
                <w:rFonts w:ascii="Times New Roman" w:eastAsia="Times New Roman" w:hAnsi="Times New Roman" w:cs="Times New Roman"/>
                <w:i/>
                <w:color w:val="FF0000"/>
                <w:sz w:val="24"/>
                <w:szCs w:val="24"/>
              </w:rPr>
              <w:t>.augusta lēmumu)</w:t>
            </w:r>
            <w:r w:rsidRPr="00427F38">
              <w:rPr>
                <w:rFonts w:ascii="Times New Roman" w:eastAsia="Times New Roman" w:hAnsi="Times New Roman" w:cs="Times New Roman"/>
                <w:sz w:val="24"/>
                <w:szCs w:val="24"/>
              </w:rPr>
              <w:t>;</w:t>
            </w:r>
          </w:p>
          <w:p w14:paraId="376B754C" w14:textId="77777777" w:rsidR="00427F38" w:rsidRPr="00427F38" w:rsidRDefault="00427F38" w:rsidP="00427F38">
            <w:pPr>
              <w:numPr>
                <w:ilvl w:val="0"/>
                <w:numId w:val="1"/>
              </w:numPr>
              <w:spacing w:after="0" w:line="240" w:lineRule="auto"/>
              <w:contextualSpacing/>
              <w:jc w:val="both"/>
              <w:rPr>
                <w:rFonts w:ascii="Times New Roman" w:eastAsia="Times New Roman" w:hAnsi="Times New Roman" w:cs="Times New Roman"/>
                <w:sz w:val="24"/>
                <w:szCs w:val="24"/>
              </w:rPr>
            </w:pPr>
            <w:r w:rsidRPr="00427F38">
              <w:rPr>
                <w:rFonts w:ascii="Times New Roman" w:eastAsia="Times New Roman" w:hAnsi="Times New Roman" w:cs="Times New Roman"/>
                <w:sz w:val="24"/>
                <w:szCs w:val="24"/>
              </w:rPr>
              <w:t>2019. gadā jārealizē 1 sesijas;</w:t>
            </w:r>
          </w:p>
          <w:p w14:paraId="307FAC2B" w14:textId="77777777" w:rsidR="00427F38" w:rsidRPr="00427F38" w:rsidRDefault="00427F38" w:rsidP="00427F38">
            <w:pPr>
              <w:numPr>
                <w:ilvl w:val="0"/>
                <w:numId w:val="1"/>
              </w:numPr>
              <w:spacing w:after="0" w:line="240" w:lineRule="auto"/>
              <w:contextualSpacing/>
              <w:jc w:val="both"/>
              <w:rPr>
                <w:rFonts w:ascii="Times New Roman" w:eastAsia="Times New Roman" w:hAnsi="Times New Roman" w:cs="Times New Roman"/>
                <w:sz w:val="24"/>
                <w:szCs w:val="24"/>
              </w:rPr>
            </w:pPr>
            <w:r w:rsidRPr="00427F38">
              <w:rPr>
                <w:rFonts w:ascii="Times New Roman" w:eastAsia="Times New Roman" w:hAnsi="Times New Roman" w:cs="Times New Roman"/>
                <w:sz w:val="24"/>
                <w:szCs w:val="24"/>
              </w:rPr>
              <w:t xml:space="preserve">2020. gadā jārealizē 1 sesija. </w:t>
            </w:r>
          </w:p>
        </w:tc>
      </w:tr>
      <w:tr w:rsidR="00427F38" w:rsidRPr="00427F38" w14:paraId="21828C15" w14:textId="77777777" w:rsidTr="00446696">
        <w:trPr>
          <w:trHeight w:val="2526"/>
        </w:trPr>
        <w:tc>
          <w:tcPr>
            <w:tcW w:w="2263" w:type="dxa"/>
            <w:shd w:val="clear" w:color="auto" w:fill="D9D9D9"/>
          </w:tcPr>
          <w:p w14:paraId="756C0ED8"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2.4. Kampaņas pamatojums un statistika</w:t>
            </w:r>
          </w:p>
        </w:tc>
        <w:tc>
          <w:tcPr>
            <w:tcW w:w="6663" w:type="dxa"/>
            <w:shd w:val="clear" w:color="auto" w:fill="auto"/>
            <w:vAlign w:val="center"/>
          </w:tcPr>
          <w:p w14:paraId="4D825A5F" w14:textId="77777777" w:rsidR="00427F38" w:rsidRPr="00427F38" w:rsidRDefault="00427F38" w:rsidP="00427F38">
            <w:pPr>
              <w:spacing w:after="20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Kaut arī situācija darba tirgū pēdējos gados pakāpeniski uzlabojas, kā liecina Pasaules bankas pētījuma “Latvijā: kurš ir bezdarbnieks, </w:t>
            </w:r>
            <w:r w:rsidRPr="00427F38">
              <w:rPr>
                <w:rFonts w:ascii="Times New Roman" w:eastAsia="Calibri" w:hAnsi="Times New Roman" w:cs="Times New Roman"/>
                <w:sz w:val="24"/>
                <w:szCs w:val="24"/>
              </w:rPr>
              <w:lastRenderedPageBreak/>
              <w:t>ekonomiski neaktīvs</w:t>
            </w:r>
            <w:proofErr w:type="gramStart"/>
            <w:r w:rsidRPr="00427F38">
              <w:rPr>
                <w:rFonts w:ascii="Times New Roman" w:eastAsia="Calibri" w:hAnsi="Times New Roman" w:cs="Times New Roman"/>
                <w:sz w:val="24"/>
                <w:szCs w:val="24"/>
              </w:rPr>
              <w:t xml:space="preserve"> vai trūcīgs</w:t>
            </w:r>
            <w:proofErr w:type="gramEnd"/>
            <w:r w:rsidRPr="00427F38">
              <w:rPr>
                <w:rFonts w:ascii="Times New Roman" w:eastAsia="Calibri" w:hAnsi="Times New Roman" w:cs="Times New Roman"/>
                <w:sz w:val="24"/>
                <w:szCs w:val="24"/>
              </w:rPr>
              <w:t>? (2013)”</w:t>
            </w:r>
            <w:r w:rsidRPr="00427F38">
              <w:rPr>
                <w:rFonts w:ascii="Times New Roman" w:eastAsia="Calibri" w:hAnsi="Times New Roman" w:cs="Times New Roman"/>
                <w:sz w:val="24"/>
                <w:szCs w:val="24"/>
                <w:vertAlign w:val="superscript"/>
              </w:rPr>
              <w:footnoteReference w:id="1"/>
            </w:r>
            <w:r w:rsidRPr="00427F38">
              <w:rPr>
                <w:rFonts w:ascii="Times New Roman" w:eastAsia="Calibri" w:hAnsi="Times New Roman" w:cs="Times New Roman"/>
                <w:sz w:val="24"/>
                <w:szCs w:val="24"/>
              </w:rPr>
              <w:t>, rezultāti, tomēr vēl joprojām ilgstošie pārtraukumi darbā jeb ilgstošais bezdarbs ir viena no būtiskākajām problēmām darba tirgū, kas vienlaikus noved pie materiālās situācijas pasliktināšanās un veidojas tā saucamais “apburtais loks”, kad cilvēks pats nevar izrauties no tiem apstākļiem, kuros ir nonācis.</w:t>
            </w:r>
          </w:p>
          <w:p w14:paraId="1CD1C98D" w14:textId="77777777" w:rsidR="00427F38" w:rsidRPr="00427F38" w:rsidRDefault="00427F38" w:rsidP="00427F38">
            <w:pPr>
              <w:spacing w:after="20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 xml:space="preserve">Viens no galvenajiem ilgstošā bezdarba cēloņiem ir nepietiekama vai darba tirgus prasībām neatbilstoša izglītība un profesionālo prasmju trūkums. Lai gan ilgstošajiem bezdarbniekiem tiek piedāvāti vairāki nodarbinātības pasākumi, tomēr, personas, kuras ir ilgstoši bez darba, ir zaudējušas motivāciju piedāvāto iespēju izmantot. Tādēļ ir ļoti svarīgi veicināt ilgstošā bezdarbnieka motivāciju, jo persona ar augstu motivāciju cenšas izmantot visas piedāvātās iespējas, lai integrētos darba tirgū. Vienlaikus pastāv arī citi nodarbinātības šķēršļi – nepietiekama informācija par savu profesionālo piemērotību personām ar invaliditāti vai prognozējamo invaliditāti, piemērotību darbam ar veselībai kaitīgiem darba vides faktoriem personām ar veselības problēmām, kā arī alkohola, narkotisko vai psihotropo vielu atkarība u.c. </w:t>
            </w:r>
          </w:p>
          <w:p w14:paraId="372DF44C" w14:textId="77777777" w:rsidR="00427F38" w:rsidRPr="00427F38" w:rsidRDefault="00427F38" w:rsidP="00427F38">
            <w:pPr>
              <w:spacing w:after="20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AIB projekta ietvaros ilgstošajiem bezdarbniekiem ir iespēja piedalīties atbalsta pasākumos sekmīgākai integrācijai sabiedrībā, darba tirgū vai piemērotā izglītībā/apmācībā.</w:t>
            </w:r>
          </w:p>
          <w:p w14:paraId="65D97F76" w14:textId="77777777" w:rsidR="00EA5D1F" w:rsidRPr="00EA5D1F" w:rsidRDefault="00EA5D1F" w:rsidP="00EA5D1F">
            <w:pPr>
              <w:suppressAutoHyphens/>
              <w:spacing w:after="0" w:line="240" w:lineRule="auto"/>
              <w:jc w:val="both"/>
              <w:rPr>
                <w:rFonts w:ascii="Times New Roman" w:eastAsia="Times New Roman" w:hAnsi="Times New Roman" w:cs="Times New Roman"/>
                <w:sz w:val="24"/>
                <w:szCs w:val="24"/>
                <w:lang w:eastAsia="ar-SA"/>
              </w:rPr>
            </w:pPr>
            <w:proofErr w:type="gramStart"/>
            <w:r w:rsidRPr="00EA5D1F">
              <w:rPr>
                <w:rFonts w:ascii="Times New Roman" w:eastAsia="Times New Roman" w:hAnsi="Times New Roman" w:cs="Times New Roman"/>
                <w:sz w:val="24"/>
                <w:szCs w:val="24"/>
                <w:lang w:eastAsia="ar-SA"/>
              </w:rPr>
              <w:t>2017.gada</w:t>
            </w:r>
            <w:proofErr w:type="gramEnd"/>
            <w:r w:rsidRPr="00EA5D1F">
              <w:rPr>
                <w:rFonts w:ascii="Times New Roman" w:eastAsia="Times New Roman" w:hAnsi="Times New Roman" w:cs="Times New Roman"/>
                <w:sz w:val="24"/>
                <w:szCs w:val="24"/>
                <w:lang w:eastAsia="ar-SA"/>
              </w:rPr>
              <w:t xml:space="preserve"> marta beigās NVA uzskaitē ir bijuši </w:t>
            </w:r>
            <w:r w:rsidRPr="00EA5D1F">
              <w:rPr>
                <w:rFonts w:ascii="Times New Roman" w:eastAsia="Times New Roman" w:hAnsi="Times New Roman" w:cs="Times New Roman"/>
                <w:b/>
                <w:bCs/>
                <w:sz w:val="24"/>
                <w:szCs w:val="24"/>
                <w:lang w:eastAsia="ar-SA"/>
              </w:rPr>
              <w:t>22 065  ilgstošie bezdarbnieki</w:t>
            </w:r>
            <w:r w:rsidRPr="00EA5D1F">
              <w:rPr>
                <w:rFonts w:ascii="Times New Roman" w:eastAsia="Times New Roman" w:hAnsi="Times New Roman" w:cs="Times New Roman"/>
                <w:sz w:val="24"/>
                <w:szCs w:val="24"/>
                <w:lang w:eastAsia="ar-SA"/>
              </w:rPr>
              <w:t xml:space="preserve">, kas ir </w:t>
            </w:r>
            <w:r w:rsidRPr="00EA5D1F">
              <w:rPr>
                <w:rFonts w:ascii="Times New Roman" w:eastAsia="Times New Roman" w:hAnsi="Times New Roman" w:cs="Times New Roman"/>
                <w:b/>
                <w:bCs/>
                <w:sz w:val="24"/>
                <w:szCs w:val="24"/>
                <w:lang w:eastAsia="ar-SA"/>
              </w:rPr>
              <w:t>28,9%</w:t>
            </w:r>
            <w:r w:rsidRPr="00EA5D1F">
              <w:rPr>
                <w:rFonts w:ascii="Times New Roman" w:eastAsia="Times New Roman" w:hAnsi="Times New Roman" w:cs="Times New Roman"/>
                <w:sz w:val="24"/>
                <w:szCs w:val="24"/>
                <w:lang w:eastAsia="ar-SA"/>
              </w:rPr>
              <w:t xml:space="preserve"> no kopējā reģistrēto bezdarbnieku skaita.</w:t>
            </w:r>
          </w:p>
          <w:p w14:paraId="59BF789A" w14:textId="50204742" w:rsidR="00427F38" w:rsidRPr="00427F38" w:rsidRDefault="00EA5D1F" w:rsidP="00427F38">
            <w:pPr>
              <w:spacing w:after="200" w:line="240" w:lineRule="auto"/>
              <w:jc w:val="both"/>
              <w:rPr>
                <w:rFonts w:ascii="Times New Roman" w:eastAsia="Times New Roman" w:hAnsi="Times New Roman" w:cs="Times New Roman"/>
                <w:sz w:val="24"/>
                <w:szCs w:val="24"/>
                <w:lang w:eastAsia="ar-SA"/>
              </w:rPr>
            </w:pPr>
            <w:r w:rsidRPr="00EA5D1F">
              <w:rPr>
                <w:rFonts w:ascii="Times New Roman" w:eastAsia="Times New Roman" w:hAnsi="Times New Roman" w:cs="Times New Roman"/>
                <w:sz w:val="24"/>
                <w:szCs w:val="24"/>
                <w:lang w:eastAsia="ar-SA"/>
              </w:rPr>
              <w:t>Ilgstošo bezdarbnieku kopskaitā 54,5% bija bezdarbnieki vecumā 50 gadi un vairāk, 21,7% – bezdarbnieki ar invaliditāti, 2,4% – jaunieši bezdarbnieki (15 – 24 gadi).</w:t>
            </w:r>
          </w:p>
        </w:tc>
      </w:tr>
      <w:tr w:rsidR="00427F38" w:rsidRPr="00427F38" w14:paraId="3C529DDF" w14:textId="77777777" w:rsidTr="00446696">
        <w:tc>
          <w:tcPr>
            <w:tcW w:w="2263" w:type="dxa"/>
            <w:shd w:val="clear" w:color="auto" w:fill="D9D9D9"/>
          </w:tcPr>
          <w:p w14:paraId="2844B6D4" w14:textId="77777777" w:rsidR="00427F38" w:rsidRPr="00427F38" w:rsidRDefault="00427F38" w:rsidP="00427F38">
            <w:pPr>
              <w:spacing w:after="200" w:line="276"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lastRenderedPageBreak/>
              <w:t>2.5. NVA AIB projekta apraksts</w:t>
            </w:r>
          </w:p>
        </w:tc>
        <w:tc>
          <w:tcPr>
            <w:tcW w:w="6663" w:type="dxa"/>
            <w:shd w:val="clear" w:color="auto" w:fill="auto"/>
            <w:vAlign w:val="center"/>
          </w:tcPr>
          <w:p w14:paraId="6F26BB81" w14:textId="77777777" w:rsidR="00427F38" w:rsidRPr="00427F38" w:rsidRDefault="00427F38" w:rsidP="00427F38">
            <w:pPr>
              <w:spacing w:after="0" w:line="240" w:lineRule="auto"/>
              <w:contextualSpacing/>
              <w:jc w:val="both"/>
              <w:rPr>
                <w:rFonts w:ascii="Times New Roman" w:eastAsia="Calibri" w:hAnsi="Times New Roman" w:cs="Times New Roman"/>
                <w:sz w:val="24"/>
                <w:szCs w:val="24"/>
              </w:rPr>
            </w:pPr>
            <w:r w:rsidRPr="00427F38">
              <w:rPr>
                <w:rFonts w:ascii="Times New Roman" w:eastAsia="Calibri" w:hAnsi="Times New Roman" w:cs="Times New Roman"/>
                <w:b/>
                <w:sz w:val="24"/>
                <w:szCs w:val="24"/>
              </w:rPr>
              <w:t>AIB projekta mērķis</w:t>
            </w:r>
            <w:r w:rsidRPr="00427F38">
              <w:rPr>
                <w:rFonts w:ascii="Times New Roman" w:eastAsia="Calibri" w:hAnsi="Times New Roman" w:cs="Times New Roman"/>
                <w:sz w:val="24"/>
                <w:szCs w:val="24"/>
              </w:rPr>
              <w:t xml:space="preserve"> ir veicināt ilgstošo bezdarbnieku iekļaušanos sabiedrībā un iekārtošanos piemērotā pastāvīgā darbā vai piemērotā izglītībā/apmācībā, mazinot sociālās atstumtības riskus.</w:t>
            </w:r>
          </w:p>
          <w:p w14:paraId="3BF4318F" w14:textId="77777777" w:rsidR="00427F38" w:rsidRPr="00427F38" w:rsidRDefault="00427F38" w:rsidP="00427F38">
            <w:pPr>
              <w:spacing w:before="120" w:after="120" w:line="240" w:lineRule="auto"/>
              <w:rPr>
                <w:rFonts w:ascii="Times New Roman" w:eastAsia="Times New Roman" w:hAnsi="Times New Roman" w:cs="Times New Roman"/>
                <w:sz w:val="24"/>
                <w:szCs w:val="24"/>
                <w:lang w:eastAsia="lv-LV"/>
              </w:rPr>
            </w:pPr>
            <w:r w:rsidRPr="00427F38">
              <w:rPr>
                <w:rFonts w:ascii="Times New Roman" w:eastAsia="Times New Roman" w:hAnsi="Times New Roman" w:cs="Times New Roman"/>
                <w:b/>
                <w:sz w:val="24"/>
                <w:szCs w:val="24"/>
                <w:lang w:eastAsia="lv-LV"/>
              </w:rPr>
              <w:t>AIB projekta mērķa grupa</w:t>
            </w:r>
            <w:r w:rsidRPr="00427F38">
              <w:rPr>
                <w:rFonts w:ascii="Times New Roman" w:eastAsia="Times New Roman" w:hAnsi="Times New Roman" w:cs="Times New Roman"/>
                <w:sz w:val="24"/>
                <w:szCs w:val="24"/>
                <w:lang w:eastAsia="lv-LV"/>
              </w:rPr>
              <w:t xml:space="preserve"> ir bezdarbnieki:</w:t>
            </w:r>
          </w:p>
          <w:p w14:paraId="221E11CB" w14:textId="77777777" w:rsidR="00427F38" w:rsidRPr="00427F38" w:rsidRDefault="00427F38" w:rsidP="00427F38">
            <w:pPr>
              <w:numPr>
                <w:ilvl w:val="0"/>
                <w:numId w:val="1"/>
              </w:numPr>
              <w:spacing w:after="0" w:line="240" w:lineRule="auto"/>
              <w:ind w:left="434" w:right="63" w:hanging="283"/>
              <w:contextualSpacing/>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 bijuši bez darba vismaz 12 mēnešus;</w:t>
            </w:r>
          </w:p>
          <w:p w14:paraId="769D603A" w14:textId="77777777" w:rsidR="00427F38" w:rsidRPr="00427F38" w:rsidRDefault="00427F38" w:rsidP="00427F38">
            <w:pPr>
              <w:numPr>
                <w:ilvl w:val="0"/>
                <w:numId w:val="1"/>
              </w:numPr>
              <w:spacing w:after="0" w:line="240" w:lineRule="auto"/>
              <w:ind w:left="434" w:right="63" w:hanging="283"/>
              <w:contextualSpacing/>
              <w:jc w:val="both"/>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 bijuši bez darba vismaz 12 mēnešus un kuri vismaz vienu reizi ir atteikušies no piemērota darba piedāvājuma</w:t>
            </w:r>
            <w:proofErr w:type="gramStart"/>
            <w:r w:rsidRPr="00427F38">
              <w:rPr>
                <w:rFonts w:ascii="Times New Roman" w:eastAsia="Times New Roman" w:hAnsi="Times New Roman" w:cs="Times New Roman"/>
                <w:sz w:val="24"/>
                <w:szCs w:val="24"/>
                <w:lang w:eastAsia="lv-LV"/>
              </w:rPr>
              <w:t xml:space="preserve"> vai atteikušies iesaistīties atbilstoši bezdarbnieka individuālajā darba meklēšanas plānā piedāvātajiem aktīvajiem nodarbinātības pasākumiem</w:t>
            </w:r>
            <w:proofErr w:type="gramEnd"/>
            <w:r w:rsidRPr="00427F38">
              <w:rPr>
                <w:rFonts w:ascii="Times New Roman" w:eastAsia="Times New Roman" w:hAnsi="Times New Roman" w:cs="Times New Roman"/>
                <w:sz w:val="24"/>
                <w:szCs w:val="24"/>
                <w:lang w:eastAsia="lv-LV"/>
              </w:rPr>
              <w:t>;</w:t>
            </w:r>
          </w:p>
          <w:p w14:paraId="0E8175DA" w14:textId="77777777" w:rsidR="00427F38" w:rsidRPr="00427F38" w:rsidRDefault="00427F38" w:rsidP="00427F38">
            <w:pPr>
              <w:numPr>
                <w:ilvl w:val="0"/>
                <w:numId w:val="1"/>
              </w:numPr>
              <w:spacing w:after="0" w:line="240" w:lineRule="auto"/>
              <w:ind w:left="434" w:right="63" w:hanging="283"/>
              <w:contextualSpacing/>
              <w:jc w:val="both"/>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kuriem atbilstoši narkologa atzinumam ir alkohola, narkotisko vai psihotropo vielu atkarība;</w:t>
            </w:r>
          </w:p>
          <w:p w14:paraId="1792EB83" w14:textId="77777777" w:rsidR="00427F38" w:rsidRPr="00427F38" w:rsidRDefault="00427F38" w:rsidP="00427F38">
            <w:pPr>
              <w:numPr>
                <w:ilvl w:val="0"/>
                <w:numId w:val="1"/>
              </w:numPr>
              <w:spacing w:after="0" w:line="240" w:lineRule="auto"/>
              <w:ind w:left="434" w:right="63" w:hanging="283"/>
              <w:contextualSpacing/>
              <w:jc w:val="both"/>
              <w:rPr>
                <w:rFonts w:ascii="Times New Roman" w:eastAsia="Times New Roman" w:hAnsi="Times New Roman" w:cs="Times New Roman"/>
                <w:sz w:val="24"/>
                <w:szCs w:val="24"/>
                <w:lang w:eastAsia="lv-LV"/>
              </w:rPr>
            </w:pPr>
            <w:r w:rsidRPr="00427F38">
              <w:rPr>
                <w:rFonts w:ascii="Times New Roman" w:eastAsia="Times New Roman" w:hAnsi="Times New Roman" w:cs="Times New Roman"/>
                <w:sz w:val="24"/>
                <w:szCs w:val="24"/>
                <w:lang w:eastAsia="lv-LV"/>
              </w:rPr>
              <w:t>kuriem iespējama alkohola, narkotisko vai psihotropo vielu atkarība, bet nav saņemts narkologa atzinums.</w:t>
            </w:r>
          </w:p>
          <w:p w14:paraId="7A61C6B8" w14:textId="77777777" w:rsidR="00427F38" w:rsidRPr="00427F38" w:rsidRDefault="00427F38" w:rsidP="00427F38">
            <w:pPr>
              <w:spacing w:before="120" w:after="120" w:line="240" w:lineRule="auto"/>
              <w:rPr>
                <w:rFonts w:ascii="Times New Roman" w:eastAsia="Times New Roman" w:hAnsi="Times New Roman" w:cs="Times New Roman"/>
                <w:b/>
                <w:sz w:val="24"/>
                <w:szCs w:val="24"/>
                <w:lang w:eastAsia="lv-LV"/>
              </w:rPr>
            </w:pPr>
            <w:r w:rsidRPr="00427F38">
              <w:rPr>
                <w:rFonts w:ascii="Times New Roman" w:eastAsia="Times New Roman" w:hAnsi="Times New Roman" w:cs="Times New Roman"/>
                <w:b/>
                <w:sz w:val="24"/>
                <w:szCs w:val="24"/>
                <w:lang w:eastAsia="lv-LV"/>
              </w:rPr>
              <w:t>AIB projekta atbalsta pasākumi:</w:t>
            </w:r>
          </w:p>
          <w:p w14:paraId="141181A6" w14:textId="77777777" w:rsidR="00427F38" w:rsidRPr="00427F38" w:rsidRDefault="00427F38" w:rsidP="00427F38">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lastRenderedPageBreak/>
              <w:t>individuālas speciālistu konsultācijas un grupu konsultācijas</w:t>
            </w:r>
            <w:r w:rsidRPr="00427F38">
              <w:rPr>
                <w:rFonts w:ascii="Times New Roman" w:hAnsi="Times New Roman"/>
                <w:sz w:val="24"/>
                <w:szCs w:val="24"/>
              </w:rPr>
              <w:t xml:space="preserve"> (tai skaitā karjeras, psihologu, psihoterapeitu konsultācijas), kas veicina personas pašapziņas paaugstināšanos un motivāciju integrēties darba tirgū;</w:t>
            </w:r>
          </w:p>
          <w:p w14:paraId="7EA77A11" w14:textId="77777777" w:rsidR="00427F38" w:rsidRPr="00427F38" w:rsidRDefault="00427F38" w:rsidP="00427F38">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veselības pārbaudes</w:t>
            </w:r>
            <w:r w:rsidRPr="00427F38">
              <w:rPr>
                <w:rFonts w:ascii="Times New Roman" w:hAnsi="Times New Roman"/>
                <w:sz w:val="24"/>
                <w:szCs w:val="24"/>
              </w:rPr>
              <w:t xml:space="preserve"> (arodslimību ārsta vai arodveselības un arodslimību ārsta (turpmāk – arodslimību ārsts) konsultācija un atzinums, ārstu speciālistu apskate, laboratoriskie un funkcionālie izmeklējumi saskaņā ar arodslimību ārsta norīkojumu) bezdarbniekiem, kuru atteikums no </w:t>
            </w:r>
            <w:proofErr w:type="gramStart"/>
            <w:r w:rsidRPr="00427F38">
              <w:rPr>
                <w:rFonts w:ascii="Times New Roman" w:hAnsi="Times New Roman"/>
                <w:sz w:val="24"/>
                <w:szCs w:val="24"/>
              </w:rPr>
              <w:t>piemērota darba piedāvājuma vai dalības bezdarbnieka IDMP paredzētajos aktīvajos nodarbinātības pasākumos</w:t>
            </w:r>
            <w:proofErr w:type="gramEnd"/>
            <w:r w:rsidRPr="00427F38">
              <w:rPr>
                <w:rFonts w:ascii="Times New Roman" w:hAnsi="Times New Roman"/>
                <w:sz w:val="24"/>
                <w:szCs w:val="24"/>
              </w:rPr>
              <w:t xml:space="preserve"> nav pamatots ar ārsta atzinumu vai invaliditāti, nosakot piemērotību darbam ar veselībai kaitīgajiem darba vides faktoriem, kas iespējami piedāvātajā darbā, kā arī IDMP  paredzētajos aktīvajos nodarbinātības pasākumos;</w:t>
            </w:r>
          </w:p>
          <w:p w14:paraId="7A02EA4A" w14:textId="77777777" w:rsidR="00427F38" w:rsidRDefault="00427F38" w:rsidP="00427F38">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profesionālās piemērotības noteikšana</w:t>
            </w:r>
            <w:r w:rsidRPr="00427F38">
              <w:rPr>
                <w:rFonts w:ascii="Times New Roman" w:hAnsi="Times New Roman"/>
                <w:sz w:val="24"/>
                <w:szCs w:val="24"/>
              </w:rPr>
              <w:t xml:space="preserve"> ilgstošajiem bezdarbniekiem ar invaliditāti vai prognozējamo invaliditāti, ilgstošajiem bezdarbniekiem ar garīga rakstura traucējumiem vai ilgstošajiem bezdarbniekiem, kuri veselības pārbaudes pasākuma ietvaros saņēmuši rekomendāciju veikt profesionālās piemērotības noteikšanu, sniedzot ieteikumus par bezdarbniekam piemērotu darbu, kā arī ar to saistītajiem aktīvajiem nodarbinātības pasākumiem atbilstoši bezdarbnieka veselības stāvoklim. Profesionālās piemērotības noteikšana tiks īstenota sadarbībā ar projekta iesniedzēja sadarbības partneri – Sociālās integrācijas valsts aģentūru;</w:t>
            </w:r>
          </w:p>
          <w:p w14:paraId="5CE30C7F" w14:textId="77777777" w:rsidR="00427F38" w:rsidRDefault="00427F38" w:rsidP="00427F38">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motivācijas programma darba meklēšanai</w:t>
            </w:r>
            <w:r w:rsidRPr="00427F38">
              <w:rPr>
                <w:rFonts w:ascii="Times New Roman" w:hAnsi="Times New Roman"/>
                <w:sz w:val="24"/>
                <w:szCs w:val="24"/>
              </w:rPr>
              <w:t xml:space="preserve">, kas ietver motivēšanas pasākumus, atbalstu un konsultācijas individuālo sociālo problēmu risināšanai un </w:t>
            </w:r>
            <w:r w:rsidRPr="00427F38">
              <w:rPr>
                <w:rFonts w:ascii="Times New Roman" w:hAnsi="Times New Roman"/>
                <w:i/>
                <w:sz w:val="24"/>
                <w:szCs w:val="24"/>
              </w:rPr>
              <w:t>sociālā</w:t>
            </w:r>
            <w:r w:rsidRPr="00427F38">
              <w:rPr>
                <w:rFonts w:ascii="Times New Roman" w:hAnsi="Times New Roman"/>
                <w:sz w:val="24"/>
                <w:szCs w:val="24"/>
              </w:rPr>
              <w:t xml:space="preserve"> </w:t>
            </w:r>
            <w:r w:rsidRPr="00427F38">
              <w:rPr>
                <w:rFonts w:ascii="Times New Roman" w:hAnsi="Times New Roman"/>
                <w:i/>
                <w:sz w:val="24"/>
                <w:szCs w:val="24"/>
              </w:rPr>
              <w:t>mentora pakalpojumus,</w:t>
            </w:r>
            <w:r w:rsidRPr="00427F38">
              <w:rPr>
                <w:rFonts w:ascii="Times New Roman" w:hAnsi="Times New Roman"/>
                <w:sz w:val="24"/>
                <w:szCs w:val="24"/>
              </w:rPr>
              <w:t xml:space="preserve"> palīdzot bezdarbniekam pēc motivācijas programmas pabeigšanas iekārtoties pastāvīgā darbā un nodrošinot psiholoģisko atbalstu;</w:t>
            </w:r>
          </w:p>
          <w:p w14:paraId="0D634878" w14:textId="77777777" w:rsidR="00427F38" w:rsidRPr="00427F38" w:rsidRDefault="00427F38" w:rsidP="00427F38">
            <w:pPr>
              <w:pStyle w:val="ListParagraph"/>
              <w:numPr>
                <w:ilvl w:val="0"/>
                <w:numId w:val="1"/>
              </w:numPr>
              <w:spacing w:after="0" w:line="240" w:lineRule="auto"/>
              <w:ind w:right="63"/>
              <w:jc w:val="both"/>
              <w:rPr>
                <w:rFonts w:ascii="Times New Roman" w:hAnsi="Times New Roman"/>
                <w:sz w:val="24"/>
                <w:szCs w:val="24"/>
              </w:rPr>
            </w:pPr>
            <w:r w:rsidRPr="00427F38">
              <w:rPr>
                <w:rFonts w:ascii="Times New Roman" w:hAnsi="Times New Roman"/>
                <w:i/>
                <w:sz w:val="24"/>
                <w:szCs w:val="24"/>
              </w:rPr>
              <w:t xml:space="preserve">atbalsta pasākumi, </w:t>
            </w:r>
            <w:r w:rsidRPr="00427F38">
              <w:rPr>
                <w:rFonts w:ascii="Times New Roman" w:hAnsi="Times New Roman"/>
                <w:sz w:val="24"/>
                <w:szCs w:val="24"/>
              </w:rPr>
              <w:t>kas ietver</w:t>
            </w:r>
            <w:r w:rsidRPr="00427F38">
              <w:rPr>
                <w:rFonts w:ascii="Times New Roman" w:hAnsi="Times New Roman"/>
                <w:i/>
                <w:sz w:val="24"/>
                <w:szCs w:val="24"/>
              </w:rPr>
              <w:t xml:space="preserve"> </w:t>
            </w:r>
            <w:r w:rsidRPr="00427F38">
              <w:rPr>
                <w:rFonts w:ascii="Times New Roman" w:hAnsi="Times New Roman"/>
                <w:sz w:val="24"/>
                <w:szCs w:val="24"/>
              </w:rPr>
              <w:t>Minesotas 12 soļu programmu, emocionālā stresa terapiju (kodēšanu) un narkologa atzinuma saņemšanu bezdarbniekiem ar atkarības problēmām.</w:t>
            </w:r>
          </w:p>
          <w:p w14:paraId="34DFDF63" w14:textId="77777777" w:rsidR="00427F38" w:rsidRPr="00427F38" w:rsidRDefault="00427F38" w:rsidP="00427F38">
            <w:pPr>
              <w:spacing w:after="0" w:line="240" w:lineRule="auto"/>
              <w:ind w:left="434" w:right="63"/>
              <w:contextualSpacing/>
              <w:jc w:val="both"/>
              <w:rPr>
                <w:rFonts w:ascii="Times New Roman" w:eastAsia="Times New Roman" w:hAnsi="Times New Roman" w:cs="Times New Roman"/>
                <w:sz w:val="24"/>
                <w:szCs w:val="24"/>
                <w:lang w:eastAsia="lv-LV"/>
              </w:rPr>
            </w:pPr>
          </w:p>
          <w:p w14:paraId="0B89B0DC" w14:textId="77777777" w:rsidR="00427F38" w:rsidRPr="00427F38" w:rsidRDefault="00427F38" w:rsidP="00427F38">
            <w:pPr>
              <w:spacing w:after="120" w:line="276"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Detalizētāka informācija par AIB projekta pasākumiem un iesaistes kritērijiem, kā arī ar aktualitātēm NVA mājaslapā:</w:t>
            </w:r>
            <w:r w:rsidRPr="00427F38">
              <w:rPr>
                <w:rFonts w:ascii="Times New Roman" w:eastAsia="Calibri" w:hAnsi="Times New Roman" w:cs="Times New Roman"/>
              </w:rPr>
              <w:t xml:space="preserve"> </w:t>
            </w:r>
            <w:hyperlink r:id="rId8" w:history="1">
              <w:r w:rsidRPr="00427F38">
                <w:rPr>
                  <w:rFonts w:ascii="Times New Roman" w:eastAsia="Calibri" w:hAnsi="Times New Roman" w:cs="Times New Roman"/>
                  <w:color w:val="0000FF"/>
                  <w:sz w:val="24"/>
                  <w:szCs w:val="24"/>
                  <w:u w:val="single"/>
                </w:rPr>
                <w:t>http://www.nva.gov.lv/</w:t>
              </w:r>
            </w:hyperlink>
          </w:p>
        </w:tc>
      </w:tr>
      <w:tr w:rsidR="00427F38" w:rsidRPr="00427F38" w14:paraId="26C6FA26" w14:textId="77777777" w:rsidTr="00446696">
        <w:tc>
          <w:tcPr>
            <w:tcW w:w="2263" w:type="dxa"/>
            <w:shd w:val="clear" w:color="auto" w:fill="D9D9D9"/>
          </w:tcPr>
          <w:p w14:paraId="487F4575"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lastRenderedPageBreak/>
              <w:t>2.6. Kampaņas mērķis</w:t>
            </w:r>
          </w:p>
        </w:tc>
        <w:tc>
          <w:tcPr>
            <w:tcW w:w="6663" w:type="dxa"/>
            <w:shd w:val="clear" w:color="auto" w:fill="auto"/>
          </w:tcPr>
          <w:p w14:paraId="5598845A" w14:textId="77777777" w:rsidR="00427F38" w:rsidRPr="00427F38" w:rsidRDefault="00427F38" w:rsidP="00427F38">
            <w:pPr>
              <w:spacing w:after="120" w:line="240" w:lineRule="auto"/>
              <w:contextualSpacing/>
              <w:jc w:val="both"/>
              <w:rPr>
                <w:rFonts w:ascii="Times New Roman" w:eastAsia="Calibri" w:hAnsi="Times New Roman" w:cs="Times New Roman"/>
                <w:sz w:val="24"/>
                <w:szCs w:val="24"/>
              </w:rPr>
            </w:pPr>
            <w:r w:rsidRPr="007E2B34">
              <w:rPr>
                <w:rFonts w:ascii="Times New Roman" w:eastAsia="Calibri" w:hAnsi="Times New Roman" w:cs="Times New Roman"/>
                <w:sz w:val="24"/>
                <w:szCs w:val="24"/>
              </w:rPr>
              <w:t xml:space="preserve">Veicināt sabiedrības informētību un izpratni par </w:t>
            </w:r>
            <w:r w:rsidR="00224604" w:rsidRPr="007E2B34">
              <w:rPr>
                <w:rFonts w:ascii="Times New Roman" w:eastAsia="Calibri" w:hAnsi="Times New Roman" w:cs="Times New Roman"/>
                <w:sz w:val="24"/>
                <w:szCs w:val="24"/>
              </w:rPr>
              <w:t xml:space="preserve">AIB projekta mērķa grupas vajadzībām, projekta ietvaros sniegto atbalstu un iespēju mērķa grupai iekļauties sabiedrībā un atgriezties darba tirgū, </w:t>
            </w:r>
            <w:r w:rsidR="00383127" w:rsidRPr="007E2B34">
              <w:rPr>
                <w:rFonts w:ascii="Times New Roman" w:eastAsia="Calibri" w:hAnsi="Times New Roman" w:cs="Times New Roman"/>
                <w:sz w:val="24"/>
                <w:szCs w:val="24"/>
              </w:rPr>
              <w:t>tādējādi</w:t>
            </w:r>
            <w:r w:rsidR="00224604" w:rsidRPr="007E2B34">
              <w:rPr>
                <w:rFonts w:ascii="Times New Roman" w:eastAsia="Calibri" w:hAnsi="Times New Roman" w:cs="Times New Roman"/>
                <w:sz w:val="24"/>
                <w:szCs w:val="24"/>
              </w:rPr>
              <w:t xml:space="preserve"> piesaisto</w:t>
            </w:r>
            <w:r w:rsidRPr="007E2B34">
              <w:rPr>
                <w:rFonts w:ascii="Times New Roman" w:eastAsia="Calibri" w:hAnsi="Times New Roman" w:cs="Times New Roman"/>
                <w:sz w:val="24"/>
                <w:szCs w:val="24"/>
              </w:rPr>
              <w:t>t ilgstošos bezdarbniekus dalībai AIB projekta atbalsta pasākumos.</w:t>
            </w:r>
            <w:r w:rsidRPr="00427F38">
              <w:rPr>
                <w:rFonts w:ascii="Times New Roman" w:eastAsia="Calibri" w:hAnsi="Times New Roman" w:cs="Times New Roman"/>
                <w:sz w:val="24"/>
                <w:szCs w:val="24"/>
              </w:rPr>
              <w:t xml:space="preserve"> </w:t>
            </w:r>
          </w:p>
          <w:p w14:paraId="571A4B48" w14:textId="77777777" w:rsidR="00427F38" w:rsidRPr="00427F38" w:rsidRDefault="00427F38" w:rsidP="00427F38">
            <w:pPr>
              <w:spacing w:after="120" w:line="240" w:lineRule="auto"/>
              <w:contextualSpacing/>
              <w:jc w:val="both"/>
              <w:rPr>
                <w:rFonts w:ascii="Times New Roman" w:eastAsia="Calibri" w:hAnsi="Times New Roman" w:cs="Times New Roman"/>
                <w:sz w:val="12"/>
                <w:szCs w:val="12"/>
              </w:rPr>
            </w:pPr>
          </w:p>
        </w:tc>
      </w:tr>
      <w:tr w:rsidR="00427F38" w:rsidRPr="00427F38" w14:paraId="5A7272AC" w14:textId="77777777" w:rsidTr="00446696">
        <w:tc>
          <w:tcPr>
            <w:tcW w:w="2263" w:type="dxa"/>
            <w:shd w:val="clear" w:color="auto" w:fill="D9D9D9"/>
          </w:tcPr>
          <w:p w14:paraId="3A775A59"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t>2.7. Kampaņas mērķauditorija</w:t>
            </w:r>
          </w:p>
        </w:tc>
        <w:tc>
          <w:tcPr>
            <w:tcW w:w="6663" w:type="dxa"/>
            <w:shd w:val="clear" w:color="auto" w:fill="auto"/>
          </w:tcPr>
          <w:p w14:paraId="0FD1DA4F" w14:textId="77777777" w:rsidR="00224604" w:rsidRDefault="00427F38" w:rsidP="00A027CD">
            <w:pPr>
              <w:widowControl w:val="0"/>
              <w:wordWrap w:val="0"/>
              <w:autoSpaceDE w:val="0"/>
              <w:autoSpaceDN w:val="0"/>
              <w:spacing w:after="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u w:val="single"/>
              </w:rPr>
              <w:t>Primārā mērķauditorija:</w:t>
            </w:r>
            <w:r w:rsidRPr="00427F38">
              <w:rPr>
                <w:rFonts w:ascii="Times New Roman" w:eastAsia="Calibri" w:hAnsi="Times New Roman" w:cs="Times New Roman"/>
                <w:sz w:val="24"/>
                <w:szCs w:val="24"/>
              </w:rPr>
              <w:t xml:space="preserve"> ilgstošie bezdarbnieki </w:t>
            </w:r>
          </w:p>
          <w:p w14:paraId="00B0B13D" w14:textId="77777777" w:rsidR="00427F38" w:rsidRPr="00A027CD" w:rsidRDefault="00427F38" w:rsidP="00A027CD">
            <w:pPr>
              <w:widowControl w:val="0"/>
              <w:wordWrap w:val="0"/>
              <w:autoSpaceDE w:val="0"/>
              <w:autoSpaceDN w:val="0"/>
              <w:spacing w:after="0" w:line="240" w:lineRule="auto"/>
              <w:jc w:val="both"/>
              <w:rPr>
                <w:rFonts w:ascii="Times New Roman" w:eastAsia="Calibri" w:hAnsi="Times New Roman" w:cs="Times New Roman"/>
                <w:sz w:val="24"/>
                <w:szCs w:val="24"/>
              </w:rPr>
            </w:pPr>
            <w:r w:rsidRPr="00427F38">
              <w:rPr>
                <w:rFonts w:ascii="Times New Roman" w:eastAsia="Calibri" w:hAnsi="Times New Roman" w:cs="Times New Roman"/>
                <w:sz w:val="24"/>
                <w:szCs w:val="24"/>
              </w:rPr>
              <w:t>(skat. tabulas 2.5.</w:t>
            </w:r>
            <w:r w:rsidR="00224604">
              <w:rPr>
                <w:rFonts w:ascii="Times New Roman" w:eastAsia="Calibri" w:hAnsi="Times New Roman" w:cs="Times New Roman"/>
                <w:sz w:val="24"/>
                <w:szCs w:val="24"/>
              </w:rPr>
              <w:t xml:space="preserve"> </w:t>
            </w:r>
            <w:r w:rsidRPr="00427F38">
              <w:rPr>
                <w:rFonts w:ascii="Times New Roman" w:eastAsia="Calibri" w:hAnsi="Times New Roman" w:cs="Times New Roman"/>
                <w:sz w:val="24"/>
                <w:szCs w:val="24"/>
              </w:rPr>
              <w:t>punktā AIB projekta mērķa grupa).</w:t>
            </w:r>
          </w:p>
          <w:p w14:paraId="158C2EE7" w14:textId="77777777" w:rsidR="00224604" w:rsidRDefault="00427F38" w:rsidP="00224604">
            <w:pPr>
              <w:widowControl w:val="0"/>
              <w:wordWrap w:val="0"/>
              <w:autoSpaceDE w:val="0"/>
              <w:autoSpaceDN w:val="0"/>
              <w:spacing w:after="0" w:line="240" w:lineRule="auto"/>
              <w:jc w:val="both"/>
              <w:rPr>
                <w:rFonts w:ascii="Times New Roman" w:eastAsia="Calibri" w:hAnsi="Times New Roman" w:cs="Times New Roman"/>
                <w:sz w:val="24"/>
                <w:szCs w:val="24"/>
                <w:highlight w:val="yellow"/>
              </w:rPr>
            </w:pPr>
            <w:r w:rsidRPr="00427F38">
              <w:rPr>
                <w:rFonts w:ascii="Times New Roman" w:eastAsia="Calibri" w:hAnsi="Times New Roman" w:cs="Times New Roman"/>
                <w:sz w:val="24"/>
                <w:szCs w:val="24"/>
                <w:u w:val="single"/>
              </w:rPr>
              <w:t>Sekundārā mērķauditorija:</w:t>
            </w:r>
            <w:r w:rsidRPr="00427F38">
              <w:rPr>
                <w:rFonts w:ascii="Times New Roman" w:eastAsia="Calibri" w:hAnsi="Times New Roman" w:cs="Times New Roman"/>
                <w:sz w:val="24"/>
                <w:szCs w:val="24"/>
              </w:rPr>
              <w:t xml:space="preserve"> sabiedrība kopumā</w:t>
            </w:r>
            <w:r w:rsidR="00224604">
              <w:rPr>
                <w:rFonts w:ascii="Times New Roman" w:eastAsia="Calibri" w:hAnsi="Times New Roman" w:cs="Times New Roman"/>
                <w:sz w:val="24"/>
                <w:szCs w:val="24"/>
                <w:highlight w:val="yellow"/>
              </w:rPr>
              <w:t xml:space="preserve"> </w:t>
            </w:r>
          </w:p>
          <w:p w14:paraId="3DF0212C" w14:textId="77777777" w:rsidR="00224604" w:rsidRPr="007E2B34" w:rsidRDefault="00224604" w:rsidP="00224604">
            <w:pPr>
              <w:widowControl w:val="0"/>
              <w:wordWrap w:val="0"/>
              <w:autoSpaceDE w:val="0"/>
              <w:autoSpaceDN w:val="0"/>
              <w:spacing w:after="0" w:line="240" w:lineRule="auto"/>
              <w:jc w:val="both"/>
              <w:rPr>
                <w:rFonts w:ascii="Times New Roman" w:eastAsia="Calibri" w:hAnsi="Times New Roman" w:cs="Times New Roman"/>
                <w:sz w:val="24"/>
                <w:szCs w:val="24"/>
              </w:rPr>
            </w:pPr>
            <w:r w:rsidRPr="007E2B34">
              <w:rPr>
                <w:rFonts w:ascii="Times New Roman" w:eastAsia="Calibri" w:hAnsi="Times New Roman" w:cs="Times New Roman"/>
                <w:sz w:val="24"/>
                <w:szCs w:val="24"/>
              </w:rPr>
              <w:lastRenderedPageBreak/>
              <w:t xml:space="preserve">(t.sk., sociālie darbinieki, nevalstiskās organizācijas, darba devēji </w:t>
            </w:r>
          </w:p>
          <w:p w14:paraId="40355E60" w14:textId="77777777" w:rsidR="00427F38" w:rsidRPr="00224604" w:rsidRDefault="00224604" w:rsidP="00224604">
            <w:pPr>
              <w:widowControl w:val="0"/>
              <w:wordWrap w:val="0"/>
              <w:autoSpaceDE w:val="0"/>
              <w:autoSpaceDN w:val="0"/>
              <w:spacing w:after="0" w:line="240" w:lineRule="auto"/>
              <w:jc w:val="both"/>
              <w:rPr>
                <w:rFonts w:ascii="Times New Roman" w:eastAsia="Calibri" w:hAnsi="Times New Roman" w:cs="Times New Roman"/>
                <w:sz w:val="24"/>
                <w:szCs w:val="24"/>
                <w:highlight w:val="yellow"/>
              </w:rPr>
            </w:pPr>
            <w:r w:rsidRPr="007E2B34">
              <w:rPr>
                <w:rFonts w:ascii="Times New Roman" w:eastAsia="Calibri" w:hAnsi="Times New Roman" w:cs="Times New Roman"/>
                <w:sz w:val="24"/>
                <w:szCs w:val="24"/>
              </w:rPr>
              <w:t>u.c.)</w:t>
            </w:r>
            <w:r w:rsidR="00427F38" w:rsidRPr="007E2B34">
              <w:rPr>
                <w:rFonts w:ascii="Times New Roman" w:eastAsia="Calibri" w:hAnsi="Times New Roman" w:cs="Times New Roman"/>
                <w:sz w:val="24"/>
                <w:szCs w:val="24"/>
              </w:rPr>
              <w:t>.</w:t>
            </w:r>
          </w:p>
        </w:tc>
      </w:tr>
      <w:tr w:rsidR="00427F38" w:rsidRPr="00427F38" w14:paraId="26DBDC84" w14:textId="77777777" w:rsidTr="00446696">
        <w:tc>
          <w:tcPr>
            <w:tcW w:w="2263" w:type="dxa"/>
            <w:shd w:val="clear" w:color="auto" w:fill="D9D9D9"/>
          </w:tcPr>
          <w:p w14:paraId="73A61C9A" w14:textId="77777777" w:rsidR="00427F38" w:rsidRPr="00427F38" w:rsidRDefault="00427F38" w:rsidP="00427F38">
            <w:pPr>
              <w:spacing w:after="200" w:line="240" w:lineRule="auto"/>
              <w:rPr>
                <w:rFonts w:ascii="Times New Roman" w:eastAsia="Calibri" w:hAnsi="Times New Roman" w:cs="Times New Roman"/>
                <w:b/>
                <w:sz w:val="24"/>
                <w:szCs w:val="24"/>
              </w:rPr>
            </w:pPr>
            <w:r w:rsidRPr="00427F38">
              <w:rPr>
                <w:rFonts w:ascii="Times New Roman" w:eastAsia="Calibri" w:hAnsi="Times New Roman" w:cs="Times New Roman"/>
                <w:b/>
                <w:sz w:val="24"/>
                <w:szCs w:val="24"/>
              </w:rPr>
              <w:lastRenderedPageBreak/>
              <w:t>2.8. Kampaņas mērogs</w:t>
            </w:r>
          </w:p>
        </w:tc>
        <w:tc>
          <w:tcPr>
            <w:tcW w:w="6663" w:type="dxa"/>
            <w:shd w:val="clear" w:color="auto" w:fill="auto"/>
            <w:vAlign w:val="center"/>
          </w:tcPr>
          <w:p w14:paraId="46A44445" w14:textId="77777777" w:rsidR="00427F38" w:rsidRPr="00427F38" w:rsidRDefault="00427F38" w:rsidP="00427F38">
            <w:pPr>
              <w:spacing w:after="0" w:line="240" w:lineRule="auto"/>
              <w:contextualSpacing/>
              <w:rPr>
                <w:rFonts w:ascii="Times New Roman" w:eastAsia="Calibri" w:hAnsi="Times New Roman" w:cs="Times New Roman"/>
                <w:sz w:val="24"/>
                <w:szCs w:val="24"/>
              </w:rPr>
            </w:pPr>
            <w:r w:rsidRPr="00427F38">
              <w:rPr>
                <w:rFonts w:ascii="Times New Roman" w:eastAsia="Calibri" w:hAnsi="Times New Roman" w:cs="Times New Roman"/>
                <w:sz w:val="24"/>
                <w:szCs w:val="24"/>
              </w:rPr>
              <w:t>Visa Latvijas Republikas teritorija.</w:t>
            </w:r>
          </w:p>
        </w:tc>
      </w:tr>
    </w:tbl>
    <w:p w14:paraId="5BA77870" w14:textId="77777777" w:rsidR="00AB55C2" w:rsidRDefault="00AB55C2"/>
    <w:p w14:paraId="42C43B47" w14:textId="77777777" w:rsidR="00446696" w:rsidRPr="00446696" w:rsidRDefault="00446696" w:rsidP="00446696">
      <w:pPr>
        <w:pStyle w:val="ListParagraph"/>
        <w:widowControl w:val="0"/>
        <w:numPr>
          <w:ilvl w:val="0"/>
          <w:numId w:val="2"/>
        </w:numPr>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446696">
        <w:rPr>
          <w:rFonts w:ascii="Times New Roman" w:eastAsia="Verdana" w:hAnsi="Times New Roman" w:cs="Times New Roman"/>
          <w:b/>
          <w:kern w:val="2"/>
          <w:sz w:val="24"/>
          <w:szCs w:val="24"/>
          <w:lang w:eastAsia="ko-KR"/>
        </w:rPr>
        <w:t>Uzdevums</w:t>
      </w:r>
    </w:p>
    <w:p w14:paraId="7D22DD6B" w14:textId="77777777" w:rsidR="00446696" w:rsidRPr="00B87F18" w:rsidRDefault="00446696" w:rsidP="00446696">
      <w:pPr>
        <w:widowControl w:val="0"/>
        <w:wordWrap w:val="0"/>
        <w:autoSpaceDE w:val="0"/>
        <w:autoSpaceDN w:val="0"/>
        <w:spacing w:after="0" w:line="240" w:lineRule="auto"/>
        <w:rPr>
          <w:rFonts w:eastAsia="Verdana"/>
          <w:b/>
          <w:kern w:val="2"/>
          <w:sz w:val="10"/>
          <w:szCs w:val="10"/>
          <w:lang w:eastAsia="ko-KR"/>
        </w:rPr>
      </w:pPr>
    </w:p>
    <w:p w14:paraId="3D954EC7" w14:textId="77777777" w:rsidR="00446696" w:rsidRPr="00446696" w:rsidRDefault="00446696" w:rsidP="00446696">
      <w:pPr>
        <w:widowControl w:val="0"/>
        <w:wordWrap w:val="0"/>
        <w:autoSpaceDE w:val="0"/>
        <w:autoSpaceDN w:val="0"/>
        <w:spacing w:after="0" w:line="240" w:lineRule="auto"/>
        <w:ind w:right="4"/>
        <w:jc w:val="both"/>
        <w:rPr>
          <w:rFonts w:ascii="Times New Roman" w:eastAsia="Verdana" w:hAnsi="Times New Roman" w:cs="Times New Roman"/>
          <w:b/>
          <w:kern w:val="2"/>
          <w:sz w:val="24"/>
          <w:szCs w:val="24"/>
          <w:lang w:eastAsia="ko-KR"/>
        </w:rPr>
      </w:pPr>
      <w:r w:rsidRPr="00446696">
        <w:rPr>
          <w:rFonts w:ascii="Times New Roman" w:eastAsia="Verdana" w:hAnsi="Times New Roman" w:cs="Times New Roman"/>
          <w:kern w:val="2"/>
          <w:sz w:val="24"/>
          <w:szCs w:val="24"/>
          <w:lang w:eastAsia="ko-KR"/>
        </w:rPr>
        <w:t xml:space="preserve">Izmantojot dažādus komunikācijas kanālus (televīziju, radio, presi), piedāvāt komunikācijas koncepciju un taktiku vairākos kanālos, kas palīdz sasniegt kampaņas mērķus, </w:t>
      </w:r>
      <w:r>
        <w:rPr>
          <w:rFonts w:ascii="Times New Roman" w:eastAsia="Verdana" w:hAnsi="Times New Roman" w:cs="Times New Roman"/>
          <w:kern w:val="2"/>
          <w:sz w:val="24"/>
          <w:szCs w:val="24"/>
          <w:lang w:eastAsia="ko-KR"/>
        </w:rPr>
        <w:t>kuri minēti šajā specifikācijā 2.</w:t>
      </w:r>
      <w:r w:rsidRPr="00446696">
        <w:rPr>
          <w:rFonts w:ascii="Times New Roman" w:eastAsia="Verdana" w:hAnsi="Times New Roman" w:cs="Times New Roman"/>
          <w:kern w:val="2"/>
          <w:sz w:val="24"/>
          <w:szCs w:val="24"/>
          <w:lang w:eastAsia="ko-KR"/>
        </w:rPr>
        <w:t xml:space="preserve"> sadaļā 2.6.punktā. </w:t>
      </w:r>
      <w:r w:rsidRPr="00446696">
        <w:rPr>
          <w:rFonts w:ascii="Times New Roman" w:eastAsia="Verdana" w:hAnsi="Times New Roman" w:cs="Times New Roman"/>
          <w:b/>
          <w:kern w:val="2"/>
          <w:sz w:val="24"/>
          <w:szCs w:val="24"/>
          <w:lang w:eastAsia="ko-KR"/>
        </w:rPr>
        <w:t xml:space="preserve">Komunikācijas koncepcijai vienkārši un saprotami jāuzrunā kampaņas mērķauditorijas, kā arī jāveicina NVA AIB projekta atpazīstamība un publicitāte. </w:t>
      </w:r>
    </w:p>
    <w:p w14:paraId="23FBFA57" w14:textId="77777777" w:rsidR="00446696" w:rsidRPr="00B87F18" w:rsidRDefault="00446696" w:rsidP="00446696">
      <w:pPr>
        <w:widowControl w:val="0"/>
        <w:wordWrap w:val="0"/>
        <w:autoSpaceDE w:val="0"/>
        <w:autoSpaceDN w:val="0"/>
        <w:spacing w:after="0" w:line="240" w:lineRule="auto"/>
        <w:ind w:left="-425" w:right="-482"/>
        <w:rPr>
          <w:rFonts w:eastAsia="Verdana"/>
          <w:b/>
          <w:kern w:val="2"/>
          <w:lang w:eastAsia="ko-KR"/>
        </w:rPr>
      </w:pPr>
    </w:p>
    <w:p w14:paraId="14BFB17A" w14:textId="77777777" w:rsidR="00446696" w:rsidRDefault="00446696" w:rsidP="00446696">
      <w:pPr>
        <w:widowControl w:val="0"/>
        <w:wordWrap w:val="0"/>
        <w:autoSpaceDE w:val="0"/>
        <w:autoSpaceDN w:val="0"/>
        <w:spacing w:after="0" w:line="240" w:lineRule="auto"/>
        <w:ind w:right="4"/>
        <w:jc w:val="both"/>
        <w:rPr>
          <w:rFonts w:ascii="Times New Roman" w:eastAsia="Verdana" w:hAnsi="Times New Roman" w:cs="Times New Roman"/>
          <w:kern w:val="2"/>
          <w:sz w:val="24"/>
          <w:szCs w:val="24"/>
          <w:lang w:eastAsia="ko-KR"/>
        </w:rPr>
      </w:pPr>
      <w:r w:rsidRPr="00446696">
        <w:rPr>
          <w:rFonts w:ascii="Times New Roman" w:eastAsia="Verdana" w:hAnsi="Times New Roman" w:cs="Times New Roman"/>
          <w:kern w:val="2"/>
          <w:sz w:val="24"/>
          <w:szCs w:val="24"/>
          <w:lang w:eastAsia="ko-KR"/>
        </w:rPr>
        <w:t>Piedāvāto komunikācijas koncepciju un taktiku nepieciešams aprakstīt, ņemot vērā turpmāk norādīto struktūru (tabulas 1.kolonna)</w:t>
      </w:r>
      <w:proofErr w:type="gramStart"/>
      <w:r w:rsidRPr="00446696">
        <w:rPr>
          <w:rFonts w:ascii="Times New Roman" w:eastAsia="Verdana" w:hAnsi="Times New Roman" w:cs="Times New Roman"/>
          <w:kern w:val="2"/>
          <w:sz w:val="24"/>
          <w:szCs w:val="24"/>
          <w:lang w:eastAsia="ko-KR"/>
        </w:rPr>
        <w:t xml:space="preserve"> un</w:t>
      </w:r>
      <w:proofErr w:type="gramEnd"/>
      <w:r w:rsidRPr="00446696">
        <w:rPr>
          <w:rFonts w:ascii="Times New Roman" w:eastAsia="Verdana" w:hAnsi="Times New Roman" w:cs="Times New Roman"/>
          <w:kern w:val="2"/>
          <w:sz w:val="24"/>
          <w:szCs w:val="24"/>
          <w:lang w:eastAsia="ko-KR"/>
        </w:rPr>
        <w:t xml:space="preserve"> ievērot Pasūtītāja stratēģiskos nosacījumus (tabulas 2. kolonna), jo tas pēc šādas struktūras tiks vērtēts. Jāievēro arī tehniskie nosacījumi apraksta veidošanā, taču pašu piedāvājumu nav nepieciešams atspoguļot tabulā un to var iesniegt brīvā un pārskatāmā formā. </w:t>
      </w:r>
    </w:p>
    <w:p w14:paraId="19084EF1" w14:textId="77777777" w:rsidR="00446696" w:rsidRPr="00446696" w:rsidRDefault="00446696" w:rsidP="00446696">
      <w:pPr>
        <w:widowControl w:val="0"/>
        <w:wordWrap w:val="0"/>
        <w:autoSpaceDE w:val="0"/>
        <w:autoSpaceDN w:val="0"/>
        <w:spacing w:after="0" w:line="240" w:lineRule="auto"/>
        <w:ind w:right="4"/>
        <w:jc w:val="both"/>
        <w:rPr>
          <w:rFonts w:ascii="Times New Roman" w:eastAsia="Verdana" w:hAnsi="Times New Roman" w:cs="Times New Roman"/>
          <w:kern w:val="2"/>
          <w:sz w:val="24"/>
          <w:szCs w:val="24"/>
          <w:lang w:eastAsia="ko-K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812"/>
        <w:gridCol w:w="1985"/>
      </w:tblGrid>
      <w:tr w:rsidR="00446696" w:rsidRPr="009B62D3" w14:paraId="2469AD60" w14:textId="77777777" w:rsidTr="00383127">
        <w:tc>
          <w:tcPr>
            <w:tcW w:w="1701" w:type="dxa"/>
            <w:shd w:val="clear" w:color="auto" w:fill="D9D9D9"/>
            <w:vAlign w:val="center"/>
          </w:tcPr>
          <w:p w14:paraId="6EC9412D" w14:textId="77777777" w:rsidR="00446696" w:rsidRPr="00FB7381" w:rsidRDefault="00446696" w:rsidP="00446696">
            <w:pPr>
              <w:widowControl w:val="0"/>
              <w:wordWrap w:val="0"/>
              <w:autoSpaceDE w:val="0"/>
              <w:autoSpaceDN w:val="0"/>
              <w:spacing w:after="0" w:line="240" w:lineRule="auto"/>
              <w:jc w:val="center"/>
              <w:rPr>
                <w:rFonts w:ascii="Times New Roman" w:eastAsia="Verdana" w:hAnsi="Times New Roman" w:cs="Times New Roman"/>
                <w:kern w:val="2"/>
                <w:sz w:val="24"/>
                <w:szCs w:val="24"/>
                <w:lang w:eastAsia="ko-KR"/>
              </w:rPr>
            </w:pPr>
            <w:r w:rsidRPr="00FB7381">
              <w:rPr>
                <w:rFonts w:ascii="Times New Roman" w:eastAsia="Verdana" w:hAnsi="Times New Roman" w:cs="Times New Roman"/>
                <w:b/>
                <w:kern w:val="2"/>
                <w:sz w:val="24"/>
                <w:szCs w:val="24"/>
                <w:lang w:eastAsia="ko-KR"/>
              </w:rPr>
              <w:t>1.Kampaņas koncepcija</w:t>
            </w:r>
          </w:p>
        </w:tc>
        <w:tc>
          <w:tcPr>
            <w:tcW w:w="5812" w:type="dxa"/>
            <w:shd w:val="clear" w:color="auto" w:fill="D9D9D9"/>
            <w:vAlign w:val="center"/>
          </w:tcPr>
          <w:p w14:paraId="39D63C15" w14:textId="77777777" w:rsidR="00446696" w:rsidRPr="00FB7381" w:rsidRDefault="00446696" w:rsidP="00446696">
            <w:pPr>
              <w:widowControl w:val="0"/>
              <w:wordWrap w:val="0"/>
              <w:autoSpaceDE w:val="0"/>
              <w:autoSpaceDN w:val="0"/>
              <w:spacing w:after="0" w:line="240" w:lineRule="auto"/>
              <w:ind w:left="-6"/>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2. Pasūtītāja stratēģiskie nosacījumi</w:t>
            </w:r>
          </w:p>
        </w:tc>
        <w:tc>
          <w:tcPr>
            <w:tcW w:w="1985" w:type="dxa"/>
            <w:shd w:val="clear" w:color="auto" w:fill="D9D9D9"/>
          </w:tcPr>
          <w:p w14:paraId="6ACBB849" w14:textId="77777777" w:rsidR="00446696" w:rsidRPr="00FB7381" w:rsidRDefault="00446696" w:rsidP="00446696">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3. Pasūtītāja tehniskie nosacījumi</w:t>
            </w:r>
          </w:p>
        </w:tc>
      </w:tr>
      <w:tr w:rsidR="00446696" w:rsidRPr="00444754" w14:paraId="3D4B3A99" w14:textId="77777777" w:rsidTr="00383127">
        <w:tc>
          <w:tcPr>
            <w:tcW w:w="1701" w:type="dxa"/>
            <w:shd w:val="clear" w:color="auto" w:fill="D9D9D9"/>
            <w:vAlign w:val="center"/>
          </w:tcPr>
          <w:p w14:paraId="052D023D" w14:textId="77777777" w:rsidR="00446696" w:rsidRPr="00FB7381" w:rsidRDefault="00446696"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Galvenā ideja, sauklis un kampaņas vēstījumi, vizuālā identitāte</w:t>
            </w:r>
          </w:p>
        </w:tc>
        <w:tc>
          <w:tcPr>
            <w:tcW w:w="5812" w:type="dxa"/>
            <w:shd w:val="clear" w:color="auto" w:fill="auto"/>
          </w:tcPr>
          <w:p w14:paraId="2ABB80C7" w14:textId="77777777" w:rsidR="00446696" w:rsidRDefault="00446696" w:rsidP="00446696">
            <w:pPr>
              <w:widowControl w:val="0"/>
              <w:autoSpaceDE w:val="0"/>
              <w:autoSpaceDN w:val="0"/>
              <w:spacing w:before="40" w:after="40" w:line="240" w:lineRule="auto"/>
              <w:ind w:right="36"/>
              <w:jc w:val="both"/>
              <w:rPr>
                <w:rFonts w:ascii="Times New Roman" w:eastAsia="Verdana" w:hAnsi="Times New Roman" w:cs="Times New Roman"/>
                <w:b/>
                <w:kern w:val="2"/>
                <w:sz w:val="24"/>
                <w:szCs w:val="24"/>
                <w:lang w:eastAsia="ko-KR"/>
              </w:rPr>
            </w:pPr>
            <w:r w:rsidRPr="00446696">
              <w:rPr>
                <w:rFonts w:ascii="Times New Roman" w:eastAsia="Verdana" w:hAnsi="Times New Roman" w:cs="Times New Roman"/>
                <w:kern w:val="2"/>
                <w:sz w:val="24"/>
                <w:szCs w:val="24"/>
                <w:lang w:eastAsia="ko-KR"/>
              </w:rPr>
              <w:t xml:space="preserve">Izstrādāt, aprakstīt un pamatot NVA AIB projekta informatīvās kampaņas komunikācijas koncepciju, kas ietver radošus un stratēģiski pamatotus risinājumus, kam ir potenciāls uzrunāt kampaņas primāro un sekundāro mērķauditoriju, kā arī sasniegt noteiktos kampaņas mērķus. Piedāvājot kampaņas koncepciju, </w:t>
            </w:r>
            <w:r w:rsidRPr="00446696">
              <w:rPr>
                <w:rFonts w:ascii="Times New Roman" w:eastAsia="Verdana" w:hAnsi="Times New Roman" w:cs="Times New Roman"/>
                <w:b/>
                <w:kern w:val="2"/>
                <w:sz w:val="24"/>
                <w:szCs w:val="24"/>
                <w:lang w:eastAsia="ko-KR"/>
              </w:rPr>
              <w:t>noteikti jāapraksta</w:t>
            </w:r>
            <w:r w:rsidRPr="00446696">
              <w:rPr>
                <w:rFonts w:ascii="Times New Roman" w:eastAsia="Verdana" w:hAnsi="Times New Roman" w:cs="Times New Roman"/>
                <w:kern w:val="2"/>
                <w:sz w:val="24"/>
                <w:szCs w:val="24"/>
                <w:lang w:eastAsia="ko-KR"/>
              </w:rPr>
              <w:t xml:space="preserve"> turpmāk definētie elementi, kā arī </w:t>
            </w:r>
            <w:r w:rsidRPr="00446696">
              <w:rPr>
                <w:rFonts w:ascii="Times New Roman" w:eastAsia="Verdana" w:hAnsi="Times New Roman" w:cs="Times New Roman"/>
                <w:b/>
                <w:kern w:val="2"/>
                <w:sz w:val="24"/>
                <w:szCs w:val="24"/>
                <w:lang w:eastAsia="ko-KR"/>
              </w:rPr>
              <w:t>jāievēro tehniskie nosacījumi (tabulas 3.kolonna).</w:t>
            </w:r>
          </w:p>
          <w:p w14:paraId="764828FB" w14:textId="77777777" w:rsidR="00FB7381" w:rsidRPr="00446696" w:rsidRDefault="00FB7381" w:rsidP="00446696">
            <w:pPr>
              <w:widowControl w:val="0"/>
              <w:autoSpaceDE w:val="0"/>
              <w:autoSpaceDN w:val="0"/>
              <w:spacing w:before="40" w:after="40" w:line="240" w:lineRule="auto"/>
              <w:ind w:right="36"/>
              <w:jc w:val="both"/>
              <w:rPr>
                <w:rFonts w:ascii="Times New Roman" w:eastAsia="Verdana" w:hAnsi="Times New Roman" w:cs="Times New Roman"/>
                <w:kern w:val="2"/>
                <w:sz w:val="24"/>
                <w:szCs w:val="24"/>
                <w:lang w:eastAsia="ko-KR"/>
              </w:rPr>
            </w:pPr>
          </w:p>
          <w:p w14:paraId="49592B74" w14:textId="77777777" w:rsidR="00446696" w:rsidRDefault="00446696" w:rsidP="00446696">
            <w:pPr>
              <w:pStyle w:val="NoSpacing"/>
              <w:numPr>
                <w:ilvl w:val="0"/>
                <w:numId w:val="8"/>
              </w:numPr>
              <w:spacing w:before="40" w:after="40"/>
              <w:ind w:right="36"/>
              <w:rPr>
                <w:sz w:val="24"/>
                <w:szCs w:val="24"/>
              </w:rPr>
            </w:pPr>
            <w:r w:rsidRPr="00FB7381">
              <w:rPr>
                <w:b/>
                <w:sz w:val="24"/>
                <w:szCs w:val="24"/>
              </w:rPr>
              <w:t>Galvenā ideja</w:t>
            </w:r>
            <w:r w:rsidRPr="00FB7381">
              <w:rPr>
                <w:sz w:val="24"/>
                <w:szCs w:val="24"/>
              </w:rPr>
              <w:t xml:space="preserve">. Pretendents apraksta un pamato kampaņas galveno ideju, kādā veidā plānots uzrunāt mērķauditoriju un sasniegt kampaņas mērķus, ņemot vērā iepriekš aprakstīto NVA AIB projekta aprakstu (skatīt tehniskās specifikācijas 2 daļas 2.5. punktu), gan </w:t>
            </w:r>
            <w:proofErr w:type="gramStart"/>
            <w:r w:rsidRPr="00FB7381">
              <w:rPr>
                <w:sz w:val="24"/>
                <w:szCs w:val="24"/>
              </w:rPr>
              <w:t>citu pieejamo informāciju</w:t>
            </w:r>
            <w:proofErr w:type="gramEnd"/>
            <w:r w:rsidRPr="00FB7381">
              <w:rPr>
                <w:sz w:val="24"/>
                <w:szCs w:val="24"/>
              </w:rPr>
              <w:t xml:space="preserve"> par atbalstu ilgstošo bezdarbnieku i</w:t>
            </w:r>
            <w:r w:rsidR="00FB7381" w:rsidRPr="00FB7381">
              <w:rPr>
                <w:sz w:val="24"/>
                <w:szCs w:val="24"/>
              </w:rPr>
              <w:t>ntegrācijai</w:t>
            </w:r>
            <w:r w:rsidRPr="00FB7381">
              <w:rPr>
                <w:sz w:val="24"/>
                <w:szCs w:val="24"/>
              </w:rPr>
              <w:t xml:space="preserve"> darba tirgū.</w:t>
            </w:r>
          </w:p>
          <w:p w14:paraId="7CE4EE28" w14:textId="77777777" w:rsidR="00FB7381" w:rsidRPr="00FB7381" w:rsidRDefault="00FB7381" w:rsidP="00FB7381">
            <w:pPr>
              <w:pStyle w:val="NoSpacing"/>
              <w:numPr>
                <w:ilvl w:val="0"/>
                <w:numId w:val="0"/>
              </w:numPr>
              <w:spacing w:before="40" w:after="40"/>
              <w:ind w:left="473" w:right="36"/>
              <w:rPr>
                <w:sz w:val="24"/>
                <w:szCs w:val="24"/>
              </w:rPr>
            </w:pPr>
          </w:p>
          <w:p w14:paraId="75917FBF" w14:textId="57FF2282" w:rsidR="00446696" w:rsidRDefault="00446696" w:rsidP="00446696">
            <w:pPr>
              <w:pStyle w:val="NoSpacing"/>
              <w:numPr>
                <w:ilvl w:val="0"/>
                <w:numId w:val="8"/>
              </w:numPr>
              <w:spacing w:before="40" w:after="40"/>
              <w:ind w:right="36"/>
              <w:rPr>
                <w:sz w:val="24"/>
                <w:szCs w:val="24"/>
              </w:rPr>
            </w:pPr>
            <w:r w:rsidRPr="00FB7381">
              <w:rPr>
                <w:sz w:val="24"/>
                <w:szCs w:val="24"/>
              </w:rPr>
              <w:t xml:space="preserve">Pretendents apraksta un pamato, kāds būs kopējais kampaņas </w:t>
            </w:r>
            <w:r w:rsidRPr="00FB7381">
              <w:rPr>
                <w:b/>
                <w:sz w:val="24"/>
                <w:szCs w:val="24"/>
              </w:rPr>
              <w:t>vēstījums</w:t>
            </w:r>
            <w:r w:rsidRPr="00FB7381">
              <w:rPr>
                <w:sz w:val="24"/>
                <w:szCs w:val="24"/>
              </w:rPr>
              <w:t>, izveido kampaņas saukli. Jāņem vērā, ka informatīvā kampaņa tiks īstenota 6 sesiju v</w:t>
            </w:r>
            <w:r w:rsidR="00FB7381" w:rsidRPr="00FB7381">
              <w:rPr>
                <w:sz w:val="24"/>
                <w:szCs w:val="24"/>
              </w:rPr>
              <w:t>eidā (tehniskās specifikācijas 2</w:t>
            </w:r>
            <w:r w:rsidRPr="00FB7381">
              <w:rPr>
                <w:sz w:val="24"/>
                <w:szCs w:val="24"/>
              </w:rPr>
              <w:t xml:space="preserve"> sadaļas </w:t>
            </w:r>
            <w:r w:rsidR="00FB7381" w:rsidRPr="00FB7381">
              <w:rPr>
                <w:sz w:val="24"/>
                <w:szCs w:val="24"/>
              </w:rPr>
              <w:t>2.</w:t>
            </w:r>
            <w:r w:rsidRPr="00FB7381">
              <w:rPr>
                <w:sz w:val="24"/>
                <w:szCs w:val="24"/>
              </w:rPr>
              <w:t>3.punkts).  Katras atsevišķās sesijas gadījumā vēstījums var atšķirties, piemēram</w:t>
            </w:r>
            <w:r w:rsidR="00D95797">
              <w:rPr>
                <w:sz w:val="24"/>
                <w:szCs w:val="24"/>
              </w:rPr>
              <w:t>,</w:t>
            </w:r>
            <w:r w:rsidRPr="00FB7381">
              <w:rPr>
                <w:sz w:val="24"/>
                <w:szCs w:val="24"/>
              </w:rPr>
              <w:t xml:space="preserve"> pirmā sesija ir projekta uzsākšanas un iepazīstināšanas kampaņa </w:t>
            </w:r>
            <w:r w:rsidRPr="00FB7381">
              <w:rPr>
                <w:i/>
                <w:sz w:val="24"/>
                <w:szCs w:val="24"/>
              </w:rPr>
              <w:t>(</w:t>
            </w:r>
            <w:proofErr w:type="spellStart"/>
            <w:r w:rsidRPr="00FB7381">
              <w:rPr>
                <w:i/>
                <w:sz w:val="24"/>
                <w:szCs w:val="24"/>
              </w:rPr>
              <w:t>launch</w:t>
            </w:r>
            <w:proofErr w:type="spellEnd"/>
            <w:r w:rsidRPr="00FB7381">
              <w:rPr>
                <w:sz w:val="24"/>
                <w:szCs w:val="24"/>
              </w:rPr>
              <w:t xml:space="preserve">); katra nākamā sesija tiek pielāgota kādam aktuālajam projekta atbalsta pasākumam vai tēmai. Nākamo kampaņas sesiju tēmas tiek izvēlētas un </w:t>
            </w:r>
            <w:r w:rsidRPr="00FB7381">
              <w:rPr>
                <w:sz w:val="24"/>
                <w:szCs w:val="24"/>
              </w:rPr>
              <w:lastRenderedPageBreak/>
              <w:t xml:space="preserve">saskaņotas sadarbībā ar Pasūtītāju. Pretendentam jāsagatavo sesiju vēstījuma loģiskā struktūra, kuru var papildināt un piemērot ar katras konkrētās sesijas saturu. </w:t>
            </w:r>
          </w:p>
          <w:p w14:paraId="69DEAF1B" w14:textId="77777777" w:rsidR="00FB7381" w:rsidRPr="00FB7381" w:rsidRDefault="00FB7381" w:rsidP="00FB7381">
            <w:pPr>
              <w:pStyle w:val="NoSpacing"/>
              <w:numPr>
                <w:ilvl w:val="0"/>
                <w:numId w:val="0"/>
              </w:numPr>
              <w:spacing w:before="40" w:after="40"/>
              <w:ind w:right="36"/>
              <w:rPr>
                <w:sz w:val="24"/>
                <w:szCs w:val="24"/>
              </w:rPr>
            </w:pPr>
          </w:p>
          <w:p w14:paraId="1EF08E3B" w14:textId="77777777" w:rsidR="00383127" w:rsidRDefault="00446696" w:rsidP="00446696">
            <w:pPr>
              <w:pStyle w:val="NoSpacing"/>
              <w:numPr>
                <w:ilvl w:val="0"/>
                <w:numId w:val="8"/>
              </w:numPr>
              <w:spacing w:before="40" w:after="40"/>
              <w:ind w:right="36"/>
            </w:pPr>
            <w:r w:rsidRPr="00FB7381">
              <w:rPr>
                <w:b/>
                <w:sz w:val="24"/>
                <w:szCs w:val="24"/>
              </w:rPr>
              <w:t>Kampaņas vizuālā identitāte</w:t>
            </w:r>
            <w:r w:rsidRPr="00FB7381">
              <w:rPr>
                <w:sz w:val="24"/>
                <w:szCs w:val="24"/>
              </w:rPr>
              <w:t>. Pretendents apraksta vai vizualizē savu piedāvājumu, kāds būs kampaņas vizuālais noformējums - kā kampaņa izskatīsies un tiks ilustrēta. Pretendents var izmantot piemērus, paraugus vai ilustrācijas, atainojot noformējumu. Nav nepieciešams izstrādāt detalizētus dizainus un skices. Veidojot vizuālo identitāti, jānodrošina Valsts pārvaldes iestāžu vienotas vizuālās identitātes Grafiskā standarta (</w:t>
            </w:r>
            <w:hyperlink r:id="rId9" w:history="1">
              <w:r w:rsidRPr="00FB7381">
                <w:rPr>
                  <w:rStyle w:val="Hyperlink"/>
                  <w:sz w:val="24"/>
                  <w:szCs w:val="24"/>
                </w:rPr>
                <w:t>http://www.mk.gov.lv/file/Valsts_parvaldes_grafiskais_standarts_2014.pdf</w:t>
              </w:r>
            </w:hyperlink>
            <w:r w:rsidRPr="00FB7381">
              <w:rPr>
                <w:rStyle w:val="Hyperlink"/>
                <w:sz w:val="24"/>
                <w:szCs w:val="24"/>
              </w:rPr>
              <w:t xml:space="preserve"> (iestāde Nr.52, krāsu salikums - Latvijas pļavu zaļais))</w:t>
            </w:r>
            <w:r w:rsidRPr="00FB7381">
              <w:rPr>
                <w:sz w:val="24"/>
                <w:szCs w:val="24"/>
              </w:rPr>
              <w:t xml:space="preserve"> un Eiropas Savienības fondu vizuālās identit</w:t>
            </w:r>
            <w:r w:rsidR="00383127">
              <w:rPr>
                <w:sz w:val="24"/>
                <w:szCs w:val="24"/>
              </w:rPr>
              <w:t>ātes obligāto prasību ievērošanu</w:t>
            </w:r>
            <w:r w:rsidRPr="00FB7381">
              <w:rPr>
                <w:sz w:val="24"/>
                <w:szCs w:val="24"/>
              </w:rPr>
              <w:t xml:space="preserve"> </w:t>
            </w:r>
            <w:proofErr w:type="gramStart"/>
            <w:r w:rsidRPr="00FB7381">
              <w:rPr>
                <w:sz w:val="24"/>
                <w:szCs w:val="24"/>
              </w:rPr>
              <w:t>(</w:t>
            </w:r>
            <w:proofErr w:type="gramEnd"/>
            <w:r w:rsidR="0055290D">
              <w:fldChar w:fldCharType="begin"/>
            </w:r>
            <w:r w:rsidR="0055290D">
              <w:instrText xml:space="preserve"> HYPERLINK "http://www.esfondi.lv/upload/00-vadlinijas/vadlinijas_2015/ES_fondu_publicitates_vadlinijas_2014-2020_13.07.2015.pdf" </w:instrText>
            </w:r>
            <w:r w:rsidR="0055290D">
              <w:fldChar w:fldCharType="separate"/>
            </w:r>
            <w:r w:rsidRPr="00FB7381">
              <w:rPr>
                <w:rStyle w:val="Hyperlink"/>
                <w:sz w:val="24"/>
                <w:szCs w:val="24"/>
              </w:rPr>
              <w:t>http://www.esfondi.lv/upload/00-vadlinijas/vadlinijas_2015/ES_fondu_publicitates_vadlinijas_2014-2020_13.07.2015.pdf</w:t>
            </w:r>
            <w:r w:rsidR="0055290D">
              <w:rPr>
                <w:rStyle w:val="Hyperlink"/>
                <w:sz w:val="24"/>
                <w:szCs w:val="24"/>
              </w:rPr>
              <w:fldChar w:fldCharType="end"/>
            </w:r>
            <w:r w:rsidRPr="00FB7381">
              <w:rPr>
                <w:sz w:val="24"/>
                <w:szCs w:val="24"/>
              </w:rPr>
              <w:t>)</w:t>
            </w:r>
          </w:p>
          <w:p w14:paraId="0D8D24BC" w14:textId="77777777" w:rsidR="00446696" w:rsidRDefault="00446696" w:rsidP="00383127">
            <w:pPr>
              <w:pStyle w:val="NoSpacing"/>
              <w:numPr>
                <w:ilvl w:val="0"/>
                <w:numId w:val="0"/>
              </w:numPr>
              <w:spacing w:before="40" w:after="40"/>
              <w:ind w:left="454" w:right="36"/>
            </w:pPr>
            <w:r w:rsidRPr="007E2B34">
              <w:t>(skatīt Pielikumā Nr. 1).</w:t>
            </w:r>
            <w:r w:rsidRPr="009B62D3">
              <w:t xml:space="preserve"> </w:t>
            </w:r>
          </w:p>
          <w:p w14:paraId="7AC6F5B8" w14:textId="77777777" w:rsidR="00FB7381" w:rsidRPr="009B62D3" w:rsidRDefault="00FB7381" w:rsidP="00A027CD">
            <w:pPr>
              <w:pStyle w:val="NoSpacing"/>
              <w:numPr>
                <w:ilvl w:val="0"/>
                <w:numId w:val="0"/>
              </w:numPr>
              <w:spacing w:before="40" w:after="40"/>
              <w:ind w:right="36"/>
            </w:pPr>
          </w:p>
        </w:tc>
        <w:tc>
          <w:tcPr>
            <w:tcW w:w="1985" w:type="dxa"/>
            <w:shd w:val="clear" w:color="auto" w:fill="auto"/>
          </w:tcPr>
          <w:p w14:paraId="3DCD813D" w14:textId="77777777" w:rsidR="00446696" w:rsidRPr="00446696" w:rsidRDefault="00446696" w:rsidP="00A23562">
            <w:pPr>
              <w:pStyle w:val="Heading1"/>
              <w:numPr>
                <w:ilvl w:val="0"/>
                <w:numId w:val="0"/>
              </w:numPr>
              <w:spacing w:before="40" w:after="40"/>
              <w:ind w:left="113" w:hanging="113"/>
              <w:rPr>
                <w:rFonts w:eastAsia="Verdana"/>
                <w:sz w:val="24"/>
                <w:szCs w:val="24"/>
                <w:lang w:val="lv-LV" w:eastAsia="ko-KR"/>
              </w:rPr>
            </w:pPr>
            <w:r w:rsidRPr="00446696">
              <w:rPr>
                <w:rFonts w:eastAsia="Verdana"/>
                <w:sz w:val="24"/>
                <w:szCs w:val="24"/>
                <w:lang w:val="lv-LV" w:eastAsia="ko-KR"/>
              </w:rPr>
              <w:lastRenderedPageBreak/>
              <w:t>Apraksta saturs:</w:t>
            </w:r>
          </w:p>
          <w:p w14:paraId="0FE3E27F" w14:textId="77777777" w:rsidR="00446696" w:rsidRPr="00446696" w:rsidRDefault="00446696" w:rsidP="00A23562">
            <w:pPr>
              <w:pStyle w:val="Heading1"/>
              <w:spacing w:before="40" w:after="40"/>
              <w:rPr>
                <w:rFonts w:eastAsia="Calibri"/>
                <w:sz w:val="24"/>
                <w:szCs w:val="24"/>
                <w:lang w:val="lv-LV"/>
              </w:rPr>
            </w:pPr>
            <w:r w:rsidRPr="00446696">
              <w:rPr>
                <w:rFonts w:eastAsia="Calibri"/>
                <w:sz w:val="24"/>
                <w:szCs w:val="24"/>
                <w:lang w:val="lv-LV"/>
              </w:rPr>
              <w:t xml:space="preserve">Detalizēts izklāsts, kuru var papildināt ilustrācijas un cita veida vizualizācija, </w:t>
            </w:r>
          </w:p>
          <w:p w14:paraId="3474D3BE" w14:textId="77777777" w:rsidR="00446696" w:rsidRPr="00446696" w:rsidRDefault="00446696" w:rsidP="00A23562">
            <w:pPr>
              <w:pStyle w:val="Heading1"/>
              <w:spacing w:before="40" w:after="40"/>
              <w:rPr>
                <w:rFonts w:eastAsia="Calibri"/>
                <w:sz w:val="24"/>
                <w:szCs w:val="24"/>
                <w:lang w:val="lv-LV"/>
              </w:rPr>
            </w:pPr>
            <w:r w:rsidRPr="00446696">
              <w:rPr>
                <w:rFonts w:eastAsia="Calibri"/>
                <w:sz w:val="24"/>
                <w:szCs w:val="24"/>
                <w:lang w:val="lv-LV"/>
              </w:rPr>
              <w:t xml:space="preserve">Pamatojums (dati, fakti, ilustrācijas vai cits pamatojums), </w:t>
            </w:r>
          </w:p>
          <w:p w14:paraId="00EBDCF2" w14:textId="77777777" w:rsidR="00446696" w:rsidRPr="00446696" w:rsidRDefault="00446696" w:rsidP="00A23562">
            <w:pPr>
              <w:pStyle w:val="Heading1"/>
              <w:spacing w:before="40" w:after="40"/>
              <w:rPr>
                <w:rFonts w:eastAsia="Calibri"/>
                <w:sz w:val="24"/>
                <w:szCs w:val="24"/>
                <w:lang w:val="lv-LV"/>
              </w:rPr>
            </w:pPr>
            <w:r w:rsidRPr="00446696">
              <w:rPr>
                <w:rFonts w:eastAsia="Calibri"/>
                <w:sz w:val="24"/>
                <w:szCs w:val="24"/>
                <w:lang w:val="lv-LV"/>
              </w:rPr>
              <w:t>Sagaidāmie kvantitatīvie un/vai kvalitatīvie rezultāti, kas ļauj izvērtēt piedāvātās kampaņas efektivitāti,</w:t>
            </w:r>
          </w:p>
          <w:p w14:paraId="7387D6E0" w14:textId="77777777" w:rsidR="00446696" w:rsidRPr="009B62D3" w:rsidRDefault="00446696" w:rsidP="00A23562">
            <w:pPr>
              <w:pStyle w:val="Heading1"/>
              <w:spacing w:before="40" w:after="40"/>
              <w:rPr>
                <w:rFonts w:eastAsia="Calibri"/>
                <w:lang w:val="lv-LV"/>
              </w:rPr>
            </w:pPr>
            <w:r w:rsidRPr="00446696">
              <w:rPr>
                <w:rFonts w:eastAsia="Calibri"/>
                <w:sz w:val="24"/>
                <w:szCs w:val="24"/>
                <w:lang w:val="lv-LV"/>
              </w:rPr>
              <w:t>Kampaņas aktivitāšu provizoriskais laika plāns.</w:t>
            </w:r>
            <w:r w:rsidRPr="009B62D3">
              <w:rPr>
                <w:rFonts w:eastAsia="Calibri"/>
                <w:lang w:val="lv-LV"/>
              </w:rPr>
              <w:t xml:space="preserve"> </w:t>
            </w:r>
          </w:p>
        </w:tc>
      </w:tr>
      <w:tr w:rsidR="00446696" w:rsidRPr="009B62D3" w14:paraId="539DD2A3" w14:textId="77777777" w:rsidTr="00383127">
        <w:tc>
          <w:tcPr>
            <w:tcW w:w="1701" w:type="dxa"/>
            <w:shd w:val="clear" w:color="auto" w:fill="D9D9D9"/>
            <w:vAlign w:val="center"/>
          </w:tcPr>
          <w:p w14:paraId="0A13E244" w14:textId="77777777" w:rsidR="00446696" w:rsidRPr="00FB7381" w:rsidRDefault="00446696" w:rsidP="00FB7381">
            <w:pPr>
              <w:widowControl w:val="0"/>
              <w:wordWrap w:val="0"/>
              <w:autoSpaceDE w:val="0"/>
              <w:autoSpaceDN w:val="0"/>
              <w:spacing w:after="0" w:line="240" w:lineRule="auto"/>
              <w:jc w:val="center"/>
              <w:rPr>
                <w:rFonts w:ascii="Times New Roman" w:eastAsia="Verdana" w:hAnsi="Times New Roman" w:cs="Times New Roman"/>
                <w:kern w:val="2"/>
                <w:sz w:val="24"/>
                <w:szCs w:val="24"/>
                <w:lang w:eastAsia="ko-KR"/>
              </w:rPr>
            </w:pPr>
            <w:r w:rsidRPr="00FB7381">
              <w:rPr>
                <w:rFonts w:ascii="Times New Roman" w:eastAsia="Verdana" w:hAnsi="Times New Roman" w:cs="Times New Roman"/>
                <w:b/>
                <w:kern w:val="2"/>
                <w:sz w:val="24"/>
                <w:szCs w:val="24"/>
                <w:lang w:eastAsia="ko-KR"/>
              </w:rPr>
              <w:t>2. Kampaņas kanāli</w:t>
            </w:r>
          </w:p>
        </w:tc>
        <w:tc>
          <w:tcPr>
            <w:tcW w:w="5812" w:type="dxa"/>
            <w:shd w:val="clear" w:color="auto" w:fill="D9D9D9"/>
            <w:vAlign w:val="center"/>
          </w:tcPr>
          <w:p w14:paraId="37DC06A6" w14:textId="77777777" w:rsidR="00446696" w:rsidRPr="00FB7381" w:rsidRDefault="00446696" w:rsidP="00FB7381">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Pasūtītāja stratēģiskie nosacījumi</w:t>
            </w:r>
          </w:p>
        </w:tc>
        <w:tc>
          <w:tcPr>
            <w:tcW w:w="1985" w:type="dxa"/>
            <w:shd w:val="clear" w:color="auto" w:fill="D9D9D9"/>
          </w:tcPr>
          <w:p w14:paraId="0EF7CDC6" w14:textId="77777777" w:rsidR="00446696" w:rsidRPr="00FB7381" w:rsidRDefault="00446696" w:rsidP="00FB7381">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FB7381">
              <w:rPr>
                <w:rFonts w:ascii="Times New Roman" w:eastAsia="Verdana" w:hAnsi="Times New Roman" w:cs="Times New Roman"/>
                <w:b/>
                <w:kern w:val="2"/>
                <w:sz w:val="24"/>
                <w:szCs w:val="24"/>
                <w:lang w:eastAsia="ko-KR"/>
              </w:rPr>
              <w:t>Pasūtītāja tehniskie nosacījumi</w:t>
            </w:r>
          </w:p>
        </w:tc>
      </w:tr>
      <w:tr w:rsidR="00446696" w:rsidRPr="009B62D3" w14:paraId="15B1F6C6" w14:textId="77777777" w:rsidTr="00383127">
        <w:trPr>
          <w:trHeight w:val="1550"/>
        </w:trPr>
        <w:tc>
          <w:tcPr>
            <w:tcW w:w="1701" w:type="dxa"/>
            <w:shd w:val="clear" w:color="auto" w:fill="D9D9D9"/>
            <w:vAlign w:val="center"/>
          </w:tcPr>
          <w:p w14:paraId="68A68969" w14:textId="77777777" w:rsidR="00446696" w:rsidRPr="00017D4D" w:rsidRDefault="00446696"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017D4D">
              <w:rPr>
                <w:rFonts w:ascii="Times New Roman" w:eastAsia="Verdana" w:hAnsi="Times New Roman" w:cs="Times New Roman"/>
                <w:b/>
                <w:kern w:val="2"/>
                <w:sz w:val="24"/>
                <w:szCs w:val="24"/>
                <w:lang w:eastAsia="ko-KR"/>
              </w:rPr>
              <w:t>2.1. TV reklāmas risinājumi</w:t>
            </w:r>
          </w:p>
        </w:tc>
        <w:tc>
          <w:tcPr>
            <w:tcW w:w="5812" w:type="dxa"/>
            <w:shd w:val="clear" w:color="auto" w:fill="auto"/>
            <w:vAlign w:val="center"/>
          </w:tcPr>
          <w:p w14:paraId="57F264F3" w14:textId="77777777" w:rsidR="00A027CD" w:rsidRDefault="00446696" w:rsidP="00A027CD">
            <w:pPr>
              <w:widowControl w:val="0"/>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sidRPr="00FB7381">
              <w:rPr>
                <w:rFonts w:ascii="Times New Roman" w:eastAsia="Verdana" w:hAnsi="Times New Roman" w:cs="Times New Roman"/>
                <w:kern w:val="2"/>
                <w:sz w:val="24"/>
                <w:szCs w:val="24"/>
                <w:lang w:eastAsia="ko-KR"/>
              </w:rPr>
              <w:t xml:space="preserve">Pretendents apraksta un pamato televīzijas reklāmas risinājumus, ņemot vērā, ka katras sesijas ietvaros ir jānodrošina divu televīzijas reklāmas klipu izstrāde (visas </w:t>
            </w:r>
            <w:proofErr w:type="gramStart"/>
            <w:r w:rsidRPr="00FB7381">
              <w:rPr>
                <w:rFonts w:ascii="Times New Roman" w:eastAsia="Verdana" w:hAnsi="Times New Roman" w:cs="Times New Roman"/>
                <w:kern w:val="2"/>
                <w:sz w:val="24"/>
                <w:szCs w:val="24"/>
                <w:lang w:eastAsia="ko-KR"/>
              </w:rPr>
              <w:t>kampaņas ietvaros</w:t>
            </w:r>
            <w:proofErr w:type="gramEnd"/>
            <w:r w:rsidRPr="00FB7381">
              <w:rPr>
                <w:rFonts w:ascii="Times New Roman" w:eastAsia="Verdana" w:hAnsi="Times New Roman" w:cs="Times New Roman"/>
                <w:kern w:val="2"/>
                <w:sz w:val="24"/>
                <w:szCs w:val="24"/>
                <w:lang w:eastAsia="ko-KR"/>
              </w:rPr>
              <w:t xml:space="preserve"> tiek izveidoti </w:t>
            </w:r>
            <w:r w:rsidR="00A027CD" w:rsidRPr="004449E3">
              <w:rPr>
                <w:rFonts w:ascii="Times New Roman" w:eastAsia="Verdana" w:hAnsi="Times New Roman" w:cs="Times New Roman"/>
                <w:kern w:val="2"/>
                <w:sz w:val="24"/>
                <w:szCs w:val="24"/>
                <w:lang w:eastAsia="ko-KR"/>
              </w:rPr>
              <w:t>12</w:t>
            </w:r>
            <w:r w:rsidR="00A027CD">
              <w:rPr>
                <w:rFonts w:ascii="Times New Roman" w:eastAsia="Verdana" w:hAnsi="Times New Roman" w:cs="Times New Roman"/>
                <w:kern w:val="2"/>
                <w:sz w:val="24"/>
                <w:szCs w:val="24"/>
                <w:lang w:eastAsia="ko-KR"/>
              </w:rPr>
              <w:t xml:space="preserve"> televīzijas reklāmas klipi):</w:t>
            </w:r>
          </w:p>
          <w:p w14:paraId="09179606" w14:textId="05B90E2E" w:rsidR="0082665B" w:rsidRDefault="00A027CD" w:rsidP="0082665B">
            <w:pPr>
              <w:pStyle w:val="ListParagraph"/>
              <w:widowControl w:val="0"/>
              <w:numPr>
                <w:ilvl w:val="0"/>
                <w:numId w:val="18"/>
              </w:numPr>
              <w:shd w:val="clear" w:color="auto" w:fill="FFFFFF"/>
              <w:wordWrap w:val="0"/>
              <w:autoSpaceDE w:val="0"/>
              <w:autoSpaceDN w:val="0"/>
              <w:spacing w:after="0" w:line="240" w:lineRule="auto"/>
              <w:ind w:right="36"/>
              <w:rPr>
                <w:rFonts w:ascii="Times New Roman" w:eastAsia="Verdana" w:hAnsi="Times New Roman" w:cs="Times New Roman"/>
                <w:kern w:val="2"/>
                <w:sz w:val="24"/>
                <w:szCs w:val="24"/>
                <w:lang w:eastAsia="ko-KR"/>
              </w:rPr>
            </w:pPr>
            <w:r w:rsidRPr="00FB7381">
              <w:rPr>
                <w:rFonts w:ascii="Times New Roman" w:eastAsia="Verdana" w:hAnsi="Times New Roman" w:cs="Times New Roman"/>
                <w:kern w:val="2"/>
                <w:sz w:val="24"/>
                <w:szCs w:val="24"/>
                <w:lang w:eastAsia="ko-KR"/>
              </w:rPr>
              <w:t xml:space="preserve">Katrai sesijai izstrādā </w:t>
            </w:r>
            <w:r w:rsidRPr="00224604">
              <w:rPr>
                <w:rFonts w:ascii="Times New Roman" w:eastAsia="Verdana" w:hAnsi="Times New Roman" w:cs="Times New Roman"/>
                <w:kern w:val="2"/>
                <w:sz w:val="24"/>
                <w:szCs w:val="24"/>
                <w:lang w:eastAsia="ko-KR"/>
              </w:rPr>
              <w:t>divus</w:t>
            </w:r>
            <w:r w:rsidRPr="00FB7381">
              <w:rPr>
                <w:rFonts w:ascii="Times New Roman" w:eastAsia="Verdana" w:hAnsi="Times New Roman" w:cs="Times New Roman"/>
                <w:b/>
                <w:kern w:val="2"/>
                <w:sz w:val="24"/>
                <w:szCs w:val="24"/>
                <w:lang w:eastAsia="ko-KR"/>
              </w:rPr>
              <w:t xml:space="preserve"> </w:t>
            </w:r>
            <w:r w:rsidRPr="00FB7381">
              <w:rPr>
                <w:rFonts w:ascii="Times New Roman" w:eastAsia="Verdana" w:hAnsi="Times New Roman" w:cs="Times New Roman"/>
                <w:kern w:val="2"/>
                <w:sz w:val="24"/>
                <w:szCs w:val="24"/>
                <w:lang w:eastAsia="ko-KR"/>
              </w:rPr>
              <w:t xml:space="preserve">televīzijas reklāmas klipus (t.sk. veic reklāmas klipu scenārija izstrādi, filmēšanu, montāžu, ieskaņošanu, visa teksta titrēšanu u.c.), katrs klips ir </w:t>
            </w:r>
            <w:proofErr w:type="gramStart"/>
            <w:r w:rsidRPr="00FB7381">
              <w:rPr>
                <w:rFonts w:ascii="Times New Roman" w:eastAsia="Verdana" w:hAnsi="Times New Roman" w:cs="Times New Roman"/>
                <w:kern w:val="2"/>
                <w:sz w:val="24"/>
                <w:szCs w:val="24"/>
                <w:lang w:eastAsia="ko-KR"/>
              </w:rPr>
              <w:t xml:space="preserve">vismaz </w:t>
            </w:r>
            <w:r w:rsidRPr="00E02DC8">
              <w:rPr>
                <w:rFonts w:ascii="Times New Roman" w:eastAsia="Verdana" w:hAnsi="Times New Roman" w:cs="Times New Roman"/>
                <w:strike/>
                <w:kern w:val="2"/>
                <w:sz w:val="24"/>
                <w:szCs w:val="24"/>
                <w:lang w:eastAsia="ko-KR"/>
              </w:rPr>
              <w:t>60</w:t>
            </w:r>
            <w:r w:rsidRPr="00E02DC8">
              <w:rPr>
                <w:rFonts w:ascii="Times New Roman" w:eastAsia="Verdana" w:hAnsi="Times New Roman" w:cs="Times New Roman"/>
                <w:kern w:val="2"/>
                <w:sz w:val="24"/>
                <w:szCs w:val="24"/>
                <w:lang w:eastAsia="ko-KR"/>
              </w:rPr>
              <w:t xml:space="preserve"> </w:t>
            </w:r>
            <w:r w:rsidR="00DE7181" w:rsidRPr="004449E3">
              <w:rPr>
                <w:rFonts w:ascii="Times New Roman" w:eastAsia="Verdana" w:hAnsi="Times New Roman" w:cs="Times New Roman"/>
                <w:color w:val="FF0000"/>
                <w:kern w:val="2"/>
                <w:sz w:val="24"/>
                <w:szCs w:val="24"/>
                <w:lang w:eastAsia="ko-KR"/>
              </w:rPr>
              <w:t>30</w:t>
            </w:r>
            <w:r w:rsidR="00DE7181" w:rsidRPr="004449E3">
              <w:rPr>
                <w:rFonts w:ascii="Times New Roman" w:eastAsia="Verdana" w:hAnsi="Times New Roman" w:cs="Times New Roman"/>
                <w:i/>
                <w:color w:val="FF0000"/>
                <w:kern w:val="2"/>
                <w:sz w:val="24"/>
                <w:szCs w:val="24"/>
                <w:lang w:eastAsia="ko-KR"/>
              </w:rPr>
              <w:t xml:space="preserve"> </w:t>
            </w:r>
            <w:r w:rsidR="004449E3" w:rsidRPr="004449E3">
              <w:rPr>
                <w:rFonts w:ascii="Times New Roman" w:eastAsia="Verdana" w:hAnsi="Times New Roman" w:cs="Times New Roman"/>
                <w:i/>
                <w:color w:val="FF0000"/>
                <w:kern w:val="2"/>
                <w:sz w:val="24"/>
                <w:szCs w:val="24"/>
                <w:lang w:eastAsia="ko-KR"/>
              </w:rPr>
              <w:t>(preciz</w:t>
            </w:r>
            <w:r w:rsidR="00A23562">
              <w:rPr>
                <w:rFonts w:ascii="Times New Roman" w:eastAsia="Verdana" w:hAnsi="Times New Roman" w:cs="Times New Roman"/>
                <w:i/>
                <w:color w:val="FF0000"/>
                <w:kern w:val="2"/>
                <w:sz w:val="24"/>
                <w:szCs w:val="24"/>
                <w:lang w:eastAsia="ko-KR"/>
              </w:rPr>
              <w:t>ēts ar IK 201</w:t>
            </w:r>
            <w:r w:rsidR="004449E3" w:rsidRPr="004449E3">
              <w:rPr>
                <w:rFonts w:ascii="Times New Roman" w:eastAsia="Verdana" w:hAnsi="Times New Roman" w:cs="Times New Roman"/>
                <w:i/>
                <w:color w:val="FF0000"/>
                <w:kern w:val="2"/>
                <w:sz w:val="24"/>
                <w:szCs w:val="24"/>
                <w:lang w:eastAsia="ko-KR"/>
              </w:rPr>
              <w:t xml:space="preserve">7. gada </w:t>
            </w:r>
            <w:r w:rsidR="00306F0C">
              <w:rPr>
                <w:rFonts w:ascii="Times New Roman" w:eastAsia="Verdana" w:hAnsi="Times New Roman" w:cs="Times New Roman"/>
                <w:i/>
                <w:color w:val="FF0000"/>
                <w:kern w:val="2"/>
                <w:sz w:val="24"/>
                <w:szCs w:val="24"/>
                <w:lang w:eastAsia="ko-KR"/>
              </w:rPr>
              <w:t>14</w:t>
            </w:r>
            <w:r w:rsidR="004449E3" w:rsidRPr="004449E3">
              <w:rPr>
                <w:rFonts w:ascii="Times New Roman" w:eastAsia="Verdana" w:hAnsi="Times New Roman" w:cs="Times New Roman"/>
                <w:i/>
                <w:color w:val="FF0000"/>
                <w:kern w:val="2"/>
                <w:sz w:val="24"/>
                <w:szCs w:val="24"/>
                <w:lang w:eastAsia="ko-KR"/>
              </w:rPr>
              <w:t xml:space="preserve">. augusta lēmumu) </w:t>
            </w:r>
            <w:r w:rsidRPr="00FB7381">
              <w:rPr>
                <w:rFonts w:ascii="Times New Roman" w:eastAsia="Verdana" w:hAnsi="Times New Roman" w:cs="Times New Roman"/>
                <w:kern w:val="2"/>
                <w:sz w:val="24"/>
                <w:szCs w:val="24"/>
                <w:lang w:eastAsia="ko-KR"/>
              </w:rPr>
              <w:t>sekundes</w:t>
            </w:r>
            <w:proofErr w:type="gramEnd"/>
            <w:r w:rsidRPr="00FB7381">
              <w:rPr>
                <w:rFonts w:ascii="Times New Roman" w:eastAsia="Verdana" w:hAnsi="Times New Roman" w:cs="Times New Roman"/>
                <w:kern w:val="2"/>
                <w:sz w:val="24"/>
                <w:szCs w:val="24"/>
                <w:lang w:eastAsia="ko-KR"/>
              </w:rPr>
              <w:t xml:space="preserve"> garš: </w:t>
            </w:r>
          </w:p>
          <w:p w14:paraId="68E30C30" w14:textId="77777777" w:rsidR="00A027CD" w:rsidRDefault="00975B9F" w:rsidP="00FC43F4">
            <w:pPr>
              <w:pStyle w:val="ListParagraph"/>
              <w:widowControl w:val="0"/>
              <w:numPr>
                <w:ilvl w:val="0"/>
                <w:numId w:val="20"/>
              </w:numPr>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v</w:t>
            </w:r>
            <w:r w:rsidR="00A027CD">
              <w:rPr>
                <w:rFonts w:ascii="Times New Roman" w:eastAsia="Verdana" w:hAnsi="Times New Roman" w:cs="Times New Roman"/>
                <w:kern w:val="2"/>
                <w:sz w:val="24"/>
                <w:szCs w:val="24"/>
                <w:lang w:eastAsia="ko-KR"/>
              </w:rPr>
              <w:t>ien</w:t>
            </w:r>
            <w:r>
              <w:rPr>
                <w:rFonts w:ascii="Times New Roman" w:eastAsia="Verdana" w:hAnsi="Times New Roman" w:cs="Times New Roman"/>
                <w:kern w:val="2"/>
                <w:sz w:val="24"/>
                <w:szCs w:val="24"/>
                <w:lang w:eastAsia="ko-KR"/>
              </w:rPr>
              <w:t>s TV reklāmas klips, kas uzrunā</w:t>
            </w:r>
            <w:r w:rsidR="00A027CD">
              <w:rPr>
                <w:rFonts w:ascii="Times New Roman" w:eastAsia="Verdana" w:hAnsi="Times New Roman" w:cs="Times New Roman"/>
                <w:kern w:val="2"/>
                <w:sz w:val="24"/>
                <w:szCs w:val="24"/>
                <w:lang w:eastAsia="ko-KR"/>
              </w:rPr>
              <w:t xml:space="preserve"> ilgstošo</w:t>
            </w:r>
            <w:r>
              <w:rPr>
                <w:rFonts w:ascii="Times New Roman" w:eastAsia="Verdana" w:hAnsi="Times New Roman" w:cs="Times New Roman"/>
                <w:kern w:val="2"/>
                <w:sz w:val="24"/>
                <w:szCs w:val="24"/>
                <w:lang w:eastAsia="ko-KR"/>
              </w:rPr>
              <w:t>s</w:t>
            </w:r>
            <w:r w:rsidR="00A027CD">
              <w:rPr>
                <w:rFonts w:ascii="Times New Roman" w:eastAsia="Verdana" w:hAnsi="Times New Roman" w:cs="Times New Roman"/>
                <w:kern w:val="2"/>
                <w:sz w:val="24"/>
                <w:szCs w:val="24"/>
                <w:lang w:eastAsia="ko-KR"/>
              </w:rPr>
              <w:t xml:space="preserve"> bezdarbnieku</w:t>
            </w:r>
            <w:r>
              <w:rPr>
                <w:rFonts w:ascii="Times New Roman" w:eastAsia="Verdana" w:hAnsi="Times New Roman" w:cs="Times New Roman"/>
                <w:kern w:val="2"/>
                <w:sz w:val="24"/>
                <w:szCs w:val="24"/>
                <w:lang w:eastAsia="ko-KR"/>
              </w:rPr>
              <w:t xml:space="preserve">s par AIB projekta sniegto atbalstu un </w:t>
            </w:r>
            <w:r w:rsidRPr="007E2B34">
              <w:rPr>
                <w:rFonts w:ascii="Times New Roman" w:eastAsia="Verdana" w:hAnsi="Times New Roman" w:cs="Times New Roman"/>
                <w:kern w:val="2"/>
                <w:sz w:val="24"/>
                <w:szCs w:val="24"/>
                <w:lang w:eastAsia="ko-KR"/>
              </w:rPr>
              <w:t xml:space="preserve">iespēju </w:t>
            </w:r>
            <w:r w:rsidR="00FC43F4" w:rsidRPr="007E2B34">
              <w:rPr>
                <w:rFonts w:ascii="Times New Roman" w:eastAsia="Verdana" w:hAnsi="Times New Roman" w:cs="Times New Roman"/>
                <w:kern w:val="2"/>
                <w:sz w:val="24"/>
                <w:szCs w:val="24"/>
                <w:lang w:eastAsia="ko-KR"/>
              </w:rPr>
              <w:t>to saņemt</w:t>
            </w:r>
            <w:r w:rsidRPr="007E2B34">
              <w:rPr>
                <w:rFonts w:ascii="Times New Roman" w:eastAsia="Verdana" w:hAnsi="Times New Roman" w:cs="Times New Roman"/>
                <w:kern w:val="2"/>
                <w:sz w:val="24"/>
                <w:szCs w:val="24"/>
                <w:lang w:eastAsia="ko-KR"/>
              </w:rPr>
              <w:t>;</w:t>
            </w:r>
          </w:p>
          <w:p w14:paraId="69578D7D" w14:textId="77777777" w:rsidR="00FC43F4" w:rsidRPr="00FC43F4" w:rsidRDefault="00975B9F" w:rsidP="00FC43F4">
            <w:pPr>
              <w:pStyle w:val="ListParagraph"/>
              <w:widowControl w:val="0"/>
              <w:numPr>
                <w:ilvl w:val="0"/>
                <w:numId w:val="20"/>
              </w:numPr>
              <w:shd w:val="clear" w:color="auto" w:fill="FFFFFF"/>
              <w:wordWrap w:val="0"/>
              <w:autoSpaceDE w:val="0"/>
              <w:autoSpaceDN w:val="0"/>
              <w:spacing w:after="0" w:line="240" w:lineRule="auto"/>
              <w:ind w:right="36"/>
              <w:jc w:val="both"/>
              <w:rPr>
                <w:rFonts w:ascii="Times New Roman" w:eastAsia="Verdana" w:hAnsi="Times New Roman"/>
                <w:kern w:val="2"/>
                <w:sz w:val="24"/>
                <w:szCs w:val="24"/>
                <w:lang w:eastAsia="ko-KR"/>
              </w:rPr>
            </w:pPr>
            <w:r>
              <w:rPr>
                <w:rFonts w:ascii="Times New Roman" w:eastAsia="Verdana" w:hAnsi="Times New Roman" w:cs="Times New Roman"/>
                <w:kern w:val="2"/>
                <w:sz w:val="24"/>
                <w:szCs w:val="24"/>
                <w:lang w:eastAsia="ko-KR"/>
              </w:rPr>
              <w:t xml:space="preserve">viens TV reklāmas klips, kas uzrunā </w:t>
            </w:r>
            <w:r w:rsidR="00FC43F4">
              <w:rPr>
                <w:rFonts w:ascii="Times New Roman" w:eastAsia="Verdana" w:hAnsi="Times New Roman" w:cs="Times New Roman"/>
                <w:kern w:val="2"/>
                <w:sz w:val="24"/>
                <w:szCs w:val="24"/>
                <w:lang w:eastAsia="ko-KR"/>
              </w:rPr>
              <w:t>sabiedrību</w:t>
            </w:r>
            <w:r>
              <w:rPr>
                <w:rFonts w:ascii="Times New Roman" w:eastAsia="Verdana" w:hAnsi="Times New Roman" w:cs="Times New Roman"/>
                <w:kern w:val="2"/>
                <w:sz w:val="24"/>
                <w:szCs w:val="24"/>
                <w:lang w:eastAsia="ko-KR"/>
              </w:rPr>
              <w:t xml:space="preserve"> kopumā, lai veicinātu sabiedrības izpratni </w:t>
            </w:r>
            <w:r w:rsidR="00FC43F4">
              <w:rPr>
                <w:rFonts w:ascii="Times New Roman" w:eastAsia="Verdana" w:hAnsi="Times New Roman" w:cs="Times New Roman"/>
                <w:kern w:val="2"/>
                <w:sz w:val="24"/>
                <w:szCs w:val="24"/>
                <w:lang w:eastAsia="ko-KR"/>
              </w:rPr>
              <w:t xml:space="preserve">un informētību par ilgstošo bezdarbnieku vajadzībām, AIB projekta ietvaros sniegto atbalstu un iespēju ilgstošajiem bezdarbniekiem iekļauties sabiedrībā. </w:t>
            </w:r>
          </w:p>
          <w:p w14:paraId="5EDBDE82" w14:textId="77777777" w:rsidR="00FC43F4" w:rsidRPr="00FC43F4" w:rsidRDefault="00FC43F4" w:rsidP="00FC43F4">
            <w:pPr>
              <w:pStyle w:val="ListParagraph"/>
              <w:widowControl w:val="0"/>
              <w:numPr>
                <w:ilvl w:val="0"/>
                <w:numId w:val="18"/>
              </w:numPr>
              <w:shd w:val="clear" w:color="auto" w:fill="FFFFFF"/>
              <w:wordWrap w:val="0"/>
              <w:autoSpaceDE w:val="0"/>
              <w:autoSpaceDN w:val="0"/>
              <w:spacing w:after="0" w:line="240" w:lineRule="auto"/>
              <w:ind w:right="36"/>
              <w:jc w:val="both"/>
              <w:rPr>
                <w:rFonts w:ascii="Times New Roman" w:eastAsia="Verdana" w:hAnsi="Times New Roman"/>
                <w:kern w:val="2"/>
                <w:sz w:val="24"/>
                <w:szCs w:val="24"/>
                <w:lang w:eastAsia="ko-KR"/>
              </w:rPr>
            </w:pPr>
            <w:r w:rsidRPr="00FB7381">
              <w:rPr>
                <w:rFonts w:ascii="Times New Roman" w:eastAsia="Verdana" w:hAnsi="Times New Roman" w:cs="Times New Roman"/>
                <w:kern w:val="2"/>
                <w:sz w:val="24"/>
                <w:szCs w:val="24"/>
                <w:lang w:eastAsia="ko-KR"/>
              </w:rPr>
              <w:t>Nodrošina katra reklāmas klipa pārraidīšanu nacionālās apraides televīzijā</w:t>
            </w:r>
            <w:r w:rsidR="00017D4D">
              <w:rPr>
                <w:rFonts w:ascii="Times New Roman" w:eastAsia="Verdana" w:hAnsi="Times New Roman" w:cs="Times New Roman"/>
                <w:kern w:val="2"/>
                <w:sz w:val="24"/>
                <w:szCs w:val="24"/>
                <w:lang w:eastAsia="ko-KR"/>
              </w:rPr>
              <w:t xml:space="preserve"> </w:t>
            </w:r>
            <w:r w:rsidR="00017D4D" w:rsidRPr="00BF1786">
              <w:rPr>
                <w:rFonts w:ascii="Times New Roman" w:eastAsia="Verdana" w:hAnsi="Times New Roman"/>
                <w:kern w:val="2"/>
                <w:sz w:val="24"/>
                <w:szCs w:val="24"/>
                <w:lang w:eastAsia="ko-KR"/>
              </w:rPr>
              <w:t xml:space="preserve">(TV reklāmas klipu </w:t>
            </w:r>
            <w:r w:rsidR="00017D4D" w:rsidRPr="00BF1786">
              <w:rPr>
                <w:rFonts w:ascii="Times New Roman" w:eastAsia="Verdana" w:hAnsi="Times New Roman"/>
                <w:kern w:val="2"/>
                <w:sz w:val="24"/>
                <w:szCs w:val="24"/>
                <w:lang w:eastAsia="ko-KR"/>
              </w:rPr>
              <w:lastRenderedPageBreak/>
              <w:t>pārraidīšana jānodrošina vienā no skatītākajiem TV kanāliem, balstoties uz neatkarīgas institūcijas veiktajiem TV kanālu auditorijas pētījumiem)</w:t>
            </w:r>
            <w:r w:rsidRPr="00FB7381">
              <w:rPr>
                <w:rFonts w:ascii="Times New Roman" w:eastAsia="Verdana" w:hAnsi="Times New Roman" w:cs="Times New Roman"/>
                <w:kern w:val="2"/>
                <w:sz w:val="24"/>
                <w:szCs w:val="24"/>
                <w:u w:val="single"/>
                <w:lang w:eastAsia="ko-KR"/>
              </w:rPr>
              <w:t>, aptverot visus Latvijas reģionus: Latgali, Kurzemi, Zemgali, Vidzemi un Rīgu, vismaz 30 reizes</w:t>
            </w:r>
            <w:r>
              <w:rPr>
                <w:rFonts w:ascii="Times New Roman" w:eastAsia="Verdana" w:hAnsi="Times New Roman" w:cs="Times New Roman"/>
                <w:kern w:val="2"/>
                <w:sz w:val="24"/>
                <w:szCs w:val="24"/>
                <w:u w:val="single"/>
                <w:lang w:eastAsia="ko-KR"/>
              </w:rPr>
              <w:t>.</w:t>
            </w:r>
          </w:p>
          <w:p w14:paraId="33F402DC" w14:textId="77777777" w:rsidR="00FC43F4" w:rsidRPr="00FC43F4" w:rsidRDefault="00FC43F4" w:rsidP="00FC43F4">
            <w:pPr>
              <w:pStyle w:val="ListParagraph"/>
              <w:widowControl w:val="0"/>
              <w:numPr>
                <w:ilvl w:val="0"/>
                <w:numId w:val="18"/>
              </w:numPr>
              <w:shd w:val="clear" w:color="auto" w:fill="FFFFFF"/>
              <w:wordWrap w:val="0"/>
              <w:autoSpaceDE w:val="0"/>
              <w:autoSpaceDN w:val="0"/>
              <w:spacing w:after="0" w:line="240" w:lineRule="auto"/>
              <w:ind w:right="36"/>
              <w:jc w:val="both"/>
              <w:rPr>
                <w:rFonts w:ascii="Times New Roman" w:eastAsia="Verdana" w:hAnsi="Times New Roman"/>
                <w:kern w:val="2"/>
                <w:sz w:val="24"/>
                <w:szCs w:val="24"/>
                <w:lang w:eastAsia="ko-KR"/>
              </w:rPr>
            </w:pPr>
            <w:r w:rsidRPr="00FB7381">
              <w:rPr>
                <w:rFonts w:ascii="Times New Roman" w:eastAsia="Verdana" w:hAnsi="Times New Roman" w:cs="Times New Roman"/>
                <w:kern w:val="2"/>
                <w:sz w:val="24"/>
                <w:szCs w:val="24"/>
                <w:lang w:eastAsia="ko-KR"/>
              </w:rPr>
              <w:t xml:space="preserve">Vēlamais reklāmas klipu raidlaiks ir darba dienās rīta raidījumu blokā (provizoriski laikā no 7:00 līdz 9.:00) un </w:t>
            </w:r>
            <w:proofErr w:type="spellStart"/>
            <w:r w:rsidRPr="00FB7381">
              <w:rPr>
                <w:rFonts w:ascii="Times New Roman" w:eastAsia="Verdana" w:hAnsi="Times New Roman" w:cs="Times New Roman"/>
                <w:i/>
                <w:kern w:val="2"/>
                <w:sz w:val="24"/>
                <w:szCs w:val="24"/>
                <w:lang w:eastAsia="ko-KR"/>
              </w:rPr>
              <w:t>Prime</w:t>
            </w:r>
            <w:proofErr w:type="spellEnd"/>
            <w:r w:rsidRPr="00FB7381">
              <w:rPr>
                <w:rFonts w:ascii="Times New Roman" w:eastAsia="Verdana" w:hAnsi="Times New Roman" w:cs="Times New Roman"/>
                <w:i/>
                <w:kern w:val="2"/>
                <w:sz w:val="24"/>
                <w:szCs w:val="24"/>
                <w:lang w:eastAsia="ko-KR"/>
              </w:rPr>
              <w:t xml:space="preserve"> </w:t>
            </w:r>
            <w:proofErr w:type="spellStart"/>
            <w:r w:rsidRPr="00FB7381">
              <w:rPr>
                <w:rFonts w:ascii="Times New Roman" w:eastAsia="Verdana" w:hAnsi="Times New Roman" w:cs="Times New Roman"/>
                <w:i/>
                <w:kern w:val="2"/>
                <w:sz w:val="24"/>
                <w:szCs w:val="24"/>
                <w:lang w:eastAsia="ko-KR"/>
              </w:rPr>
              <w:t>Time</w:t>
            </w:r>
            <w:proofErr w:type="spellEnd"/>
            <w:r w:rsidRPr="00FB7381">
              <w:rPr>
                <w:rFonts w:ascii="Times New Roman" w:eastAsia="Verdana" w:hAnsi="Times New Roman" w:cs="Times New Roman"/>
                <w:kern w:val="2"/>
                <w:sz w:val="24"/>
                <w:szCs w:val="24"/>
                <w:lang w:eastAsia="ko-KR"/>
              </w:rPr>
              <w:t xml:space="preserve"> laikā no plkst.18:00 līdz 22:00,</w:t>
            </w:r>
            <w:r>
              <w:rPr>
                <w:rFonts w:ascii="Times New Roman" w:eastAsia="Verdana" w:hAnsi="Times New Roman" w:cs="Times New Roman"/>
                <w:kern w:val="2"/>
                <w:sz w:val="24"/>
                <w:szCs w:val="24"/>
                <w:lang w:eastAsia="ko-KR"/>
              </w:rPr>
              <w:t xml:space="preserve"> var izvietot TV reklāmas klipus viena raidī</w:t>
            </w:r>
            <w:r w:rsidR="00F43429">
              <w:rPr>
                <w:rFonts w:ascii="Times New Roman" w:eastAsia="Verdana" w:hAnsi="Times New Roman" w:cs="Times New Roman"/>
                <w:kern w:val="2"/>
                <w:sz w:val="24"/>
                <w:szCs w:val="24"/>
                <w:lang w:eastAsia="ko-KR"/>
              </w:rPr>
              <w:t>juma ietvaros, bet ne vairāk kā</w:t>
            </w:r>
            <w:r>
              <w:rPr>
                <w:rFonts w:ascii="Times New Roman" w:eastAsia="Verdana" w:hAnsi="Times New Roman" w:cs="Times New Roman"/>
                <w:kern w:val="2"/>
                <w:sz w:val="24"/>
                <w:szCs w:val="24"/>
                <w:lang w:eastAsia="ko-KR"/>
              </w:rPr>
              <w:t xml:space="preserve"> divus reklāmas klipus vienā raidījumā. </w:t>
            </w:r>
          </w:p>
          <w:p w14:paraId="340A3EDA" w14:textId="77777777" w:rsidR="00F43429" w:rsidRDefault="00017D4D" w:rsidP="00F43429">
            <w:pPr>
              <w:pStyle w:val="ListParagraph"/>
              <w:widowControl w:val="0"/>
              <w:numPr>
                <w:ilvl w:val="0"/>
                <w:numId w:val="18"/>
              </w:numPr>
              <w:shd w:val="clear" w:color="auto" w:fill="FFFFFF"/>
              <w:wordWrap w:val="0"/>
              <w:autoSpaceDE w:val="0"/>
              <w:autoSpaceDN w:val="0"/>
              <w:spacing w:after="0" w:line="240" w:lineRule="auto"/>
              <w:ind w:right="36"/>
              <w:jc w:val="both"/>
              <w:rPr>
                <w:rFonts w:ascii="Times New Roman" w:eastAsia="Verdana" w:hAnsi="Times New Roman"/>
                <w:kern w:val="2"/>
                <w:sz w:val="24"/>
                <w:szCs w:val="24"/>
                <w:lang w:eastAsia="ko-KR"/>
              </w:rPr>
            </w:pPr>
            <w:r>
              <w:rPr>
                <w:rFonts w:ascii="Times New Roman" w:eastAsia="Verdana" w:hAnsi="Times New Roman"/>
                <w:kern w:val="2"/>
                <w:sz w:val="24"/>
                <w:szCs w:val="24"/>
                <w:lang w:eastAsia="ko-KR"/>
              </w:rPr>
              <w:t xml:space="preserve">Nodrošināt iespēju Pasūtītājam saņemt TV reklāmas klipu ierakstus datu nesējā pilnā apjomā. TV reklāmas klipu ieraksti tiek nodoti Pasūtītājam zibatmiņā, tādā </w:t>
            </w:r>
            <w:proofErr w:type="gramStart"/>
            <w:r>
              <w:rPr>
                <w:rFonts w:ascii="Times New Roman" w:eastAsia="Verdana" w:hAnsi="Times New Roman"/>
                <w:kern w:val="2"/>
                <w:sz w:val="24"/>
                <w:szCs w:val="24"/>
                <w:lang w:eastAsia="ko-KR"/>
              </w:rPr>
              <w:t>video formātā</w:t>
            </w:r>
            <w:proofErr w:type="gramEnd"/>
            <w:r>
              <w:rPr>
                <w:rFonts w:ascii="Times New Roman" w:eastAsia="Verdana" w:hAnsi="Times New Roman"/>
                <w:kern w:val="2"/>
                <w:sz w:val="24"/>
                <w:szCs w:val="24"/>
                <w:lang w:eastAsia="ko-KR"/>
              </w:rPr>
              <w:t xml:space="preserve"> un kvalitātē, kas ļauj to izvietot interneta vietnēs un cituviet.</w:t>
            </w:r>
          </w:p>
          <w:p w14:paraId="081A0006" w14:textId="77777777" w:rsidR="005E205E" w:rsidRPr="00F43429" w:rsidRDefault="005E205E" w:rsidP="005E205E">
            <w:pPr>
              <w:pStyle w:val="ListParagraph"/>
              <w:widowControl w:val="0"/>
              <w:shd w:val="clear" w:color="auto" w:fill="FFFFFF"/>
              <w:wordWrap w:val="0"/>
              <w:autoSpaceDE w:val="0"/>
              <w:autoSpaceDN w:val="0"/>
              <w:spacing w:after="0" w:line="240" w:lineRule="auto"/>
              <w:ind w:right="36"/>
              <w:jc w:val="both"/>
              <w:rPr>
                <w:rFonts w:ascii="Times New Roman" w:eastAsia="Verdana" w:hAnsi="Times New Roman"/>
                <w:kern w:val="2"/>
                <w:sz w:val="24"/>
                <w:szCs w:val="24"/>
                <w:lang w:eastAsia="ko-KR"/>
              </w:rPr>
            </w:pPr>
          </w:p>
          <w:p w14:paraId="687F9CF3" w14:textId="77777777" w:rsidR="00446696" w:rsidRPr="00383127" w:rsidRDefault="0082665B" w:rsidP="00383127">
            <w:pPr>
              <w:widowControl w:val="0"/>
              <w:tabs>
                <w:tab w:val="left" w:pos="7365"/>
              </w:tabs>
              <w:wordWrap w:val="0"/>
              <w:autoSpaceDE w:val="0"/>
              <w:autoSpaceDN w:val="0"/>
              <w:spacing w:after="0" w:line="240" w:lineRule="auto"/>
              <w:ind w:left="880" w:right="36" w:hanging="426"/>
              <w:jc w:val="both"/>
              <w:rPr>
                <w:rFonts w:ascii="Times New Roman" w:eastAsia="Verdana" w:hAnsi="Times New Roman" w:cs="Times New Roman"/>
                <w:i/>
                <w:kern w:val="2"/>
                <w:sz w:val="24"/>
                <w:szCs w:val="24"/>
                <w:lang w:eastAsia="ko-KR"/>
              </w:rPr>
            </w:pPr>
            <w:r w:rsidRPr="005E205E">
              <w:rPr>
                <w:rFonts w:ascii="Times New Roman" w:eastAsia="Verdana" w:hAnsi="Times New Roman" w:cs="Times New Roman"/>
                <w:b/>
                <w:i/>
                <w:kern w:val="2"/>
                <w:sz w:val="24"/>
                <w:szCs w:val="24"/>
                <w:lang w:eastAsia="ko-KR"/>
              </w:rPr>
              <w:t>(!)</w:t>
            </w:r>
            <w:r w:rsidR="005E205E">
              <w:rPr>
                <w:rFonts w:ascii="Times New Roman" w:eastAsia="Verdana" w:hAnsi="Times New Roman" w:cs="Times New Roman"/>
                <w:i/>
                <w:kern w:val="2"/>
                <w:sz w:val="24"/>
                <w:szCs w:val="24"/>
                <w:lang w:eastAsia="ko-KR"/>
              </w:rPr>
              <w:t xml:space="preserve"> </w:t>
            </w:r>
            <w:r w:rsidRPr="00FB7381">
              <w:rPr>
                <w:rFonts w:ascii="Times New Roman" w:eastAsia="Verdana" w:hAnsi="Times New Roman" w:cs="Times New Roman"/>
                <w:i/>
                <w:kern w:val="2"/>
                <w:sz w:val="24"/>
                <w:szCs w:val="24"/>
                <w:lang w:eastAsia="ko-KR"/>
              </w:rPr>
              <w:t xml:space="preserve">Uzsākot darbu pie kampaņas, Pretendents sagatavo detalizētu kampaņas mediju plānu, kuru saskaņo ar Pasūtītāju. Pretendents iesniedz saskaņošanai reklāmas TV klipus pirms izvietošanas televīzijā. </w:t>
            </w:r>
          </w:p>
        </w:tc>
        <w:tc>
          <w:tcPr>
            <w:tcW w:w="1985" w:type="dxa"/>
            <w:shd w:val="clear" w:color="auto" w:fill="auto"/>
          </w:tcPr>
          <w:p w14:paraId="02B50E04" w14:textId="77777777" w:rsidR="00446696" w:rsidRPr="00FB7381" w:rsidRDefault="00446696" w:rsidP="00FB7381">
            <w:pPr>
              <w:widowControl w:val="0"/>
              <w:wordWrap w:val="0"/>
              <w:autoSpaceDE w:val="0"/>
              <w:autoSpaceDN w:val="0"/>
              <w:spacing w:after="0" w:line="240" w:lineRule="auto"/>
              <w:rPr>
                <w:rFonts w:ascii="Times New Roman" w:eastAsia="Verdana" w:hAnsi="Times New Roman" w:cs="Times New Roman"/>
                <w:kern w:val="2"/>
                <w:sz w:val="24"/>
                <w:szCs w:val="24"/>
                <w:lang w:eastAsia="ko-KR"/>
              </w:rPr>
            </w:pPr>
            <w:r w:rsidRPr="00FB7381">
              <w:rPr>
                <w:rFonts w:ascii="Times New Roman" w:eastAsia="Verdana" w:hAnsi="Times New Roman" w:cs="Times New Roman"/>
                <w:kern w:val="2"/>
                <w:sz w:val="24"/>
                <w:szCs w:val="24"/>
                <w:lang w:eastAsia="ko-KR"/>
              </w:rPr>
              <w:lastRenderedPageBreak/>
              <w:t>Apraksta saturs:</w:t>
            </w:r>
          </w:p>
          <w:p w14:paraId="76E76CF7" w14:textId="77777777" w:rsidR="00446696" w:rsidRPr="00FB7381" w:rsidRDefault="00446696" w:rsidP="00FB7381">
            <w:pPr>
              <w:pStyle w:val="Heading1"/>
              <w:jc w:val="left"/>
              <w:rPr>
                <w:sz w:val="24"/>
                <w:szCs w:val="24"/>
                <w:lang w:val="lv-LV"/>
              </w:rPr>
            </w:pPr>
            <w:r w:rsidRPr="00FB7381">
              <w:rPr>
                <w:sz w:val="24"/>
                <w:szCs w:val="24"/>
                <w:lang w:val="lv-LV"/>
              </w:rPr>
              <w:lastRenderedPageBreak/>
              <w:t>Detalizēts izklāsts, kuru var papildināt ilustrācijas.</w:t>
            </w:r>
          </w:p>
          <w:p w14:paraId="274C44CF" w14:textId="77777777" w:rsidR="00446696" w:rsidRPr="007E2B34" w:rsidRDefault="00446696" w:rsidP="00FB7381">
            <w:pPr>
              <w:pStyle w:val="Heading1"/>
              <w:jc w:val="left"/>
              <w:rPr>
                <w:sz w:val="24"/>
                <w:szCs w:val="24"/>
                <w:lang w:val="lv-LV"/>
              </w:rPr>
            </w:pPr>
            <w:r w:rsidRPr="007E2B34">
              <w:rPr>
                <w:sz w:val="24"/>
                <w:szCs w:val="24"/>
                <w:lang w:val="lv-LV"/>
              </w:rPr>
              <w:t>Pamatojums (dati, fakti, ilustrācijas, izvēlētās galvenās televīzijas izvēles pamatojums).</w:t>
            </w:r>
          </w:p>
          <w:p w14:paraId="33F8742B" w14:textId="77777777" w:rsidR="00446696" w:rsidRPr="00FB7381" w:rsidRDefault="00446696" w:rsidP="00FB7381">
            <w:pPr>
              <w:pStyle w:val="Heading1"/>
              <w:jc w:val="left"/>
              <w:rPr>
                <w:sz w:val="24"/>
                <w:szCs w:val="24"/>
                <w:lang w:val="lv-LV"/>
              </w:rPr>
            </w:pPr>
            <w:r w:rsidRPr="00FB7381">
              <w:rPr>
                <w:sz w:val="24"/>
                <w:szCs w:val="24"/>
                <w:lang w:val="lv-LV"/>
              </w:rPr>
              <w:t>Sagaidāmie kvantitatīvie un/vai kvalitatīvie rezultāti katrā aktivitātē, kas ļauj izvērtēt aktivitāšu efektivitāti,</w:t>
            </w:r>
          </w:p>
          <w:p w14:paraId="5D8D6D96" w14:textId="51C68EA2" w:rsidR="00446696" w:rsidRPr="00FB7381" w:rsidRDefault="00446696" w:rsidP="00FB7381">
            <w:pPr>
              <w:pStyle w:val="Heading1"/>
              <w:jc w:val="left"/>
              <w:rPr>
                <w:rFonts w:eastAsia="Verdana"/>
                <w:b/>
                <w:kern w:val="2"/>
                <w:sz w:val="24"/>
                <w:szCs w:val="24"/>
                <w:lang w:val="lv-LV" w:eastAsia="ko-KR"/>
              </w:rPr>
            </w:pPr>
            <w:r w:rsidRPr="00FB7381">
              <w:rPr>
                <w:sz w:val="24"/>
                <w:szCs w:val="24"/>
                <w:lang w:val="lv-LV"/>
              </w:rPr>
              <w:t>Aktivitāšu attēlojums laik</w:t>
            </w:r>
            <w:r w:rsidR="009A7FF2">
              <w:rPr>
                <w:sz w:val="24"/>
                <w:szCs w:val="24"/>
                <w:lang w:val="lv-LV"/>
              </w:rPr>
              <w:t>ā</w:t>
            </w:r>
            <w:r w:rsidRPr="00FB7381">
              <w:rPr>
                <w:sz w:val="24"/>
                <w:szCs w:val="24"/>
                <w:lang w:val="lv-LV"/>
              </w:rPr>
              <w:t>.</w:t>
            </w:r>
          </w:p>
        </w:tc>
      </w:tr>
      <w:tr w:rsidR="00446696" w:rsidRPr="0005214B" w14:paraId="6E249D45" w14:textId="77777777" w:rsidTr="00383127">
        <w:tc>
          <w:tcPr>
            <w:tcW w:w="1701" w:type="dxa"/>
            <w:shd w:val="clear" w:color="auto" w:fill="D9D9D9"/>
            <w:vAlign w:val="center"/>
          </w:tcPr>
          <w:p w14:paraId="6754D741" w14:textId="77777777" w:rsidR="00446696" w:rsidRPr="00017D4D" w:rsidRDefault="00446696"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017D4D">
              <w:rPr>
                <w:rFonts w:ascii="Times New Roman" w:eastAsia="Verdana" w:hAnsi="Times New Roman" w:cs="Times New Roman"/>
                <w:b/>
                <w:kern w:val="2"/>
                <w:sz w:val="24"/>
                <w:szCs w:val="24"/>
                <w:lang w:eastAsia="ko-KR"/>
              </w:rPr>
              <w:lastRenderedPageBreak/>
              <w:t>2.2 Radio reklāmas risinājums</w:t>
            </w:r>
          </w:p>
        </w:tc>
        <w:tc>
          <w:tcPr>
            <w:tcW w:w="5812" w:type="dxa"/>
            <w:shd w:val="clear" w:color="auto" w:fill="auto"/>
            <w:vAlign w:val="center"/>
          </w:tcPr>
          <w:p w14:paraId="3CD2C3D6" w14:textId="77777777" w:rsidR="00446696" w:rsidRPr="00224604" w:rsidRDefault="00446696" w:rsidP="00224604">
            <w:pPr>
              <w:widowControl w:val="0"/>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u w:val="single"/>
                <w:lang w:eastAsia="ko-KR"/>
              </w:rPr>
            </w:pPr>
            <w:r w:rsidRPr="00017D4D">
              <w:rPr>
                <w:rFonts w:ascii="Times New Roman" w:eastAsia="Verdana" w:hAnsi="Times New Roman" w:cs="Times New Roman"/>
                <w:kern w:val="2"/>
                <w:sz w:val="24"/>
                <w:szCs w:val="24"/>
                <w:lang w:eastAsia="ko-KR"/>
              </w:rPr>
              <w:t xml:space="preserve">Pretendents apraksta un pamato radio reklāmas risinājumus, ņemot vērā, ka katras sesijas ietvaros ir jānodrošina divu radio reklāmas klipu izstrāde (visas </w:t>
            </w:r>
            <w:proofErr w:type="gramStart"/>
            <w:r w:rsidRPr="00017D4D">
              <w:rPr>
                <w:rFonts w:ascii="Times New Roman" w:eastAsia="Verdana" w:hAnsi="Times New Roman" w:cs="Times New Roman"/>
                <w:kern w:val="2"/>
                <w:sz w:val="24"/>
                <w:szCs w:val="24"/>
                <w:lang w:eastAsia="ko-KR"/>
              </w:rPr>
              <w:t>kampaņas ietvaros</w:t>
            </w:r>
            <w:proofErr w:type="gramEnd"/>
            <w:r w:rsidRPr="00017D4D">
              <w:rPr>
                <w:rFonts w:ascii="Times New Roman" w:eastAsia="Verdana" w:hAnsi="Times New Roman" w:cs="Times New Roman"/>
                <w:kern w:val="2"/>
                <w:sz w:val="24"/>
                <w:szCs w:val="24"/>
                <w:lang w:eastAsia="ko-KR"/>
              </w:rPr>
              <w:t xml:space="preserve"> tiek </w:t>
            </w:r>
            <w:r w:rsidRPr="005B692B">
              <w:rPr>
                <w:rFonts w:ascii="Times New Roman" w:eastAsia="Verdana" w:hAnsi="Times New Roman" w:cs="Times New Roman"/>
                <w:kern w:val="2"/>
                <w:sz w:val="24"/>
                <w:szCs w:val="24"/>
                <w:lang w:eastAsia="ko-KR"/>
              </w:rPr>
              <w:t>izveidoti 12 radio</w:t>
            </w:r>
            <w:r w:rsidRPr="00017D4D">
              <w:rPr>
                <w:rFonts w:ascii="Times New Roman" w:eastAsia="Verdana" w:hAnsi="Times New Roman" w:cs="Times New Roman"/>
                <w:kern w:val="2"/>
                <w:sz w:val="24"/>
                <w:szCs w:val="24"/>
                <w:lang w:eastAsia="ko-KR"/>
              </w:rPr>
              <w:t xml:space="preserve"> reklāmas klipi):</w:t>
            </w:r>
          </w:p>
          <w:p w14:paraId="7CAFBFCE" w14:textId="77777777" w:rsidR="00446696" w:rsidRPr="005E205E" w:rsidRDefault="00446696" w:rsidP="00017D4D">
            <w:pPr>
              <w:pStyle w:val="ListParagraph"/>
              <w:widowControl w:val="0"/>
              <w:numPr>
                <w:ilvl w:val="0"/>
                <w:numId w:val="9"/>
              </w:numPr>
              <w:shd w:val="clear" w:color="auto" w:fill="FFFFFF"/>
              <w:wordWrap w:val="0"/>
              <w:autoSpaceDE w:val="0"/>
              <w:autoSpaceDN w:val="0"/>
              <w:spacing w:after="0" w:line="240" w:lineRule="auto"/>
              <w:ind w:right="36"/>
              <w:contextualSpacing w:val="0"/>
              <w:jc w:val="both"/>
              <w:rPr>
                <w:rFonts w:ascii="Times New Roman" w:eastAsia="Verdana" w:hAnsi="Times New Roman"/>
                <w:kern w:val="2"/>
                <w:sz w:val="24"/>
                <w:szCs w:val="24"/>
                <w:lang w:eastAsia="ko-KR"/>
              </w:rPr>
            </w:pPr>
            <w:r w:rsidRPr="005E205E">
              <w:rPr>
                <w:rFonts w:ascii="Times New Roman" w:eastAsia="Verdana" w:hAnsi="Times New Roman"/>
                <w:kern w:val="2"/>
                <w:sz w:val="24"/>
                <w:szCs w:val="24"/>
                <w:lang w:eastAsia="ko-KR"/>
              </w:rPr>
              <w:t>Katrai sesijai izstrādā divus radio reklāmas klipus (t.sk., veikt radio reklāmas klipu scenārija izstrādi, ierakstu, montāžu, ieskaņošanu u.c.), katrs klips ir vismaz 30 sekundes garš:</w:t>
            </w:r>
          </w:p>
          <w:p w14:paraId="7D5E4495" w14:textId="21E811DD" w:rsidR="00017D4D" w:rsidRPr="005E205E" w:rsidRDefault="00017D4D" w:rsidP="00017D4D">
            <w:pPr>
              <w:pStyle w:val="ListParagraph"/>
              <w:widowControl w:val="0"/>
              <w:numPr>
                <w:ilvl w:val="0"/>
                <w:numId w:val="20"/>
              </w:numPr>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 xml:space="preserve">viens </w:t>
            </w:r>
            <w:r w:rsidR="007E2B34">
              <w:rPr>
                <w:rFonts w:ascii="Times New Roman" w:eastAsia="Verdana" w:hAnsi="Times New Roman" w:cs="Times New Roman"/>
                <w:kern w:val="2"/>
                <w:sz w:val="24"/>
                <w:szCs w:val="24"/>
                <w:lang w:eastAsia="ko-KR"/>
              </w:rPr>
              <w:t>radio</w:t>
            </w:r>
            <w:r w:rsidRPr="005E205E">
              <w:rPr>
                <w:rFonts w:ascii="Times New Roman" w:eastAsia="Verdana" w:hAnsi="Times New Roman" w:cs="Times New Roman"/>
                <w:kern w:val="2"/>
                <w:sz w:val="24"/>
                <w:szCs w:val="24"/>
                <w:lang w:eastAsia="ko-KR"/>
              </w:rPr>
              <w:t xml:space="preserve"> reklāmas klips, kas uzrunā ilgstošos bezdarbniekus par AIB projekta sniegto atbalstu </w:t>
            </w:r>
            <w:r w:rsidRPr="007E2B34">
              <w:rPr>
                <w:rFonts w:ascii="Times New Roman" w:eastAsia="Verdana" w:hAnsi="Times New Roman" w:cs="Times New Roman"/>
                <w:kern w:val="2"/>
                <w:sz w:val="24"/>
                <w:szCs w:val="24"/>
                <w:lang w:eastAsia="ko-KR"/>
              </w:rPr>
              <w:t>un iespēju to saņemt;</w:t>
            </w:r>
          </w:p>
          <w:p w14:paraId="247A06FC" w14:textId="5014337C" w:rsidR="00017D4D" w:rsidRPr="005E205E" w:rsidRDefault="007E2B34" w:rsidP="00017D4D">
            <w:pPr>
              <w:pStyle w:val="ListParagraph"/>
              <w:widowControl w:val="0"/>
              <w:numPr>
                <w:ilvl w:val="0"/>
                <w:numId w:val="20"/>
              </w:numPr>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viens radio</w:t>
            </w:r>
            <w:r w:rsidR="00017D4D" w:rsidRPr="005E205E">
              <w:rPr>
                <w:rFonts w:ascii="Times New Roman" w:eastAsia="Verdana" w:hAnsi="Times New Roman" w:cs="Times New Roman"/>
                <w:kern w:val="2"/>
                <w:sz w:val="24"/>
                <w:szCs w:val="24"/>
                <w:lang w:eastAsia="ko-KR"/>
              </w:rPr>
              <w:t xml:space="preserve"> reklāmas klips, kas uzrunā sabiedrību kopumā, lai veicinātu sabiedrības izpratni un informētību par ilgstošo bezdarbnieku vajadzībām, AIB projekta ietvaros sniegto atbalstu un iespēju ilgstošajiem bezdarbniekiem iekļauties sabiedrībā. </w:t>
            </w:r>
          </w:p>
          <w:p w14:paraId="786AB8F3" w14:textId="77777777" w:rsidR="00446696" w:rsidRPr="00017D4D" w:rsidRDefault="00446696" w:rsidP="00017D4D">
            <w:pPr>
              <w:pStyle w:val="ListParagraph"/>
              <w:widowControl w:val="0"/>
              <w:numPr>
                <w:ilvl w:val="0"/>
                <w:numId w:val="9"/>
              </w:numPr>
              <w:shd w:val="clear" w:color="auto" w:fill="FFFFFF"/>
              <w:wordWrap w:val="0"/>
              <w:autoSpaceDE w:val="0"/>
              <w:autoSpaceDN w:val="0"/>
              <w:spacing w:after="0" w:line="240" w:lineRule="auto"/>
              <w:ind w:right="36"/>
              <w:contextualSpacing w:val="0"/>
              <w:jc w:val="both"/>
              <w:rPr>
                <w:rFonts w:ascii="Times New Roman" w:eastAsia="Verdana" w:hAnsi="Times New Roman"/>
                <w:kern w:val="2"/>
                <w:sz w:val="24"/>
                <w:szCs w:val="24"/>
                <w:lang w:eastAsia="ko-KR"/>
              </w:rPr>
            </w:pPr>
            <w:r w:rsidRPr="00017D4D">
              <w:rPr>
                <w:rFonts w:ascii="Times New Roman" w:eastAsia="Verdana" w:hAnsi="Times New Roman"/>
                <w:kern w:val="2"/>
                <w:sz w:val="24"/>
                <w:szCs w:val="24"/>
                <w:lang w:eastAsia="ko-KR"/>
              </w:rPr>
              <w:t xml:space="preserve">Nodrošina katra radio reklāmas klipu translēšanu nacionālās apraides radio stacijā (radio reklāmas klipu pārraidīšana jānodrošina vienā no klausītākajām radio stacijām pēc klausīšanās laika, balstoties uz neatkarīgas institūcijas veiktajiem radio kanālu auditorijas pētījumiem), katru klipu </w:t>
            </w:r>
            <w:r w:rsidRPr="005B692B">
              <w:rPr>
                <w:rFonts w:ascii="Times New Roman" w:eastAsia="Verdana" w:hAnsi="Times New Roman"/>
                <w:kern w:val="2"/>
                <w:sz w:val="24"/>
                <w:szCs w:val="24"/>
                <w:lang w:eastAsia="ko-KR"/>
              </w:rPr>
              <w:t>vismaz 20 reizes</w:t>
            </w:r>
          </w:p>
          <w:p w14:paraId="31464674" w14:textId="77777777" w:rsidR="00446696" w:rsidRPr="00017D4D" w:rsidRDefault="00446696" w:rsidP="00017D4D">
            <w:pPr>
              <w:pStyle w:val="ListParagraph"/>
              <w:widowControl w:val="0"/>
              <w:numPr>
                <w:ilvl w:val="0"/>
                <w:numId w:val="9"/>
              </w:numPr>
              <w:shd w:val="clear" w:color="auto" w:fill="FFFFFF"/>
              <w:wordWrap w:val="0"/>
              <w:autoSpaceDE w:val="0"/>
              <w:autoSpaceDN w:val="0"/>
              <w:spacing w:after="0" w:line="240" w:lineRule="auto"/>
              <w:ind w:right="36"/>
              <w:contextualSpacing w:val="0"/>
              <w:jc w:val="both"/>
              <w:rPr>
                <w:rFonts w:ascii="Times New Roman" w:eastAsia="Verdana" w:hAnsi="Times New Roman"/>
                <w:kern w:val="2"/>
                <w:sz w:val="24"/>
                <w:szCs w:val="24"/>
                <w:lang w:eastAsia="ko-KR"/>
              </w:rPr>
            </w:pPr>
            <w:r w:rsidRPr="00017D4D">
              <w:rPr>
                <w:rFonts w:ascii="Times New Roman" w:eastAsia="Verdana" w:hAnsi="Times New Roman"/>
                <w:kern w:val="2"/>
                <w:sz w:val="24"/>
                <w:szCs w:val="24"/>
                <w:lang w:eastAsia="ko-KR"/>
              </w:rPr>
              <w:t xml:space="preserve">Vēlamais radio reklāmas klipu raidlaiks ir darba dienās laika posmā no 7:00 līdz 16.30; izvieto radio reklāmas klipus viena raidījuma ietvaros, bet </w:t>
            </w:r>
            <w:r w:rsidRPr="00017D4D">
              <w:rPr>
                <w:rFonts w:ascii="Times New Roman" w:eastAsia="Verdana" w:hAnsi="Times New Roman"/>
                <w:kern w:val="2"/>
                <w:sz w:val="24"/>
                <w:szCs w:val="24"/>
                <w:lang w:eastAsia="ko-KR"/>
              </w:rPr>
              <w:lastRenderedPageBreak/>
              <w:t>ne vairāk kā divus reklāmas klipus vienā raidījumā;</w:t>
            </w:r>
          </w:p>
          <w:p w14:paraId="3A6C7AA7" w14:textId="77777777" w:rsidR="00446696" w:rsidRDefault="00446696" w:rsidP="00017D4D">
            <w:pPr>
              <w:pStyle w:val="ListParagraph"/>
              <w:widowControl w:val="0"/>
              <w:numPr>
                <w:ilvl w:val="0"/>
                <w:numId w:val="9"/>
              </w:numPr>
              <w:shd w:val="clear" w:color="auto" w:fill="FFFFFF"/>
              <w:wordWrap w:val="0"/>
              <w:autoSpaceDE w:val="0"/>
              <w:autoSpaceDN w:val="0"/>
              <w:spacing w:after="0" w:line="240" w:lineRule="auto"/>
              <w:ind w:right="36"/>
              <w:contextualSpacing w:val="0"/>
              <w:jc w:val="both"/>
              <w:rPr>
                <w:rFonts w:ascii="Times New Roman" w:eastAsia="Verdana" w:hAnsi="Times New Roman" w:cs="Times New Roman"/>
                <w:kern w:val="2"/>
                <w:sz w:val="24"/>
                <w:szCs w:val="24"/>
                <w:lang w:eastAsia="ko-KR"/>
              </w:rPr>
            </w:pPr>
            <w:r w:rsidRPr="00017D4D">
              <w:rPr>
                <w:rFonts w:ascii="Times New Roman" w:eastAsia="Verdana" w:hAnsi="Times New Roman" w:cs="Times New Roman"/>
                <w:kern w:val="2"/>
                <w:sz w:val="24"/>
                <w:szCs w:val="24"/>
                <w:lang w:eastAsia="ko-KR"/>
              </w:rPr>
              <w:t xml:space="preserve">Nodrošina iespēju pasūtītājām saņemt radio reklāmas klipu ierakstus datu nesējā pilnā apjomā. Radio reklāmas klipu ieraksti tiek nodoti pasūtītājām zibatmiņā, </w:t>
            </w:r>
            <w:proofErr w:type="gramStart"/>
            <w:r w:rsidRPr="00017D4D">
              <w:rPr>
                <w:rFonts w:ascii="Times New Roman" w:eastAsia="Verdana" w:hAnsi="Times New Roman" w:cs="Times New Roman"/>
                <w:kern w:val="2"/>
                <w:sz w:val="24"/>
                <w:szCs w:val="24"/>
                <w:lang w:eastAsia="ko-KR"/>
              </w:rPr>
              <w:t>tādā audio</w:t>
            </w:r>
            <w:proofErr w:type="gramEnd"/>
            <w:r w:rsidRPr="00017D4D">
              <w:rPr>
                <w:rFonts w:ascii="Times New Roman" w:eastAsia="Verdana" w:hAnsi="Times New Roman" w:cs="Times New Roman"/>
                <w:kern w:val="2"/>
                <w:sz w:val="24"/>
                <w:szCs w:val="24"/>
                <w:lang w:eastAsia="ko-KR"/>
              </w:rPr>
              <w:t xml:space="preserve"> formātā un kvalitātē, kas ļauj to izvietot interneta vietnēs un cituviet.</w:t>
            </w:r>
          </w:p>
          <w:p w14:paraId="6EAA3AE5" w14:textId="77777777" w:rsidR="005E205E" w:rsidRPr="00017D4D" w:rsidRDefault="005E205E" w:rsidP="005E205E">
            <w:pPr>
              <w:pStyle w:val="ListParagraph"/>
              <w:widowControl w:val="0"/>
              <w:shd w:val="clear" w:color="auto" w:fill="FFFFFF"/>
              <w:wordWrap w:val="0"/>
              <w:autoSpaceDE w:val="0"/>
              <w:autoSpaceDN w:val="0"/>
              <w:spacing w:after="0" w:line="240" w:lineRule="auto"/>
              <w:ind w:right="36"/>
              <w:contextualSpacing w:val="0"/>
              <w:jc w:val="both"/>
              <w:rPr>
                <w:rFonts w:ascii="Times New Roman" w:eastAsia="Verdana" w:hAnsi="Times New Roman" w:cs="Times New Roman"/>
                <w:kern w:val="2"/>
                <w:sz w:val="24"/>
                <w:szCs w:val="24"/>
                <w:lang w:eastAsia="ko-KR"/>
              </w:rPr>
            </w:pPr>
          </w:p>
          <w:p w14:paraId="13A2686B" w14:textId="77777777" w:rsidR="00446696" w:rsidRPr="00383127" w:rsidRDefault="00446696" w:rsidP="00383127">
            <w:pPr>
              <w:widowControl w:val="0"/>
              <w:tabs>
                <w:tab w:val="left" w:pos="7365"/>
              </w:tabs>
              <w:wordWrap w:val="0"/>
              <w:autoSpaceDE w:val="0"/>
              <w:autoSpaceDN w:val="0"/>
              <w:spacing w:after="0" w:line="240" w:lineRule="auto"/>
              <w:ind w:left="596" w:right="36" w:hanging="283"/>
              <w:jc w:val="both"/>
              <w:rPr>
                <w:rFonts w:ascii="Times New Roman" w:eastAsia="Verdana" w:hAnsi="Times New Roman" w:cs="Times New Roman"/>
                <w:i/>
                <w:kern w:val="2"/>
                <w:sz w:val="24"/>
                <w:szCs w:val="24"/>
                <w:lang w:eastAsia="ko-KR"/>
              </w:rPr>
            </w:pPr>
            <w:r w:rsidRPr="00224604">
              <w:rPr>
                <w:rFonts w:ascii="Times New Roman" w:eastAsia="Verdana" w:hAnsi="Times New Roman" w:cs="Times New Roman"/>
                <w:b/>
                <w:i/>
                <w:kern w:val="2"/>
                <w:sz w:val="24"/>
                <w:szCs w:val="24"/>
                <w:lang w:eastAsia="ko-KR"/>
              </w:rPr>
              <w:t>(!)</w:t>
            </w:r>
            <w:r w:rsidRPr="00017D4D">
              <w:rPr>
                <w:rFonts w:ascii="Times New Roman" w:eastAsia="Verdana" w:hAnsi="Times New Roman" w:cs="Times New Roman"/>
                <w:i/>
                <w:kern w:val="2"/>
                <w:sz w:val="24"/>
                <w:szCs w:val="24"/>
                <w:lang w:eastAsia="ko-KR"/>
              </w:rPr>
              <w:t xml:space="preserve"> Uzsākot darbu pie kampaņas, Pretendents sagatavo detalizētu kampaņas mediju plānu, kuru saskaņo ar Pasūtītāju. Pretendents iesniedz saskaņošanai reklāmas radio klipus pirms izvietošanas radio. </w:t>
            </w:r>
          </w:p>
        </w:tc>
        <w:tc>
          <w:tcPr>
            <w:tcW w:w="1985" w:type="dxa"/>
            <w:shd w:val="clear" w:color="auto" w:fill="auto"/>
          </w:tcPr>
          <w:p w14:paraId="588C82D9" w14:textId="77777777" w:rsidR="00017D4D" w:rsidRPr="00017D4D" w:rsidRDefault="00017D4D" w:rsidP="00017D4D">
            <w:pPr>
              <w:widowControl w:val="0"/>
              <w:wordWrap w:val="0"/>
              <w:autoSpaceDE w:val="0"/>
              <w:autoSpaceDN w:val="0"/>
              <w:spacing w:after="0" w:line="240" w:lineRule="auto"/>
              <w:rPr>
                <w:rFonts w:ascii="Times New Roman" w:eastAsia="Verdana" w:hAnsi="Times New Roman" w:cs="Times New Roman"/>
                <w:kern w:val="2"/>
                <w:sz w:val="24"/>
                <w:szCs w:val="24"/>
                <w:lang w:eastAsia="ko-KR"/>
              </w:rPr>
            </w:pPr>
            <w:r w:rsidRPr="00017D4D">
              <w:rPr>
                <w:rFonts w:ascii="Times New Roman" w:eastAsia="Verdana" w:hAnsi="Times New Roman" w:cs="Times New Roman"/>
                <w:kern w:val="2"/>
                <w:sz w:val="24"/>
                <w:szCs w:val="24"/>
                <w:lang w:eastAsia="ko-KR"/>
              </w:rPr>
              <w:lastRenderedPageBreak/>
              <w:t>Apraksta saturs:</w:t>
            </w:r>
          </w:p>
          <w:p w14:paraId="21849E98" w14:textId="77777777" w:rsidR="00017D4D" w:rsidRPr="007E2B34" w:rsidRDefault="00017D4D" w:rsidP="00017D4D">
            <w:pPr>
              <w:pStyle w:val="Heading1"/>
              <w:jc w:val="left"/>
              <w:rPr>
                <w:sz w:val="24"/>
                <w:szCs w:val="24"/>
                <w:lang w:val="lv-LV"/>
              </w:rPr>
            </w:pPr>
            <w:r w:rsidRPr="00017D4D">
              <w:rPr>
                <w:sz w:val="24"/>
                <w:szCs w:val="24"/>
                <w:lang w:val="lv-LV"/>
              </w:rPr>
              <w:t xml:space="preserve">Detalizēts izklāsts, kuru var papildināt </w:t>
            </w:r>
            <w:r w:rsidRPr="007E2B34">
              <w:rPr>
                <w:sz w:val="24"/>
                <w:szCs w:val="24"/>
                <w:lang w:val="lv-LV"/>
              </w:rPr>
              <w:t>ilustrācijas.</w:t>
            </w:r>
          </w:p>
          <w:p w14:paraId="77C4E5F0" w14:textId="77777777" w:rsidR="00446696" w:rsidRPr="00017D4D" w:rsidRDefault="00446696" w:rsidP="00017D4D">
            <w:pPr>
              <w:pStyle w:val="Heading1"/>
              <w:jc w:val="left"/>
              <w:rPr>
                <w:sz w:val="24"/>
                <w:szCs w:val="24"/>
                <w:lang w:val="lv-LV"/>
              </w:rPr>
            </w:pPr>
            <w:r w:rsidRPr="007E2B34">
              <w:rPr>
                <w:sz w:val="24"/>
                <w:szCs w:val="24"/>
                <w:lang w:val="lv-LV"/>
              </w:rPr>
              <w:t>Pamatojums (dati, fakti, ilustrācijas, izvēlētās galvenās</w:t>
            </w:r>
            <w:r w:rsidR="005E205E" w:rsidRPr="007E2B34">
              <w:rPr>
                <w:sz w:val="24"/>
                <w:szCs w:val="24"/>
                <w:lang w:val="lv-LV"/>
              </w:rPr>
              <w:t xml:space="preserve"> radio stacijas</w:t>
            </w:r>
            <w:r w:rsidRPr="007E2B34">
              <w:rPr>
                <w:sz w:val="24"/>
                <w:szCs w:val="24"/>
                <w:lang w:val="lv-LV"/>
              </w:rPr>
              <w:t xml:space="preserve"> izvēles</w:t>
            </w:r>
            <w:r w:rsidRPr="00017D4D">
              <w:rPr>
                <w:sz w:val="24"/>
                <w:szCs w:val="24"/>
                <w:lang w:val="lv-LV"/>
              </w:rPr>
              <w:t xml:space="preserve"> pamatojums).</w:t>
            </w:r>
          </w:p>
          <w:p w14:paraId="57B61548" w14:textId="77777777" w:rsidR="00446696" w:rsidRDefault="00446696" w:rsidP="00017D4D">
            <w:pPr>
              <w:pStyle w:val="Heading1"/>
              <w:jc w:val="left"/>
              <w:rPr>
                <w:sz w:val="24"/>
                <w:szCs w:val="24"/>
                <w:lang w:val="lv-LV"/>
              </w:rPr>
            </w:pPr>
            <w:r w:rsidRPr="00017D4D">
              <w:rPr>
                <w:sz w:val="24"/>
                <w:szCs w:val="24"/>
                <w:lang w:val="lv-LV"/>
              </w:rPr>
              <w:t>Sagaidāmie kvantitatīvie un/vai kvalitatīvie rezultāti katrā aktivitātē, kas ļauj izvērtēt aktivitāšu efektivitāti,</w:t>
            </w:r>
          </w:p>
          <w:p w14:paraId="7F5B56F9" w14:textId="77777777" w:rsidR="00446696" w:rsidRPr="002739D8" w:rsidRDefault="00446696" w:rsidP="002739D8">
            <w:pPr>
              <w:pStyle w:val="ListParagraph"/>
              <w:numPr>
                <w:ilvl w:val="0"/>
                <w:numId w:val="21"/>
              </w:numPr>
              <w:ind w:left="183" w:hanging="183"/>
            </w:pPr>
            <w:r w:rsidRPr="002739D8">
              <w:rPr>
                <w:rFonts w:ascii="Times New Roman" w:hAnsi="Times New Roman" w:cs="Times New Roman"/>
                <w:sz w:val="24"/>
                <w:szCs w:val="24"/>
              </w:rPr>
              <w:t>Aktivitāšu attēlojums laikā.</w:t>
            </w:r>
          </w:p>
        </w:tc>
      </w:tr>
      <w:tr w:rsidR="00446696" w:rsidRPr="00EF3416" w14:paraId="5CF197B0" w14:textId="77777777" w:rsidTr="00383127">
        <w:tc>
          <w:tcPr>
            <w:tcW w:w="1701" w:type="dxa"/>
            <w:shd w:val="clear" w:color="auto" w:fill="D9D9D9"/>
            <w:vAlign w:val="center"/>
          </w:tcPr>
          <w:p w14:paraId="0DB24200" w14:textId="77777777" w:rsidR="00446696" w:rsidRPr="002739D8" w:rsidRDefault="00446696"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739D8">
              <w:rPr>
                <w:rFonts w:ascii="Times New Roman" w:eastAsia="Verdana" w:hAnsi="Times New Roman" w:cs="Times New Roman"/>
                <w:b/>
                <w:kern w:val="2"/>
                <w:sz w:val="24"/>
                <w:szCs w:val="24"/>
                <w:lang w:eastAsia="ko-KR"/>
              </w:rPr>
              <w:t>2.3 Raksti preses izdevumos</w:t>
            </w:r>
          </w:p>
        </w:tc>
        <w:tc>
          <w:tcPr>
            <w:tcW w:w="5812" w:type="dxa"/>
            <w:shd w:val="clear" w:color="auto" w:fill="auto"/>
          </w:tcPr>
          <w:p w14:paraId="0A9ABD10" w14:textId="3EA1B225" w:rsidR="00446696" w:rsidRDefault="00446696" w:rsidP="002739D8">
            <w:pPr>
              <w:widowControl w:val="0"/>
              <w:shd w:val="clear" w:color="auto" w:fill="FFFFFF"/>
              <w:wordWrap w:val="0"/>
              <w:autoSpaceDE w:val="0"/>
              <w:autoSpaceDN w:val="0"/>
              <w:spacing w:after="0" w:line="240" w:lineRule="auto"/>
              <w:ind w:left="39" w:right="36"/>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Prete</w:t>
            </w:r>
            <w:r w:rsidR="002739D8" w:rsidRPr="005E205E">
              <w:rPr>
                <w:rFonts w:ascii="Times New Roman" w:eastAsia="Verdana" w:hAnsi="Times New Roman" w:cs="Times New Roman"/>
                <w:kern w:val="2"/>
                <w:sz w:val="24"/>
                <w:szCs w:val="24"/>
                <w:lang w:eastAsia="ko-KR"/>
              </w:rPr>
              <w:t xml:space="preserve">ndents apraksta un pamato </w:t>
            </w:r>
            <w:r w:rsidRPr="005E205E">
              <w:rPr>
                <w:rFonts w:ascii="Times New Roman" w:eastAsia="Verdana" w:hAnsi="Times New Roman" w:cs="Times New Roman"/>
                <w:kern w:val="2"/>
                <w:sz w:val="24"/>
                <w:szCs w:val="24"/>
                <w:lang w:eastAsia="ko-KR"/>
              </w:rPr>
              <w:t xml:space="preserve">rakstu izvietošanas koncepciju. Katras sesijas ietvaros sagatavo un publicē </w:t>
            </w:r>
            <w:r w:rsidRPr="00D71B01">
              <w:rPr>
                <w:rFonts w:ascii="Times New Roman" w:eastAsia="Verdana" w:hAnsi="Times New Roman" w:cs="Times New Roman"/>
                <w:strike/>
                <w:kern w:val="2"/>
                <w:sz w:val="24"/>
                <w:szCs w:val="24"/>
                <w:lang w:eastAsia="ko-KR"/>
              </w:rPr>
              <w:t>četru</w:t>
            </w:r>
            <w:r w:rsidR="002739D8" w:rsidRPr="00D71B01">
              <w:rPr>
                <w:rFonts w:ascii="Times New Roman" w:eastAsia="Verdana" w:hAnsi="Times New Roman" w:cs="Times New Roman"/>
                <w:strike/>
                <w:kern w:val="2"/>
                <w:sz w:val="24"/>
                <w:szCs w:val="24"/>
                <w:lang w:eastAsia="ko-KR"/>
              </w:rPr>
              <w:t>s</w:t>
            </w:r>
            <w:r w:rsidR="00C93212" w:rsidRPr="0073358C">
              <w:rPr>
                <w:rFonts w:ascii="Times New Roman" w:eastAsia="Verdana" w:hAnsi="Times New Roman" w:cs="Times New Roman"/>
                <w:kern w:val="2"/>
                <w:sz w:val="24"/>
                <w:szCs w:val="24"/>
                <w:lang w:eastAsia="ko-KR"/>
              </w:rPr>
              <w:t xml:space="preserve"> </w:t>
            </w:r>
            <w:r w:rsidR="008467A5" w:rsidRPr="009D3ED4">
              <w:rPr>
                <w:rFonts w:ascii="Times New Roman" w:eastAsia="Verdana" w:hAnsi="Times New Roman" w:cs="Times New Roman"/>
                <w:color w:val="FF0000"/>
                <w:kern w:val="2"/>
                <w:sz w:val="24"/>
                <w:szCs w:val="24"/>
                <w:lang w:eastAsia="ko-KR"/>
              </w:rPr>
              <w:t>divus</w:t>
            </w:r>
            <w:r w:rsidR="008467A5" w:rsidRPr="005E205E">
              <w:rPr>
                <w:rFonts w:ascii="Times New Roman" w:eastAsia="Verdana" w:hAnsi="Times New Roman" w:cs="Times New Roman"/>
                <w:kern w:val="2"/>
                <w:sz w:val="24"/>
                <w:szCs w:val="24"/>
                <w:lang w:eastAsia="ko-KR"/>
              </w:rPr>
              <w:t xml:space="preserve"> </w:t>
            </w:r>
            <w:r w:rsidR="002739D8" w:rsidRPr="005E205E">
              <w:rPr>
                <w:rFonts w:ascii="Times New Roman" w:eastAsia="Verdana" w:hAnsi="Times New Roman" w:cs="Times New Roman"/>
                <w:kern w:val="2"/>
                <w:sz w:val="24"/>
                <w:szCs w:val="24"/>
                <w:lang w:eastAsia="ko-KR"/>
              </w:rPr>
              <w:t>rakstus valsts valodā par AIB</w:t>
            </w:r>
            <w:r w:rsidRPr="005E205E">
              <w:rPr>
                <w:rFonts w:ascii="Times New Roman" w:eastAsia="Verdana" w:hAnsi="Times New Roman" w:cs="Times New Roman"/>
                <w:kern w:val="2"/>
                <w:sz w:val="24"/>
                <w:szCs w:val="24"/>
                <w:lang w:eastAsia="ko-KR"/>
              </w:rPr>
              <w:t xml:space="preserve"> projekta aktivitātēm un labās prakses piemēriem (visas kampaņas ietvaros tiek </w:t>
            </w:r>
            <w:r w:rsidRPr="007E2B34">
              <w:rPr>
                <w:rFonts w:ascii="Times New Roman" w:eastAsia="Verdana" w:hAnsi="Times New Roman" w:cs="Times New Roman"/>
                <w:kern w:val="2"/>
                <w:sz w:val="24"/>
                <w:szCs w:val="24"/>
                <w:lang w:eastAsia="ko-KR"/>
              </w:rPr>
              <w:t xml:space="preserve">sagatavoti </w:t>
            </w:r>
            <w:r w:rsidRPr="00D71B01">
              <w:rPr>
                <w:rFonts w:ascii="Times New Roman" w:eastAsia="Verdana" w:hAnsi="Times New Roman" w:cs="Times New Roman"/>
                <w:strike/>
                <w:kern w:val="2"/>
                <w:sz w:val="24"/>
                <w:szCs w:val="24"/>
                <w:lang w:eastAsia="ko-KR"/>
              </w:rPr>
              <w:t>24</w:t>
            </w:r>
            <w:r w:rsidR="009D3ED4">
              <w:rPr>
                <w:rFonts w:ascii="Times New Roman" w:eastAsia="Verdana" w:hAnsi="Times New Roman" w:cs="Times New Roman"/>
                <w:strike/>
                <w:kern w:val="2"/>
                <w:sz w:val="24"/>
                <w:szCs w:val="24"/>
                <w:lang w:eastAsia="ko-KR"/>
              </w:rPr>
              <w:t xml:space="preserve"> </w:t>
            </w:r>
            <w:r w:rsidR="008467A5" w:rsidRPr="009D3ED4">
              <w:rPr>
                <w:rFonts w:ascii="Times New Roman" w:eastAsia="Verdana" w:hAnsi="Times New Roman" w:cs="Times New Roman"/>
                <w:color w:val="FF0000"/>
                <w:kern w:val="2"/>
                <w:sz w:val="24"/>
                <w:szCs w:val="24"/>
                <w:lang w:eastAsia="ko-KR"/>
              </w:rPr>
              <w:t xml:space="preserve">12 </w:t>
            </w:r>
            <w:r w:rsidRPr="009D3ED4">
              <w:rPr>
                <w:rFonts w:ascii="Times New Roman" w:eastAsia="Verdana" w:hAnsi="Times New Roman" w:cs="Times New Roman"/>
                <w:color w:val="FF0000"/>
                <w:kern w:val="2"/>
                <w:sz w:val="24"/>
                <w:szCs w:val="24"/>
                <w:lang w:eastAsia="ko-KR"/>
              </w:rPr>
              <w:t>raksti</w:t>
            </w:r>
            <w:r w:rsidRPr="00D71B01">
              <w:rPr>
                <w:rFonts w:ascii="Times New Roman" w:eastAsia="Verdana" w:hAnsi="Times New Roman" w:cs="Times New Roman"/>
                <w:kern w:val="2"/>
                <w:sz w:val="24"/>
                <w:szCs w:val="24"/>
                <w:lang w:eastAsia="ko-KR"/>
              </w:rPr>
              <w:t>)</w:t>
            </w:r>
            <w:r w:rsidR="00523B73">
              <w:rPr>
                <w:rFonts w:ascii="Times New Roman" w:eastAsia="Verdana" w:hAnsi="Times New Roman" w:cs="Times New Roman"/>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 xml:space="preserve">(precizēts ar IK 2017. gada </w:t>
            </w:r>
            <w:proofErr w:type="gramStart"/>
            <w:r w:rsidR="00306F0C">
              <w:rPr>
                <w:rFonts w:ascii="Times New Roman" w:eastAsia="Verdana" w:hAnsi="Times New Roman" w:cs="Times New Roman"/>
                <w:i/>
                <w:color w:val="FF0000"/>
                <w:kern w:val="2"/>
                <w:sz w:val="24"/>
                <w:szCs w:val="24"/>
                <w:lang w:eastAsia="ko-KR"/>
              </w:rPr>
              <w:t>14</w:t>
            </w:r>
            <w:r w:rsidR="00523B73" w:rsidRPr="006A32C7">
              <w:rPr>
                <w:rFonts w:ascii="Times New Roman" w:eastAsia="Verdana" w:hAnsi="Times New Roman" w:cs="Times New Roman"/>
                <w:i/>
                <w:color w:val="FF0000"/>
                <w:kern w:val="2"/>
                <w:sz w:val="24"/>
                <w:szCs w:val="24"/>
                <w:lang w:eastAsia="ko-KR"/>
              </w:rPr>
              <w:t>.augusta</w:t>
            </w:r>
            <w:proofErr w:type="gramEnd"/>
            <w:r w:rsidR="00523B73" w:rsidRPr="006A32C7">
              <w:rPr>
                <w:rFonts w:ascii="Times New Roman" w:eastAsia="Verdana" w:hAnsi="Times New Roman" w:cs="Times New Roman"/>
                <w:i/>
                <w:color w:val="FF0000"/>
                <w:kern w:val="2"/>
                <w:sz w:val="24"/>
                <w:szCs w:val="24"/>
                <w:lang w:eastAsia="ko-KR"/>
              </w:rPr>
              <w:t xml:space="preserve"> lēmumu)</w:t>
            </w:r>
            <w:r w:rsidR="005E205E" w:rsidRPr="005E205E">
              <w:rPr>
                <w:rFonts w:ascii="Times New Roman" w:eastAsia="Verdana" w:hAnsi="Times New Roman" w:cs="Times New Roman"/>
                <w:kern w:val="2"/>
                <w:sz w:val="24"/>
                <w:szCs w:val="24"/>
                <w:lang w:eastAsia="ko-KR"/>
              </w:rPr>
              <w:t>:</w:t>
            </w:r>
            <w:r w:rsidRPr="005E205E">
              <w:rPr>
                <w:rFonts w:ascii="Times New Roman" w:eastAsia="Verdana" w:hAnsi="Times New Roman" w:cs="Times New Roman"/>
                <w:kern w:val="2"/>
                <w:sz w:val="24"/>
                <w:szCs w:val="24"/>
                <w:lang w:eastAsia="ko-KR"/>
              </w:rPr>
              <w:t xml:space="preserve"> </w:t>
            </w:r>
          </w:p>
          <w:p w14:paraId="6D53D817" w14:textId="37DDAC58" w:rsidR="00446696" w:rsidRPr="005E205E" w:rsidRDefault="00446696" w:rsidP="005E205E">
            <w:pPr>
              <w:pStyle w:val="ListParagraph"/>
              <w:widowControl w:val="0"/>
              <w:numPr>
                <w:ilvl w:val="0"/>
                <w:numId w:val="11"/>
              </w:numPr>
              <w:shd w:val="clear" w:color="auto" w:fill="FFFFFF"/>
              <w:wordWrap w:val="0"/>
              <w:autoSpaceDE w:val="0"/>
              <w:autoSpaceDN w:val="0"/>
              <w:spacing w:after="0" w:line="240" w:lineRule="auto"/>
              <w:ind w:right="36"/>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Sagatavo rakstus, kas uzrunā gan primāro, gan sekundāro mērķauditoriju, iesniedz rakstu sagataves</w:t>
            </w:r>
            <w:r w:rsidR="005E205E" w:rsidRPr="005E205E">
              <w:rPr>
                <w:rFonts w:ascii="Times New Roman" w:eastAsia="Verdana" w:hAnsi="Times New Roman" w:cs="Times New Roman"/>
                <w:kern w:val="2"/>
                <w:sz w:val="24"/>
                <w:szCs w:val="24"/>
                <w:lang w:eastAsia="ko-KR"/>
              </w:rPr>
              <w:t xml:space="preserve"> un saskaņo tās ar Pasūtītāju</w:t>
            </w:r>
            <w:r w:rsidR="008178B7">
              <w:rPr>
                <w:rFonts w:ascii="Times New Roman" w:eastAsia="Verdana" w:hAnsi="Times New Roman" w:cs="Times New Roman"/>
                <w:kern w:val="2"/>
                <w:sz w:val="24"/>
                <w:szCs w:val="24"/>
                <w:lang w:eastAsia="ko-KR"/>
              </w:rPr>
              <w:t>;</w:t>
            </w:r>
            <w:r w:rsidRPr="005E205E">
              <w:rPr>
                <w:rFonts w:ascii="Times New Roman" w:eastAsia="Verdana" w:hAnsi="Times New Roman" w:cs="Times New Roman"/>
                <w:kern w:val="2"/>
                <w:sz w:val="24"/>
                <w:szCs w:val="24"/>
                <w:lang w:eastAsia="ko-KR"/>
              </w:rPr>
              <w:t xml:space="preserve"> </w:t>
            </w:r>
          </w:p>
          <w:p w14:paraId="4495DCEC" w14:textId="41ADFF1E" w:rsidR="00446696" w:rsidRPr="005E205E" w:rsidRDefault="00446696" w:rsidP="00446696">
            <w:pPr>
              <w:pStyle w:val="ListParagraph"/>
              <w:widowControl w:val="0"/>
              <w:numPr>
                <w:ilvl w:val="0"/>
                <w:numId w:val="11"/>
              </w:numPr>
              <w:shd w:val="clear" w:color="auto" w:fill="FFFFFF"/>
              <w:wordWrap w:val="0"/>
              <w:autoSpaceDE w:val="0"/>
              <w:autoSpaceDN w:val="0"/>
              <w:spacing w:after="0" w:line="240" w:lineRule="auto"/>
              <w:ind w:right="36"/>
              <w:contextualSpacing w:val="0"/>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 xml:space="preserve">Katras sesijas ietvaros publicē </w:t>
            </w:r>
            <w:r w:rsidRPr="00C93212">
              <w:rPr>
                <w:rFonts w:ascii="Times New Roman" w:eastAsia="Verdana" w:hAnsi="Times New Roman" w:cs="Times New Roman"/>
                <w:strike/>
                <w:kern w:val="2"/>
                <w:sz w:val="24"/>
                <w:szCs w:val="24"/>
                <w:lang w:eastAsia="ko-KR"/>
              </w:rPr>
              <w:t>divus</w:t>
            </w:r>
            <w:r w:rsidRPr="00A23562">
              <w:rPr>
                <w:rFonts w:ascii="Times New Roman" w:eastAsia="Verdana" w:hAnsi="Times New Roman" w:cs="Times New Roman"/>
                <w:color w:val="FF0000"/>
                <w:kern w:val="2"/>
                <w:sz w:val="24"/>
                <w:szCs w:val="24"/>
                <w:lang w:eastAsia="ko-KR"/>
              </w:rPr>
              <w:t xml:space="preserve"> </w:t>
            </w:r>
            <w:r w:rsidR="00A23562" w:rsidRPr="00A23562">
              <w:rPr>
                <w:rFonts w:ascii="Times New Roman" w:eastAsia="Verdana" w:hAnsi="Times New Roman" w:cs="Times New Roman"/>
                <w:color w:val="FF0000"/>
                <w:kern w:val="2"/>
                <w:sz w:val="24"/>
                <w:szCs w:val="24"/>
                <w:lang w:eastAsia="ko-KR"/>
              </w:rPr>
              <w:t>vienu</w:t>
            </w:r>
            <w:r w:rsidR="009D3ED4">
              <w:rPr>
                <w:rFonts w:ascii="Times New Roman" w:eastAsia="Verdana" w:hAnsi="Times New Roman" w:cs="Times New Roman"/>
                <w:color w:val="FF0000"/>
                <w:kern w:val="2"/>
                <w:sz w:val="24"/>
                <w:szCs w:val="24"/>
                <w:lang w:eastAsia="ko-KR"/>
              </w:rPr>
              <w:t xml:space="preserve"> </w:t>
            </w:r>
            <w:r w:rsidR="00A23562">
              <w:rPr>
                <w:rFonts w:ascii="Times New Roman" w:eastAsia="Verdana" w:hAnsi="Times New Roman" w:cs="Times New Roman"/>
                <w:kern w:val="2"/>
                <w:sz w:val="24"/>
                <w:szCs w:val="24"/>
                <w:lang w:eastAsia="ko-KR"/>
              </w:rPr>
              <w:t>rakstu</w:t>
            </w:r>
            <w:r w:rsidRPr="005E205E">
              <w:rPr>
                <w:rFonts w:ascii="Times New Roman" w:eastAsia="Verdana" w:hAnsi="Times New Roman" w:cs="Times New Roman"/>
                <w:kern w:val="2"/>
                <w:sz w:val="24"/>
                <w:szCs w:val="24"/>
                <w:lang w:eastAsia="ko-KR"/>
              </w:rPr>
              <w:t xml:space="preserve"> vismaz </w:t>
            </w:r>
            <w:r w:rsidRPr="009D3ED4">
              <w:rPr>
                <w:rFonts w:ascii="Times New Roman" w:eastAsia="Verdana" w:hAnsi="Times New Roman" w:cs="Times New Roman"/>
                <w:strike/>
                <w:kern w:val="2"/>
                <w:sz w:val="24"/>
                <w:szCs w:val="24"/>
                <w:lang w:eastAsia="ko-KR"/>
              </w:rPr>
              <w:t>divos</w:t>
            </w:r>
            <w:r w:rsidRPr="0073358C">
              <w:rPr>
                <w:rFonts w:ascii="Times New Roman" w:eastAsia="Verdana" w:hAnsi="Times New Roman" w:cs="Times New Roman"/>
                <w:kern w:val="2"/>
                <w:sz w:val="24"/>
                <w:szCs w:val="24"/>
                <w:lang w:eastAsia="ko-KR"/>
              </w:rPr>
              <w:t xml:space="preserve"> </w:t>
            </w:r>
            <w:r w:rsidR="005B692B" w:rsidRPr="009D3ED4">
              <w:rPr>
                <w:rFonts w:ascii="Times New Roman" w:eastAsia="Verdana" w:hAnsi="Times New Roman" w:cs="Times New Roman"/>
                <w:color w:val="FF0000"/>
                <w:kern w:val="2"/>
                <w:sz w:val="24"/>
                <w:szCs w:val="24"/>
                <w:lang w:eastAsia="ko-KR"/>
              </w:rPr>
              <w:t>vienā</w:t>
            </w:r>
            <w:r w:rsidR="005B692B">
              <w:rPr>
                <w:rFonts w:ascii="Times New Roman" w:eastAsia="Verdana" w:hAnsi="Times New Roman" w:cs="Times New Roman"/>
                <w:kern w:val="2"/>
                <w:sz w:val="24"/>
                <w:szCs w:val="24"/>
                <w:lang w:eastAsia="ko-KR"/>
              </w:rPr>
              <w:t xml:space="preserve"> </w:t>
            </w:r>
            <w:r w:rsidRPr="005E205E">
              <w:rPr>
                <w:rFonts w:ascii="Times New Roman" w:eastAsia="Verdana" w:hAnsi="Times New Roman" w:cs="Times New Roman"/>
                <w:kern w:val="2"/>
                <w:sz w:val="24"/>
                <w:szCs w:val="24"/>
                <w:lang w:eastAsia="ko-KR"/>
              </w:rPr>
              <w:t>nacionālaj</w:t>
            </w:r>
            <w:r w:rsidR="005B692B">
              <w:rPr>
                <w:rFonts w:ascii="Times New Roman" w:eastAsia="Verdana" w:hAnsi="Times New Roman" w:cs="Times New Roman"/>
                <w:kern w:val="2"/>
                <w:sz w:val="24"/>
                <w:szCs w:val="24"/>
                <w:lang w:eastAsia="ko-KR"/>
              </w:rPr>
              <w:t>ā</w:t>
            </w:r>
            <w:r w:rsidRPr="005E205E">
              <w:rPr>
                <w:rFonts w:ascii="Times New Roman" w:eastAsia="Verdana" w:hAnsi="Times New Roman" w:cs="Times New Roman"/>
                <w:kern w:val="2"/>
                <w:sz w:val="24"/>
                <w:szCs w:val="24"/>
                <w:lang w:eastAsia="ko-KR"/>
              </w:rPr>
              <w:t xml:space="preserve"> laikrakst</w:t>
            </w:r>
            <w:r w:rsidR="005B692B">
              <w:rPr>
                <w:rFonts w:ascii="Times New Roman" w:eastAsia="Verdana" w:hAnsi="Times New Roman" w:cs="Times New Roman"/>
                <w:kern w:val="2"/>
                <w:sz w:val="24"/>
                <w:szCs w:val="24"/>
                <w:lang w:eastAsia="ko-KR"/>
              </w:rPr>
              <w:t>ā</w:t>
            </w:r>
            <w:r w:rsidRPr="005E205E">
              <w:rPr>
                <w:rFonts w:ascii="Times New Roman" w:eastAsia="Verdana" w:hAnsi="Times New Roman" w:cs="Times New Roman"/>
                <w:kern w:val="2"/>
                <w:sz w:val="24"/>
                <w:szCs w:val="24"/>
                <w:lang w:eastAsia="ko-KR"/>
              </w:rPr>
              <w:t xml:space="preserve">; rakstu publicēšana jānodrošina </w:t>
            </w:r>
            <w:r w:rsidR="005B692B" w:rsidRPr="005E205E">
              <w:rPr>
                <w:rFonts w:ascii="Times New Roman" w:eastAsia="Verdana" w:hAnsi="Times New Roman" w:cs="Times New Roman"/>
                <w:kern w:val="2"/>
                <w:sz w:val="24"/>
                <w:szCs w:val="24"/>
                <w:lang w:eastAsia="ko-KR"/>
              </w:rPr>
              <w:t>lasītākaj</w:t>
            </w:r>
            <w:r w:rsidR="005B692B">
              <w:rPr>
                <w:rFonts w:ascii="Times New Roman" w:eastAsia="Verdana" w:hAnsi="Times New Roman" w:cs="Times New Roman"/>
                <w:kern w:val="2"/>
                <w:sz w:val="24"/>
                <w:szCs w:val="24"/>
                <w:lang w:eastAsia="ko-KR"/>
              </w:rPr>
              <w:t>ā</w:t>
            </w:r>
            <w:r w:rsidR="005B692B" w:rsidRPr="005E205E">
              <w:rPr>
                <w:rFonts w:ascii="Times New Roman" w:eastAsia="Verdana" w:hAnsi="Times New Roman" w:cs="Times New Roman"/>
                <w:kern w:val="2"/>
                <w:sz w:val="24"/>
                <w:szCs w:val="24"/>
                <w:lang w:eastAsia="ko-KR"/>
              </w:rPr>
              <w:t xml:space="preserve"> </w:t>
            </w:r>
            <w:r w:rsidRPr="005E205E">
              <w:rPr>
                <w:rFonts w:ascii="Times New Roman" w:eastAsia="Verdana" w:hAnsi="Times New Roman" w:cs="Times New Roman"/>
                <w:kern w:val="2"/>
                <w:sz w:val="24"/>
                <w:szCs w:val="24"/>
                <w:lang w:eastAsia="ko-KR"/>
              </w:rPr>
              <w:t>nacionālaj</w:t>
            </w:r>
            <w:r w:rsidR="005B692B">
              <w:rPr>
                <w:rFonts w:ascii="Times New Roman" w:eastAsia="Verdana" w:hAnsi="Times New Roman" w:cs="Times New Roman"/>
                <w:kern w:val="2"/>
                <w:sz w:val="24"/>
                <w:szCs w:val="24"/>
                <w:lang w:eastAsia="ko-KR"/>
              </w:rPr>
              <w:t>ā</w:t>
            </w:r>
            <w:r w:rsidR="00523B73">
              <w:rPr>
                <w:rFonts w:ascii="Times New Roman" w:eastAsia="Verdana" w:hAnsi="Times New Roman" w:cs="Times New Roman"/>
                <w:kern w:val="2"/>
                <w:sz w:val="24"/>
                <w:szCs w:val="24"/>
                <w:lang w:eastAsia="ko-KR"/>
              </w:rPr>
              <w:t xml:space="preserve"> </w:t>
            </w:r>
            <w:r w:rsidR="00523B73" w:rsidRPr="005070BF">
              <w:rPr>
                <w:rFonts w:ascii="Times New Roman" w:eastAsia="Verdana" w:hAnsi="Times New Roman" w:cs="Times New Roman"/>
                <w:color w:val="FF0000"/>
                <w:kern w:val="2"/>
                <w:sz w:val="24"/>
                <w:szCs w:val="24"/>
                <w:lang w:eastAsia="ko-KR"/>
              </w:rPr>
              <w:t>dienas</w:t>
            </w:r>
            <w:r w:rsidRPr="005E205E">
              <w:rPr>
                <w:rFonts w:ascii="Times New Roman" w:eastAsia="Verdana" w:hAnsi="Times New Roman" w:cs="Times New Roman"/>
                <w:kern w:val="2"/>
                <w:sz w:val="24"/>
                <w:szCs w:val="24"/>
                <w:lang w:eastAsia="ko-KR"/>
              </w:rPr>
              <w:t xml:space="preserve"> laikrakst</w:t>
            </w:r>
            <w:r w:rsidR="005B692B">
              <w:rPr>
                <w:rFonts w:ascii="Times New Roman" w:eastAsia="Verdana" w:hAnsi="Times New Roman" w:cs="Times New Roman"/>
                <w:kern w:val="2"/>
                <w:sz w:val="24"/>
                <w:szCs w:val="24"/>
                <w:lang w:eastAsia="ko-KR"/>
              </w:rPr>
              <w:t>ā</w:t>
            </w:r>
            <w:r w:rsidRPr="005E205E">
              <w:rPr>
                <w:rFonts w:ascii="Times New Roman" w:eastAsia="Verdana" w:hAnsi="Times New Roman" w:cs="Times New Roman"/>
                <w:kern w:val="2"/>
                <w:sz w:val="24"/>
                <w:szCs w:val="24"/>
                <w:lang w:eastAsia="ko-KR"/>
              </w:rPr>
              <w:t>, balstoties uz neatkarīgas institūcijas veiktajiem preses izdevumu auditoriju pētījumiem.</w:t>
            </w:r>
            <w:r w:rsidR="00306F0C">
              <w:rPr>
                <w:rFonts w:ascii="Times New Roman" w:eastAsia="Verdana" w:hAnsi="Times New Roman" w:cs="Times New Roman"/>
                <w:i/>
                <w:color w:val="FF0000"/>
                <w:kern w:val="2"/>
                <w:sz w:val="24"/>
                <w:szCs w:val="24"/>
                <w:lang w:eastAsia="ko-KR"/>
              </w:rPr>
              <w:t xml:space="preserve"> (precizēts ar IK 2017. gada </w:t>
            </w:r>
            <w:proofErr w:type="gramStart"/>
            <w:r w:rsidR="00306F0C">
              <w:rPr>
                <w:rFonts w:ascii="Times New Roman" w:eastAsia="Verdana" w:hAnsi="Times New Roman" w:cs="Times New Roman"/>
                <w:i/>
                <w:color w:val="FF0000"/>
                <w:kern w:val="2"/>
                <w:sz w:val="24"/>
                <w:szCs w:val="24"/>
                <w:lang w:eastAsia="ko-KR"/>
              </w:rPr>
              <w:t>14</w:t>
            </w:r>
            <w:r w:rsidR="008178B7" w:rsidRPr="006A32C7">
              <w:rPr>
                <w:rFonts w:ascii="Times New Roman" w:eastAsia="Verdana" w:hAnsi="Times New Roman" w:cs="Times New Roman"/>
                <w:i/>
                <w:color w:val="FF0000"/>
                <w:kern w:val="2"/>
                <w:sz w:val="24"/>
                <w:szCs w:val="24"/>
                <w:lang w:eastAsia="ko-KR"/>
              </w:rPr>
              <w:t>.augusta</w:t>
            </w:r>
            <w:proofErr w:type="gramEnd"/>
            <w:r w:rsidR="008178B7" w:rsidRPr="006A32C7">
              <w:rPr>
                <w:rFonts w:ascii="Times New Roman" w:eastAsia="Verdana" w:hAnsi="Times New Roman" w:cs="Times New Roman"/>
                <w:i/>
                <w:color w:val="FF0000"/>
                <w:kern w:val="2"/>
                <w:sz w:val="24"/>
                <w:szCs w:val="24"/>
                <w:lang w:eastAsia="ko-KR"/>
              </w:rPr>
              <w:t xml:space="preserve"> lēmumu)</w:t>
            </w:r>
            <w:r w:rsidRPr="005E205E">
              <w:rPr>
                <w:rFonts w:ascii="Times New Roman" w:eastAsia="Verdana" w:hAnsi="Times New Roman" w:cs="Times New Roman"/>
                <w:kern w:val="2"/>
                <w:sz w:val="24"/>
                <w:szCs w:val="24"/>
                <w:lang w:eastAsia="ko-KR"/>
              </w:rPr>
              <w:t xml:space="preserve"> </w:t>
            </w:r>
          </w:p>
          <w:p w14:paraId="1DDC0949" w14:textId="3E292FF3" w:rsidR="007F1CC8" w:rsidRPr="007F1CC8" w:rsidRDefault="007F1CC8" w:rsidP="00446696">
            <w:pPr>
              <w:pStyle w:val="ListParagraph"/>
              <w:widowControl w:val="0"/>
              <w:numPr>
                <w:ilvl w:val="0"/>
                <w:numId w:val="12"/>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Pirmās sesijas ietvaros publicē </w:t>
            </w:r>
            <w:r w:rsidR="005E205E">
              <w:rPr>
                <w:rFonts w:ascii="Times New Roman" w:eastAsia="Verdana" w:hAnsi="Times New Roman" w:cs="Times New Roman"/>
                <w:kern w:val="2"/>
                <w:sz w:val="24"/>
                <w:szCs w:val="24"/>
                <w:lang w:eastAsia="ko-KR"/>
              </w:rPr>
              <w:t>v</w:t>
            </w:r>
            <w:r w:rsidR="005E205E" w:rsidRPr="00563F7B">
              <w:rPr>
                <w:rFonts w:ascii="Times New Roman" w:eastAsia="Verdana" w:hAnsi="Times New Roman"/>
                <w:kern w:val="2"/>
                <w:sz w:val="24"/>
                <w:szCs w:val="24"/>
                <w:lang w:eastAsia="ko-KR"/>
              </w:rPr>
              <w:t>ienu rakstu</w:t>
            </w:r>
            <w:r w:rsidR="005E205E" w:rsidRPr="00936771">
              <w:rPr>
                <w:rFonts w:ascii="Times New Roman" w:eastAsia="Verdana" w:hAnsi="Times New Roman"/>
                <w:kern w:val="2"/>
                <w:sz w:val="24"/>
                <w:szCs w:val="24"/>
                <w:lang w:eastAsia="ko-KR"/>
              </w:rPr>
              <w:t>,</w:t>
            </w:r>
            <w:r w:rsidR="005E205E" w:rsidRPr="00563F7B">
              <w:rPr>
                <w:rFonts w:ascii="Times New Roman" w:eastAsia="Verdana" w:hAnsi="Times New Roman"/>
                <w:kern w:val="2"/>
                <w:sz w:val="24"/>
                <w:szCs w:val="24"/>
                <w:lang w:eastAsia="ko-KR"/>
              </w:rPr>
              <w:t xml:space="preserve"> sniedzot vispārējo informāciju par ilgstošā bezdarba problēmām un AIB projekta atb</w:t>
            </w:r>
            <w:r>
              <w:rPr>
                <w:rFonts w:ascii="Times New Roman" w:eastAsia="Verdana" w:hAnsi="Times New Roman"/>
                <w:kern w:val="2"/>
                <w:sz w:val="24"/>
                <w:szCs w:val="24"/>
                <w:lang w:eastAsia="ko-KR"/>
              </w:rPr>
              <w:t>alsta pasākumiem un aktivitātēm;</w:t>
            </w:r>
          </w:p>
          <w:p w14:paraId="4449193C" w14:textId="3AD33CF1" w:rsidR="00446696" w:rsidRPr="003E7A8B" w:rsidRDefault="007F1CC8" w:rsidP="00446696">
            <w:pPr>
              <w:pStyle w:val="ListParagraph"/>
              <w:widowControl w:val="0"/>
              <w:numPr>
                <w:ilvl w:val="0"/>
                <w:numId w:val="12"/>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Pr>
                <w:rFonts w:ascii="Times New Roman" w:eastAsia="Verdana" w:hAnsi="Times New Roman"/>
                <w:kern w:val="2"/>
                <w:sz w:val="24"/>
                <w:szCs w:val="24"/>
                <w:lang w:eastAsia="ko-KR"/>
              </w:rPr>
              <w:t>Otrās un nākamo sesiju ietvaros publicē vispārēji informatīvu rakstu</w:t>
            </w:r>
            <w:r w:rsidR="003818D9">
              <w:rPr>
                <w:rFonts w:ascii="Times New Roman" w:eastAsia="Verdana" w:hAnsi="Times New Roman"/>
                <w:kern w:val="2"/>
                <w:sz w:val="24"/>
                <w:szCs w:val="24"/>
                <w:lang w:eastAsia="ko-KR"/>
              </w:rPr>
              <w:t xml:space="preserve"> par </w:t>
            </w:r>
            <w:r w:rsidR="003818D9" w:rsidRPr="00563F7B">
              <w:rPr>
                <w:rFonts w:ascii="Times New Roman" w:eastAsia="Verdana" w:hAnsi="Times New Roman"/>
                <w:kern w:val="2"/>
                <w:sz w:val="24"/>
                <w:szCs w:val="24"/>
                <w:lang w:eastAsia="ko-KR"/>
              </w:rPr>
              <w:t>AIB projekta atb</w:t>
            </w:r>
            <w:r w:rsidR="003818D9">
              <w:rPr>
                <w:rFonts w:ascii="Times New Roman" w:eastAsia="Verdana" w:hAnsi="Times New Roman"/>
                <w:kern w:val="2"/>
                <w:sz w:val="24"/>
                <w:szCs w:val="24"/>
                <w:lang w:eastAsia="ko-KR"/>
              </w:rPr>
              <w:t>alsta pasākumiem un aktivitātēm</w:t>
            </w:r>
            <w:r w:rsidR="005E205E" w:rsidRPr="00563F7B">
              <w:rPr>
                <w:rFonts w:ascii="Times New Roman" w:eastAsia="Verdana" w:hAnsi="Times New Roman"/>
                <w:kern w:val="2"/>
                <w:sz w:val="24"/>
                <w:szCs w:val="24"/>
                <w:lang w:eastAsia="ko-KR"/>
              </w:rPr>
              <w:t>, atspoguļojot veiksmes stāstu par AIB projekta dalībnieka/u iekļaušanos darba tirgū.</w:t>
            </w:r>
          </w:p>
          <w:p w14:paraId="4E390CB1" w14:textId="1DAFE67A" w:rsidR="003E7A8B" w:rsidRPr="003E7A8B" w:rsidRDefault="003E7A8B" w:rsidP="00446696">
            <w:pPr>
              <w:pStyle w:val="ListParagraph"/>
              <w:widowControl w:val="0"/>
              <w:numPr>
                <w:ilvl w:val="0"/>
                <w:numId w:val="12"/>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strike/>
                <w:kern w:val="2"/>
                <w:sz w:val="24"/>
                <w:szCs w:val="24"/>
                <w:lang w:eastAsia="ko-KR"/>
              </w:rPr>
            </w:pPr>
            <w:r w:rsidRPr="003E7A8B">
              <w:rPr>
                <w:rFonts w:ascii="Times New Roman" w:eastAsia="Verdana" w:hAnsi="Times New Roman" w:cs="Times New Roman"/>
                <w:strike/>
                <w:kern w:val="2"/>
                <w:sz w:val="24"/>
                <w:szCs w:val="24"/>
                <w:lang w:eastAsia="ko-KR"/>
              </w:rPr>
              <w:t>v</w:t>
            </w:r>
            <w:r w:rsidRPr="003E7A8B">
              <w:rPr>
                <w:rFonts w:ascii="Times New Roman" w:eastAsia="Verdana" w:hAnsi="Times New Roman"/>
                <w:strike/>
                <w:kern w:val="2"/>
                <w:sz w:val="24"/>
                <w:szCs w:val="24"/>
                <w:lang w:eastAsia="ko-KR"/>
              </w:rPr>
              <w:t>ienu rakstu publicēt sesijas sākumā, sniedzot vispārējo informāciju par ilgstošā bezdarba problēmām un AIB projekta atbalsta pasākumiem un aktivitātēm, otru rakstu publicēt sesijas beigās, atspoguļojot veiksmes stāstu par AIB projekta dalībnieka/u iekļaušanos darba tirgū;</w:t>
            </w:r>
            <w:r w:rsidR="00B257C5">
              <w:rPr>
                <w:rFonts w:ascii="Times New Roman" w:eastAsia="Verdana" w:hAnsi="Times New Roman"/>
                <w:strike/>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 xml:space="preserve">(precizēts ar IK 2017. gada </w:t>
            </w:r>
            <w:proofErr w:type="gramStart"/>
            <w:r w:rsidR="00306F0C">
              <w:rPr>
                <w:rFonts w:ascii="Times New Roman" w:eastAsia="Verdana" w:hAnsi="Times New Roman" w:cs="Times New Roman"/>
                <w:i/>
                <w:color w:val="FF0000"/>
                <w:kern w:val="2"/>
                <w:sz w:val="24"/>
                <w:szCs w:val="24"/>
                <w:lang w:eastAsia="ko-KR"/>
              </w:rPr>
              <w:t>14</w:t>
            </w:r>
            <w:r w:rsidR="00B257C5" w:rsidRPr="006A32C7">
              <w:rPr>
                <w:rFonts w:ascii="Times New Roman" w:eastAsia="Verdana" w:hAnsi="Times New Roman" w:cs="Times New Roman"/>
                <w:i/>
                <w:color w:val="FF0000"/>
                <w:kern w:val="2"/>
                <w:sz w:val="24"/>
                <w:szCs w:val="24"/>
                <w:lang w:eastAsia="ko-KR"/>
              </w:rPr>
              <w:t>.augusta</w:t>
            </w:r>
            <w:proofErr w:type="gramEnd"/>
            <w:r w:rsidR="00B257C5" w:rsidRPr="006A32C7">
              <w:rPr>
                <w:rFonts w:ascii="Times New Roman" w:eastAsia="Verdana" w:hAnsi="Times New Roman" w:cs="Times New Roman"/>
                <w:i/>
                <w:color w:val="FF0000"/>
                <w:kern w:val="2"/>
                <w:sz w:val="24"/>
                <w:szCs w:val="24"/>
                <w:lang w:eastAsia="ko-KR"/>
              </w:rPr>
              <w:t xml:space="preserve"> lēmumu)</w:t>
            </w:r>
            <w:r w:rsidR="00B257C5">
              <w:rPr>
                <w:rFonts w:ascii="Times New Roman" w:eastAsia="Verdana" w:hAnsi="Times New Roman" w:cs="Times New Roman"/>
                <w:i/>
                <w:color w:val="FF0000"/>
                <w:kern w:val="2"/>
                <w:sz w:val="24"/>
                <w:szCs w:val="24"/>
                <w:lang w:eastAsia="ko-KR"/>
              </w:rPr>
              <w:t>;</w:t>
            </w:r>
          </w:p>
          <w:p w14:paraId="4359E1EC" w14:textId="04D2E156" w:rsidR="00446696" w:rsidRPr="005E205E" w:rsidRDefault="00446696" w:rsidP="00446696">
            <w:pPr>
              <w:pStyle w:val="ListParagraph"/>
              <w:widowControl w:val="0"/>
              <w:numPr>
                <w:ilvl w:val="0"/>
                <w:numId w:val="12"/>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rakstu publicēšana tiek plānota saskaņā</w:t>
            </w:r>
            <w:r w:rsidR="00C93212">
              <w:rPr>
                <w:rFonts w:ascii="Times New Roman" w:eastAsia="Verdana" w:hAnsi="Times New Roman" w:cs="Times New Roman"/>
                <w:kern w:val="2"/>
                <w:sz w:val="24"/>
                <w:szCs w:val="24"/>
                <w:lang w:eastAsia="ko-KR"/>
              </w:rPr>
              <w:t xml:space="preserve"> ar laikrakstu izdošanas dienām.</w:t>
            </w:r>
          </w:p>
          <w:p w14:paraId="6A3CED61" w14:textId="14F5D386" w:rsidR="00446696" w:rsidRPr="005E205E" w:rsidRDefault="00446696" w:rsidP="00446696">
            <w:pPr>
              <w:pStyle w:val="ListParagraph"/>
              <w:widowControl w:val="0"/>
              <w:numPr>
                <w:ilvl w:val="0"/>
                <w:numId w:val="11"/>
              </w:numPr>
              <w:shd w:val="clear" w:color="auto" w:fill="FFFFFF"/>
              <w:wordWrap w:val="0"/>
              <w:autoSpaceDE w:val="0"/>
              <w:autoSpaceDN w:val="0"/>
              <w:spacing w:after="0" w:line="240" w:lineRule="auto"/>
              <w:ind w:right="36"/>
              <w:contextualSpacing w:val="0"/>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 xml:space="preserve">Katras sesijas ietvaros publicē </w:t>
            </w:r>
            <w:r w:rsidRPr="005070BF">
              <w:rPr>
                <w:rFonts w:ascii="Times New Roman" w:eastAsia="Verdana" w:hAnsi="Times New Roman" w:cs="Times New Roman"/>
                <w:strike/>
                <w:kern w:val="2"/>
                <w:sz w:val="24"/>
                <w:szCs w:val="24"/>
                <w:lang w:eastAsia="ko-KR"/>
              </w:rPr>
              <w:t>divus</w:t>
            </w:r>
            <w:r w:rsidR="00A23562" w:rsidRPr="005070BF">
              <w:rPr>
                <w:rFonts w:ascii="Times New Roman" w:eastAsia="Verdana" w:hAnsi="Times New Roman" w:cs="Times New Roman"/>
                <w:color w:val="FF0000"/>
                <w:kern w:val="2"/>
                <w:sz w:val="24"/>
                <w:szCs w:val="24"/>
                <w:lang w:eastAsia="ko-KR"/>
              </w:rPr>
              <w:t xml:space="preserve"> vienu</w:t>
            </w:r>
            <w:r w:rsidR="00A23562">
              <w:rPr>
                <w:rFonts w:ascii="Times New Roman" w:eastAsia="Verdana" w:hAnsi="Times New Roman" w:cs="Times New Roman"/>
                <w:color w:val="FF0000"/>
                <w:kern w:val="2"/>
                <w:sz w:val="24"/>
                <w:szCs w:val="24"/>
                <w:lang w:eastAsia="ko-KR"/>
              </w:rPr>
              <w:t xml:space="preserve"> </w:t>
            </w:r>
            <w:r w:rsidR="00A23562">
              <w:rPr>
                <w:rFonts w:ascii="Times New Roman" w:eastAsia="Verdana" w:hAnsi="Times New Roman" w:cs="Times New Roman"/>
                <w:kern w:val="2"/>
                <w:sz w:val="24"/>
                <w:szCs w:val="24"/>
                <w:lang w:eastAsia="ko-KR"/>
              </w:rPr>
              <w:t>rakstu</w:t>
            </w:r>
            <w:r w:rsidRPr="005E205E">
              <w:rPr>
                <w:rFonts w:ascii="Times New Roman" w:eastAsia="Verdana" w:hAnsi="Times New Roman" w:cs="Times New Roman"/>
                <w:kern w:val="2"/>
                <w:sz w:val="24"/>
                <w:szCs w:val="24"/>
                <w:lang w:eastAsia="ko-KR"/>
              </w:rPr>
              <w:t xml:space="preserve"> vismaz </w:t>
            </w:r>
            <w:r w:rsidR="006A32C7">
              <w:rPr>
                <w:rFonts w:ascii="Times New Roman" w:eastAsia="Verdana" w:hAnsi="Times New Roman" w:cs="Times New Roman"/>
                <w:kern w:val="2"/>
                <w:sz w:val="24"/>
                <w:szCs w:val="24"/>
                <w:lang w:eastAsia="ko-KR"/>
              </w:rPr>
              <w:t>28</w:t>
            </w:r>
            <w:r w:rsidR="004F243E" w:rsidRPr="005E205E">
              <w:rPr>
                <w:rFonts w:ascii="Times New Roman" w:eastAsia="Verdana" w:hAnsi="Times New Roman" w:cs="Times New Roman"/>
                <w:kern w:val="2"/>
                <w:sz w:val="24"/>
                <w:szCs w:val="24"/>
                <w:lang w:eastAsia="ko-KR"/>
              </w:rPr>
              <w:t xml:space="preserve"> </w:t>
            </w:r>
            <w:r w:rsidRPr="005E205E">
              <w:rPr>
                <w:rFonts w:ascii="Times New Roman" w:eastAsia="Verdana" w:hAnsi="Times New Roman" w:cs="Times New Roman"/>
                <w:kern w:val="2"/>
                <w:sz w:val="24"/>
                <w:szCs w:val="24"/>
                <w:lang w:eastAsia="ko-KR"/>
              </w:rPr>
              <w:t>reģionālajos un</w:t>
            </w:r>
            <w:r w:rsidR="004F243E" w:rsidRPr="005070BF">
              <w:rPr>
                <w:rFonts w:ascii="Times New Roman" w:eastAsia="Verdana" w:hAnsi="Times New Roman" w:cs="Times New Roman"/>
                <w:color w:val="FF0000"/>
                <w:kern w:val="2"/>
                <w:sz w:val="24"/>
                <w:szCs w:val="24"/>
                <w:lang w:eastAsia="ko-KR"/>
              </w:rPr>
              <w:t>/ vai</w:t>
            </w:r>
            <w:r w:rsidRPr="005070BF">
              <w:rPr>
                <w:rFonts w:ascii="Times New Roman" w:eastAsia="Verdana" w:hAnsi="Times New Roman" w:cs="Times New Roman"/>
                <w:color w:val="FF0000"/>
                <w:kern w:val="2"/>
                <w:sz w:val="24"/>
                <w:szCs w:val="24"/>
                <w:lang w:eastAsia="ko-KR"/>
              </w:rPr>
              <w:t xml:space="preserve"> </w:t>
            </w:r>
            <w:r w:rsidRPr="005E205E">
              <w:rPr>
                <w:rFonts w:ascii="Times New Roman" w:eastAsia="Verdana" w:hAnsi="Times New Roman" w:cs="Times New Roman"/>
                <w:kern w:val="2"/>
                <w:sz w:val="24"/>
                <w:szCs w:val="24"/>
                <w:lang w:eastAsia="ko-KR"/>
              </w:rPr>
              <w:t xml:space="preserve">vietējos laikrakstos, </w:t>
            </w:r>
            <w:r w:rsidRPr="005E205E">
              <w:rPr>
                <w:rFonts w:ascii="Times New Roman" w:eastAsia="Verdana" w:hAnsi="Times New Roman" w:cs="Times New Roman"/>
                <w:kern w:val="2"/>
                <w:sz w:val="24"/>
                <w:szCs w:val="24"/>
                <w:lang w:eastAsia="ko-KR"/>
              </w:rPr>
              <w:lastRenderedPageBreak/>
              <w:t>aptverot visus Latvijas reģionus: Latgali, Kurzemi, Zemgali, Vidzemi un Rīgu.</w:t>
            </w:r>
            <w:r w:rsidR="003E7A8B" w:rsidRPr="00A23562">
              <w:rPr>
                <w:rFonts w:ascii="Times New Roman" w:eastAsia="Verdana" w:hAnsi="Times New Roman" w:cs="Times New Roman"/>
                <w:i/>
                <w:color w:val="FF0000"/>
                <w:kern w:val="2"/>
                <w:sz w:val="24"/>
                <w:szCs w:val="24"/>
                <w:lang w:eastAsia="ko-KR"/>
              </w:rPr>
              <w:t xml:space="preserve"> (precizēts ar IK </w:t>
            </w:r>
            <w:proofErr w:type="gramStart"/>
            <w:r w:rsidR="003E7A8B" w:rsidRPr="00A23562">
              <w:rPr>
                <w:rFonts w:ascii="Times New Roman" w:eastAsia="Verdana" w:hAnsi="Times New Roman" w:cs="Times New Roman"/>
                <w:i/>
                <w:color w:val="FF0000"/>
                <w:kern w:val="2"/>
                <w:sz w:val="24"/>
                <w:szCs w:val="24"/>
                <w:lang w:eastAsia="ko-KR"/>
              </w:rPr>
              <w:t>2017.gada</w:t>
            </w:r>
            <w:proofErr w:type="gramEnd"/>
            <w:r w:rsidR="003E7A8B" w:rsidRPr="00A23562">
              <w:rPr>
                <w:rFonts w:ascii="Times New Roman" w:eastAsia="Verdana" w:hAnsi="Times New Roman" w:cs="Times New Roman"/>
                <w:i/>
                <w:color w:val="FF0000"/>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14</w:t>
            </w:r>
            <w:r w:rsidR="003E7A8B" w:rsidRPr="00A23562">
              <w:rPr>
                <w:rFonts w:ascii="Times New Roman" w:eastAsia="Verdana" w:hAnsi="Times New Roman" w:cs="Times New Roman"/>
                <w:i/>
                <w:color w:val="FF0000"/>
                <w:kern w:val="2"/>
                <w:sz w:val="24"/>
                <w:szCs w:val="24"/>
                <w:lang w:eastAsia="ko-KR"/>
              </w:rPr>
              <w:t>. augusta lēmumu)</w:t>
            </w:r>
            <w:r w:rsidR="003E7A8B" w:rsidRPr="00A23562">
              <w:rPr>
                <w:rFonts w:ascii="Times New Roman" w:eastAsia="Verdana" w:hAnsi="Times New Roman" w:cs="Times New Roman"/>
                <w:color w:val="FF0000"/>
                <w:kern w:val="2"/>
                <w:sz w:val="24"/>
                <w:szCs w:val="24"/>
                <w:lang w:eastAsia="ko-KR"/>
              </w:rPr>
              <w:t xml:space="preserve">  </w:t>
            </w:r>
            <w:r w:rsidRPr="005E205E">
              <w:rPr>
                <w:rFonts w:ascii="Times New Roman" w:eastAsia="Verdana" w:hAnsi="Times New Roman" w:cs="Times New Roman"/>
                <w:kern w:val="2"/>
                <w:sz w:val="24"/>
                <w:szCs w:val="24"/>
                <w:lang w:eastAsia="ko-KR"/>
              </w:rPr>
              <w:t xml:space="preserve"> </w:t>
            </w:r>
          </w:p>
          <w:p w14:paraId="3E6B897D" w14:textId="742979BA" w:rsidR="00446696" w:rsidRPr="00C93212" w:rsidRDefault="00E17BF8" w:rsidP="00446696">
            <w:pPr>
              <w:pStyle w:val="ListParagraph"/>
              <w:widowControl w:val="0"/>
              <w:numPr>
                <w:ilvl w:val="0"/>
                <w:numId w:val="13"/>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strike/>
                <w:kern w:val="2"/>
                <w:sz w:val="24"/>
                <w:szCs w:val="24"/>
                <w:lang w:eastAsia="ko-KR"/>
              </w:rPr>
            </w:pPr>
            <w:r w:rsidRPr="00D6338A">
              <w:rPr>
                <w:rFonts w:ascii="Times New Roman" w:eastAsia="Verdana" w:hAnsi="Times New Roman" w:cs="Times New Roman"/>
                <w:color w:val="FF0000"/>
                <w:kern w:val="2"/>
                <w:sz w:val="24"/>
                <w:szCs w:val="24"/>
                <w:lang w:eastAsia="ko-KR"/>
              </w:rPr>
              <w:t>Rakstā</w:t>
            </w:r>
            <w:r w:rsidRPr="00D6338A">
              <w:rPr>
                <w:rFonts w:ascii="Times New Roman" w:eastAsia="Verdana" w:hAnsi="Times New Roman"/>
                <w:color w:val="FF0000"/>
                <w:kern w:val="2"/>
                <w:sz w:val="24"/>
                <w:szCs w:val="24"/>
                <w:lang w:eastAsia="ko-KR"/>
              </w:rPr>
              <w:t xml:space="preserve"> </w:t>
            </w:r>
            <w:r w:rsidR="00C93B67" w:rsidRPr="00D6338A">
              <w:rPr>
                <w:rFonts w:ascii="Times New Roman" w:eastAsia="Verdana" w:hAnsi="Times New Roman"/>
                <w:color w:val="FF0000"/>
                <w:kern w:val="2"/>
                <w:sz w:val="24"/>
                <w:szCs w:val="24"/>
                <w:lang w:eastAsia="ko-KR"/>
              </w:rPr>
              <w:t>iekļauj</w:t>
            </w:r>
            <w:r w:rsidR="006A32C7" w:rsidRPr="00D6338A">
              <w:rPr>
                <w:rFonts w:ascii="Times New Roman" w:eastAsia="Verdana" w:hAnsi="Times New Roman"/>
                <w:color w:val="FF0000"/>
                <w:kern w:val="2"/>
                <w:sz w:val="24"/>
                <w:szCs w:val="24"/>
                <w:lang w:eastAsia="ko-KR"/>
              </w:rPr>
              <w:t xml:space="preserve"> informāciju par AIB projekta atbalsta pasākumiem un aktivitātēm</w:t>
            </w:r>
            <w:r w:rsidR="006A32C7" w:rsidRPr="005070BF">
              <w:rPr>
                <w:rFonts w:ascii="Times New Roman" w:eastAsia="Verdana" w:hAnsi="Times New Roman" w:cs="Times New Roman"/>
                <w:i/>
                <w:color w:val="FF0000"/>
                <w:kern w:val="2"/>
                <w:sz w:val="24"/>
                <w:szCs w:val="24"/>
                <w:lang w:eastAsia="ko-KR"/>
              </w:rPr>
              <w:t xml:space="preserve">, </w:t>
            </w:r>
            <w:r w:rsidR="006A32C7" w:rsidRPr="005070BF">
              <w:rPr>
                <w:rFonts w:ascii="Times New Roman" w:eastAsia="Verdana" w:hAnsi="Times New Roman" w:cs="Times New Roman"/>
                <w:color w:val="FF0000"/>
                <w:kern w:val="2"/>
                <w:sz w:val="24"/>
                <w:szCs w:val="24"/>
                <w:lang w:eastAsia="ko-KR"/>
              </w:rPr>
              <w:t>ie</w:t>
            </w:r>
            <w:r w:rsidR="00C93B67" w:rsidRPr="00D6338A">
              <w:rPr>
                <w:rFonts w:ascii="Times New Roman" w:eastAsia="Verdana" w:hAnsi="Times New Roman" w:cs="Times New Roman"/>
                <w:color w:val="FF0000"/>
                <w:kern w:val="2"/>
                <w:sz w:val="24"/>
                <w:szCs w:val="24"/>
                <w:lang w:eastAsia="ko-KR"/>
              </w:rPr>
              <w:t>tverot</w:t>
            </w:r>
            <w:r w:rsidR="006A32C7" w:rsidRPr="00D6338A">
              <w:rPr>
                <w:rFonts w:ascii="Times New Roman" w:eastAsia="Verdana" w:hAnsi="Times New Roman" w:cs="Times New Roman"/>
                <w:color w:val="FF0000"/>
                <w:kern w:val="2"/>
                <w:sz w:val="24"/>
                <w:szCs w:val="24"/>
                <w:lang w:eastAsia="ko-KR"/>
              </w:rPr>
              <w:t xml:space="preserve"> vismaz vienu labās prakses piem</w:t>
            </w:r>
            <w:r w:rsidR="006A32C7" w:rsidRPr="00C93212">
              <w:rPr>
                <w:rFonts w:ascii="Times New Roman" w:eastAsia="Verdana" w:hAnsi="Times New Roman" w:cs="Times New Roman"/>
                <w:color w:val="FF0000"/>
                <w:kern w:val="2"/>
                <w:sz w:val="24"/>
                <w:szCs w:val="24"/>
                <w:lang w:eastAsia="ko-KR"/>
              </w:rPr>
              <w:t>ēru</w:t>
            </w:r>
            <w:r w:rsidR="006A32C7">
              <w:rPr>
                <w:rFonts w:ascii="Times New Roman" w:eastAsia="Verdana" w:hAnsi="Times New Roman" w:cs="Times New Roman"/>
                <w:i/>
                <w:color w:val="FF0000"/>
                <w:kern w:val="2"/>
                <w:sz w:val="24"/>
                <w:szCs w:val="24"/>
                <w:lang w:eastAsia="ko-KR"/>
              </w:rPr>
              <w:t xml:space="preserve"> </w:t>
            </w:r>
            <w:r w:rsidR="009E3FE1" w:rsidRPr="009E3FE1">
              <w:rPr>
                <w:rFonts w:ascii="Times New Roman" w:eastAsia="Verdana" w:hAnsi="Times New Roman" w:cs="Times New Roman"/>
                <w:i/>
                <w:color w:val="FF0000"/>
                <w:kern w:val="2"/>
                <w:sz w:val="24"/>
                <w:szCs w:val="24"/>
                <w:lang w:eastAsia="ko-KR"/>
              </w:rPr>
              <w:t xml:space="preserve">(precizēts ar IK 2017. gada </w:t>
            </w:r>
            <w:proofErr w:type="gramStart"/>
            <w:r w:rsidR="00306F0C">
              <w:rPr>
                <w:rFonts w:ascii="Times New Roman" w:eastAsia="Verdana" w:hAnsi="Times New Roman" w:cs="Times New Roman"/>
                <w:i/>
                <w:color w:val="FF0000"/>
                <w:kern w:val="2"/>
                <w:sz w:val="24"/>
                <w:szCs w:val="24"/>
                <w:lang w:eastAsia="ko-KR"/>
              </w:rPr>
              <w:t>14</w:t>
            </w:r>
            <w:r w:rsidR="009E3FE1" w:rsidRPr="009E3FE1">
              <w:rPr>
                <w:rFonts w:ascii="Times New Roman" w:eastAsia="Verdana" w:hAnsi="Times New Roman" w:cs="Times New Roman"/>
                <w:i/>
                <w:color w:val="FF0000"/>
                <w:kern w:val="2"/>
                <w:sz w:val="24"/>
                <w:szCs w:val="24"/>
                <w:lang w:eastAsia="ko-KR"/>
              </w:rPr>
              <w:t>.augusta</w:t>
            </w:r>
            <w:proofErr w:type="gramEnd"/>
            <w:r w:rsidR="009E3FE1" w:rsidRPr="009E3FE1">
              <w:rPr>
                <w:rFonts w:ascii="Times New Roman" w:eastAsia="Verdana" w:hAnsi="Times New Roman" w:cs="Times New Roman"/>
                <w:i/>
                <w:color w:val="FF0000"/>
                <w:kern w:val="2"/>
                <w:sz w:val="24"/>
                <w:szCs w:val="24"/>
                <w:lang w:eastAsia="ko-KR"/>
              </w:rPr>
              <w:t xml:space="preserve"> lēmumu)</w:t>
            </w:r>
          </w:p>
          <w:p w14:paraId="72677A9F" w14:textId="77777777" w:rsidR="00C93212" w:rsidRDefault="00C93212" w:rsidP="00C93212">
            <w:pPr>
              <w:pStyle w:val="ListParagraph"/>
              <w:widowControl w:val="0"/>
              <w:numPr>
                <w:ilvl w:val="0"/>
                <w:numId w:val="13"/>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strike/>
                <w:kern w:val="2"/>
                <w:sz w:val="24"/>
                <w:szCs w:val="24"/>
                <w:lang w:eastAsia="ko-KR"/>
              </w:rPr>
            </w:pPr>
            <w:r w:rsidRPr="009E3FE1">
              <w:rPr>
                <w:rFonts w:ascii="Times New Roman" w:eastAsia="Verdana" w:hAnsi="Times New Roman" w:cs="Times New Roman"/>
                <w:strike/>
                <w:kern w:val="2"/>
                <w:sz w:val="24"/>
                <w:szCs w:val="24"/>
                <w:lang w:eastAsia="ko-KR"/>
              </w:rPr>
              <w:t>vienu rakstu publicēt sesijas sākumā, bet otru publicē sesijas beigās;</w:t>
            </w:r>
            <w:r>
              <w:rPr>
                <w:rFonts w:ascii="Times New Roman" w:eastAsia="Verdana" w:hAnsi="Times New Roman" w:cs="Times New Roman"/>
                <w:strike/>
                <w:kern w:val="2"/>
                <w:sz w:val="24"/>
                <w:szCs w:val="24"/>
                <w:lang w:eastAsia="ko-KR"/>
              </w:rPr>
              <w:t xml:space="preserve"> </w:t>
            </w:r>
          </w:p>
          <w:p w14:paraId="4F01062A" w14:textId="77777777" w:rsidR="00C93212" w:rsidRPr="009E3FE1" w:rsidRDefault="00C93212" w:rsidP="00C93212">
            <w:pPr>
              <w:pStyle w:val="ListParagraph"/>
              <w:widowControl w:val="0"/>
              <w:shd w:val="clear" w:color="auto" w:fill="FFFFFF"/>
              <w:wordWrap w:val="0"/>
              <w:autoSpaceDE w:val="0"/>
              <w:autoSpaceDN w:val="0"/>
              <w:spacing w:after="0" w:line="240" w:lineRule="auto"/>
              <w:ind w:left="1173" w:right="36"/>
              <w:contextualSpacing w:val="0"/>
              <w:jc w:val="both"/>
              <w:rPr>
                <w:rFonts w:ascii="Times New Roman" w:eastAsia="Verdana" w:hAnsi="Times New Roman" w:cs="Times New Roman"/>
                <w:strike/>
                <w:kern w:val="2"/>
                <w:sz w:val="24"/>
                <w:szCs w:val="24"/>
                <w:lang w:eastAsia="ko-KR"/>
              </w:rPr>
            </w:pPr>
          </w:p>
          <w:p w14:paraId="3E8665CA" w14:textId="3B8106A8" w:rsidR="00446696" w:rsidRPr="009E3FE1" w:rsidRDefault="009E3FE1" w:rsidP="00446696">
            <w:pPr>
              <w:pStyle w:val="ListParagraph"/>
              <w:widowControl w:val="0"/>
              <w:numPr>
                <w:ilvl w:val="0"/>
                <w:numId w:val="13"/>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sidRPr="006A32C7">
              <w:rPr>
                <w:rFonts w:ascii="Times New Roman" w:eastAsia="Verdana" w:hAnsi="Times New Roman" w:cs="Times New Roman"/>
                <w:strike/>
                <w:kern w:val="2"/>
                <w:sz w:val="24"/>
                <w:szCs w:val="24"/>
                <w:lang w:eastAsia="ko-KR"/>
              </w:rPr>
              <w:t>rakstā</w:t>
            </w:r>
            <w:r w:rsidR="00446696" w:rsidRPr="006A32C7">
              <w:rPr>
                <w:rFonts w:ascii="Times New Roman" w:eastAsia="Verdana" w:hAnsi="Times New Roman" w:cs="Times New Roman"/>
                <w:strike/>
                <w:kern w:val="2"/>
                <w:sz w:val="24"/>
                <w:szCs w:val="24"/>
                <w:lang w:eastAsia="ko-KR"/>
              </w:rPr>
              <w:t xml:space="preserve"> tiek iekļauti konkrētā reģiona labās prakses piemēri</w:t>
            </w:r>
            <w:r w:rsidR="006A32C7">
              <w:rPr>
                <w:rFonts w:ascii="Times New Roman" w:eastAsia="Verdana" w:hAnsi="Times New Roman" w:cs="Times New Roman"/>
                <w:kern w:val="2"/>
                <w:sz w:val="24"/>
                <w:szCs w:val="24"/>
                <w:lang w:eastAsia="ko-KR"/>
              </w:rPr>
              <w:t xml:space="preserve"> </w:t>
            </w:r>
            <w:r w:rsidR="006A32C7" w:rsidRPr="0082250C">
              <w:rPr>
                <w:rFonts w:ascii="Times New Roman" w:eastAsia="Verdana" w:hAnsi="Times New Roman" w:cs="Times New Roman"/>
                <w:i/>
                <w:color w:val="FF0000"/>
                <w:kern w:val="2"/>
                <w:sz w:val="24"/>
                <w:szCs w:val="24"/>
                <w:lang w:eastAsia="ko-KR"/>
              </w:rPr>
              <w:t>(p</w:t>
            </w:r>
            <w:r w:rsidR="00306F0C">
              <w:rPr>
                <w:rFonts w:ascii="Times New Roman" w:eastAsia="Verdana" w:hAnsi="Times New Roman" w:cs="Times New Roman"/>
                <w:i/>
                <w:color w:val="FF0000"/>
                <w:kern w:val="2"/>
                <w:sz w:val="24"/>
                <w:szCs w:val="24"/>
                <w:lang w:eastAsia="ko-KR"/>
              </w:rPr>
              <w:t xml:space="preserve">recizēts ar IK </w:t>
            </w:r>
            <w:proofErr w:type="gramStart"/>
            <w:r w:rsidR="00306F0C">
              <w:rPr>
                <w:rFonts w:ascii="Times New Roman" w:eastAsia="Verdana" w:hAnsi="Times New Roman" w:cs="Times New Roman"/>
                <w:i/>
                <w:color w:val="FF0000"/>
                <w:kern w:val="2"/>
                <w:sz w:val="24"/>
                <w:szCs w:val="24"/>
                <w:lang w:eastAsia="ko-KR"/>
              </w:rPr>
              <w:t>2017.gada</w:t>
            </w:r>
            <w:proofErr w:type="gramEnd"/>
            <w:r w:rsidR="00306F0C">
              <w:rPr>
                <w:rFonts w:ascii="Times New Roman" w:eastAsia="Verdana" w:hAnsi="Times New Roman" w:cs="Times New Roman"/>
                <w:i/>
                <w:color w:val="FF0000"/>
                <w:kern w:val="2"/>
                <w:sz w:val="24"/>
                <w:szCs w:val="24"/>
                <w:lang w:eastAsia="ko-KR"/>
              </w:rPr>
              <w:t xml:space="preserve"> 14</w:t>
            </w:r>
            <w:r w:rsidR="007F7C0E" w:rsidRPr="0082250C">
              <w:rPr>
                <w:rFonts w:ascii="Times New Roman" w:eastAsia="Verdana" w:hAnsi="Times New Roman" w:cs="Times New Roman"/>
                <w:i/>
                <w:color w:val="FF0000"/>
                <w:kern w:val="2"/>
                <w:sz w:val="24"/>
                <w:szCs w:val="24"/>
                <w:lang w:eastAsia="ko-KR"/>
              </w:rPr>
              <w:t>.aug</w:t>
            </w:r>
            <w:r w:rsidR="006A32C7" w:rsidRPr="0082250C">
              <w:rPr>
                <w:rFonts w:ascii="Times New Roman" w:eastAsia="Verdana" w:hAnsi="Times New Roman" w:cs="Times New Roman"/>
                <w:i/>
                <w:color w:val="FF0000"/>
                <w:kern w:val="2"/>
                <w:sz w:val="24"/>
                <w:szCs w:val="24"/>
                <w:lang w:eastAsia="ko-KR"/>
              </w:rPr>
              <w:t>u</w:t>
            </w:r>
            <w:r w:rsidR="007F7C0E" w:rsidRPr="0082250C">
              <w:rPr>
                <w:rFonts w:ascii="Times New Roman" w:eastAsia="Verdana" w:hAnsi="Times New Roman" w:cs="Times New Roman"/>
                <w:i/>
                <w:color w:val="FF0000"/>
                <w:kern w:val="2"/>
                <w:sz w:val="24"/>
                <w:szCs w:val="24"/>
                <w:lang w:eastAsia="ko-KR"/>
              </w:rPr>
              <w:t>s</w:t>
            </w:r>
            <w:r w:rsidR="006A32C7" w:rsidRPr="0082250C">
              <w:rPr>
                <w:rFonts w:ascii="Times New Roman" w:eastAsia="Verdana" w:hAnsi="Times New Roman" w:cs="Times New Roman"/>
                <w:i/>
                <w:color w:val="FF0000"/>
                <w:kern w:val="2"/>
                <w:sz w:val="24"/>
                <w:szCs w:val="24"/>
                <w:lang w:eastAsia="ko-KR"/>
              </w:rPr>
              <w:t>ta lēmumu)</w:t>
            </w:r>
            <w:r w:rsidR="00446696" w:rsidRPr="009E3FE1">
              <w:rPr>
                <w:rFonts w:ascii="Times New Roman" w:eastAsia="Verdana" w:hAnsi="Times New Roman" w:cs="Times New Roman"/>
                <w:kern w:val="2"/>
                <w:sz w:val="24"/>
                <w:szCs w:val="24"/>
                <w:lang w:eastAsia="ko-KR"/>
              </w:rPr>
              <w:t>;</w:t>
            </w:r>
          </w:p>
          <w:p w14:paraId="44FBC701" w14:textId="77777777" w:rsidR="00446696" w:rsidRPr="005E205E" w:rsidRDefault="00446696" w:rsidP="00446696">
            <w:pPr>
              <w:pStyle w:val="ListParagraph"/>
              <w:widowControl w:val="0"/>
              <w:numPr>
                <w:ilvl w:val="0"/>
                <w:numId w:val="13"/>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rakstu publicēšana tiek plānota saskaņā ar laikrakstu izdošanas dienām;</w:t>
            </w:r>
          </w:p>
          <w:p w14:paraId="0A0E5C4A" w14:textId="77777777" w:rsidR="00446696" w:rsidRPr="005E205E" w:rsidRDefault="00446696" w:rsidP="00446696">
            <w:pPr>
              <w:pStyle w:val="ListParagraph"/>
              <w:widowControl w:val="0"/>
              <w:numPr>
                <w:ilvl w:val="0"/>
                <w:numId w:val="11"/>
              </w:numPr>
              <w:shd w:val="clear" w:color="auto" w:fill="FFFFFF"/>
              <w:wordWrap w:val="0"/>
              <w:autoSpaceDE w:val="0"/>
              <w:autoSpaceDN w:val="0"/>
              <w:spacing w:after="0" w:line="240" w:lineRule="auto"/>
              <w:ind w:right="36"/>
              <w:contextualSpacing w:val="0"/>
              <w:jc w:val="both"/>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 xml:space="preserve">Sagatavojot un publicējot rakstus nacionālajos un reģionālajos laikrakstos, jāņem vērā šādi nosacījumi: </w:t>
            </w:r>
          </w:p>
          <w:p w14:paraId="63F73E13" w14:textId="77777777" w:rsidR="00446696" w:rsidRPr="00A23562" w:rsidRDefault="00446696" w:rsidP="00446696">
            <w:pPr>
              <w:pStyle w:val="ListParagraph"/>
              <w:widowControl w:val="0"/>
              <w:numPr>
                <w:ilvl w:val="0"/>
                <w:numId w:val="14"/>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sidRPr="00A23562">
              <w:rPr>
                <w:rFonts w:ascii="Times New Roman" w:eastAsia="Verdana" w:hAnsi="Times New Roman" w:cs="Times New Roman"/>
                <w:kern w:val="2"/>
                <w:sz w:val="24"/>
                <w:szCs w:val="24"/>
                <w:lang w:eastAsia="ko-KR"/>
              </w:rPr>
              <w:t>raksta zīmju skaits – ne mazāk kā 3000 zīmes ar atstarpēm;</w:t>
            </w:r>
          </w:p>
          <w:p w14:paraId="1F154BC7" w14:textId="77777777" w:rsidR="00446696" w:rsidRPr="00A23562" w:rsidRDefault="00446696" w:rsidP="00446696">
            <w:pPr>
              <w:pStyle w:val="ListParagraph"/>
              <w:widowControl w:val="0"/>
              <w:numPr>
                <w:ilvl w:val="0"/>
                <w:numId w:val="14"/>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sidRPr="00A23562">
              <w:rPr>
                <w:rFonts w:ascii="Times New Roman" w:eastAsia="Verdana" w:hAnsi="Times New Roman" w:cs="Times New Roman"/>
                <w:kern w:val="2"/>
                <w:sz w:val="24"/>
                <w:szCs w:val="24"/>
                <w:lang w:eastAsia="ko-KR"/>
              </w:rPr>
              <w:t xml:space="preserve">raksta izvietojums laikrakstā – </w:t>
            </w:r>
            <w:proofErr w:type="spellStart"/>
            <w:r w:rsidRPr="00A23562">
              <w:rPr>
                <w:rFonts w:ascii="Times New Roman" w:eastAsia="Verdana" w:hAnsi="Times New Roman" w:cs="Times New Roman"/>
                <w:kern w:val="2"/>
                <w:sz w:val="24"/>
                <w:szCs w:val="24"/>
                <w:lang w:eastAsia="ko-KR"/>
              </w:rPr>
              <w:t>iekšlapās</w:t>
            </w:r>
            <w:proofErr w:type="spellEnd"/>
            <w:r w:rsidRPr="00A23562">
              <w:rPr>
                <w:rFonts w:ascii="Times New Roman" w:eastAsia="Verdana" w:hAnsi="Times New Roman" w:cs="Times New Roman"/>
                <w:kern w:val="2"/>
                <w:sz w:val="24"/>
                <w:szCs w:val="24"/>
                <w:lang w:eastAsia="ko-KR"/>
              </w:rPr>
              <w:t xml:space="preserve">; </w:t>
            </w:r>
          </w:p>
          <w:p w14:paraId="0F08C1DA" w14:textId="77777777" w:rsidR="00446696" w:rsidRPr="00A23562" w:rsidRDefault="00446696" w:rsidP="00446696">
            <w:pPr>
              <w:pStyle w:val="ListParagraph"/>
              <w:widowControl w:val="0"/>
              <w:numPr>
                <w:ilvl w:val="0"/>
                <w:numId w:val="14"/>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kern w:val="2"/>
                <w:sz w:val="24"/>
                <w:szCs w:val="24"/>
                <w:lang w:eastAsia="ko-KR"/>
              </w:rPr>
            </w:pPr>
            <w:r w:rsidRPr="00A23562">
              <w:rPr>
                <w:rFonts w:ascii="Times New Roman" w:eastAsia="Verdana" w:hAnsi="Times New Roman" w:cs="Times New Roman"/>
                <w:kern w:val="2"/>
                <w:sz w:val="24"/>
                <w:szCs w:val="24"/>
                <w:lang w:eastAsia="ko-KR"/>
              </w:rPr>
              <w:t>raksta ietvaros jāiekļauj vismaz 1 krāsains foto;</w:t>
            </w:r>
          </w:p>
          <w:p w14:paraId="5E017048" w14:textId="77777777" w:rsidR="00446696" w:rsidRPr="005E205E" w:rsidRDefault="00446696" w:rsidP="005E205E">
            <w:pPr>
              <w:pStyle w:val="ListParagraph"/>
              <w:widowControl w:val="0"/>
              <w:numPr>
                <w:ilvl w:val="0"/>
                <w:numId w:val="11"/>
              </w:numPr>
              <w:shd w:val="clear" w:color="auto" w:fill="FFFFFF"/>
              <w:wordWrap w:val="0"/>
              <w:autoSpaceDE w:val="0"/>
              <w:autoSpaceDN w:val="0"/>
              <w:spacing w:after="0" w:line="240" w:lineRule="auto"/>
              <w:ind w:right="36"/>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Sagatavojot rakstus, pretendents apņemas ievērot:</w:t>
            </w:r>
          </w:p>
          <w:p w14:paraId="783D5AD0" w14:textId="77777777" w:rsidR="00446696" w:rsidRDefault="00446696" w:rsidP="005E205E">
            <w:pPr>
              <w:pStyle w:val="ListParagraph"/>
              <w:widowControl w:val="0"/>
              <w:numPr>
                <w:ilvl w:val="0"/>
                <w:numId w:val="23"/>
              </w:numPr>
              <w:shd w:val="clear" w:color="auto" w:fill="FFFFFF"/>
              <w:wordWrap w:val="0"/>
              <w:autoSpaceDE w:val="0"/>
              <w:autoSpaceDN w:val="0"/>
              <w:spacing w:after="0" w:line="240" w:lineRule="auto"/>
              <w:ind w:left="1163" w:right="36" w:hanging="425"/>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t xml:space="preserve">Valsts pārvaldes iestāžu vienoto vizuālo identitāti – grafisko standartu. Informācija ir pieejama: </w:t>
            </w:r>
            <w:hyperlink r:id="rId10" w:history="1">
              <w:r w:rsidRPr="005E205E">
                <w:rPr>
                  <w:rStyle w:val="Hyperlink"/>
                  <w:rFonts w:ascii="Times New Roman" w:eastAsia="Verdana" w:hAnsi="Times New Roman"/>
                  <w:kern w:val="2"/>
                  <w:sz w:val="24"/>
                  <w:szCs w:val="24"/>
                  <w:lang w:eastAsia="ko-KR"/>
                </w:rPr>
                <w:t>http://www.mk.gov.lv/lv/content/grafiskais-standarts</w:t>
              </w:r>
            </w:hyperlink>
            <w:r w:rsidRPr="005E205E">
              <w:rPr>
                <w:rFonts w:ascii="Times New Roman" w:eastAsia="Verdana" w:hAnsi="Times New Roman" w:cs="Times New Roman"/>
                <w:kern w:val="2"/>
                <w:sz w:val="24"/>
                <w:szCs w:val="24"/>
                <w:lang w:eastAsia="ko-KR"/>
              </w:rPr>
              <w:t>;</w:t>
            </w:r>
          </w:p>
          <w:p w14:paraId="64D1C38A" w14:textId="77777777" w:rsidR="00446696" w:rsidRPr="00224604" w:rsidRDefault="00446696" w:rsidP="005E205E">
            <w:pPr>
              <w:pStyle w:val="ListParagraph"/>
              <w:widowControl w:val="0"/>
              <w:numPr>
                <w:ilvl w:val="0"/>
                <w:numId w:val="23"/>
              </w:numPr>
              <w:shd w:val="clear" w:color="auto" w:fill="FFFFFF"/>
              <w:wordWrap w:val="0"/>
              <w:autoSpaceDE w:val="0"/>
              <w:autoSpaceDN w:val="0"/>
              <w:spacing w:after="0" w:line="240" w:lineRule="auto"/>
              <w:ind w:left="1163" w:right="36" w:hanging="425"/>
              <w:rPr>
                <w:rStyle w:val="Hyperlink"/>
                <w:rFonts w:ascii="Times New Roman" w:eastAsia="Verdana" w:hAnsi="Times New Roman"/>
                <w:color w:val="auto"/>
                <w:kern w:val="2"/>
                <w:sz w:val="24"/>
                <w:szCs w:val="24"/>
                <w:u w:val="none"/>
                <w:lang w:eastAsia="ko-KR"/>
              </w:rPr>
            </w:pPr>
            <w:r w:rsidRPr="005E205E">
              <w:rPr>
                <w:rFonts w:ascii="Times New Roman" w:eastAsia="Verdana" w:hAnsi="Times New Roman" w:cs="Times New Roman"/>
                <w:bCs/>
                <w:kern w:val="2"/>
                <w:sz w:val="24"/>
                <w:szCs w:val="24"/>
                <w:lang w:eastAsia="ko-KR"/>
              </w:rPr>
              <w:t>2015. gada 17. februāra Ministru kabineta noteikumus Nr.87 „</w:t>
            </w:r>
            <w:r w:rsidRPr="005E205E">
              <w:rPr>
                <w:rFonts w:ascii="Times New Roman" w:eastAsia="Verdana" w:hAnsi="Times New Roman" w:cs="Times New Roman"/>
                <w:kern w:val="2"/>
                <w:sz w:val="24"/>
                <w:szCs w:val="24"/>
                <w:lang w:eastAsia="ko-KR"/>
              </w:rPr>
              <w:t xml:space="preserve">Kārtība, kādā Eiropas Savienības struktūrfondu un Kohēzijas fonda ieviešanā 2014.–2020.g ada plānošanas periodā nodrošināma komunikācijas un vizuālās identitātes prasību ievērošana”. Informācija ir pieejama: </w:t>
            </w:r>
            <w:hyperlink r:id="rId11" w:history="1">
              <w:r w:rsidRPr="005E205E">
                <w:rPr>
                  <w:rStyle w:val="Hyperlink"/>
                  <w:rFonts w:ascii="Times New Roman" w:eastAsia="Verdana" w:hAnsi="Times New Roman"/>
                  <w:kern w:val="2"/>
                  <w:sz w:val="24"/>
                  <w:szCs w:val="24"/>
                  <w:lang w:eastAsia="ko-KR"/>
                </w:rPr>
                <w:t>http://likumi.lv/doc.php?id=272575</w:t>
              </w:r>
            </w:hyperlink>
          </w:p>
          <w:p w14:paraId="5E476736" w14:textId="77777777" w:rsidR="00224604" w:rsidRPr="005E205E" w:rsidRDefault="00224604" w:rsidP="00224604">
            <w:pPr>
              <w:pStyle w:val="ListParagraph"/>
              <w:widowControl w:val="0"/>
              <w:shd w:val="clear" w:color="auto" w:fill="FFFFFF"/>
              <w:wordWrap w:val="0"/>
              <w:autoSpaceDE w:val="0"/>
              <w:autoSpaceDN w:val="0"/>
              <w:spacing w:after="0" w:line="240" w:lineRule="auto"/>
              <w:ind w:left="1163" w:right="36"/>
              <w:rPr>
                <w:rStyle w:val="Hyperlink"/>
                <w:rFonts w:ascii="Times New Roman" w:eastAsia="Verdana" w:hAnsi="Times New Roman"/>
                <w:color w:val="auto"/>
                <w:kern w:val="2"/>
                <w:sz w:val="24"/>
                <w:szCs w:val="24"/>
                <w:u w:val="none"/>
                <w:lang w:eastAsia="ko-KR"/>
              </w:rPr>
            </w:pPr>
          </w:p>
          <w:p w14:paraId="744F79E6" w14:textId="77777777" w:rsidR="00446696" w:rsidRDefault="00446696" w:rsidP="00383127">
            <w:pPr>
              <w:widowControl w:val="0"/>
              <w:tabs>
                <w:tab w:val="left" w:pos="7365"/>
              </w:tabs>
              <w:wordWrap w:val="0"/>
              <w:autoSpaceDE w:val="0"/>
              <w:autoSpaceDN w:val="0"/>
              <w:spacing w:after="0" w:line="240" w:lineRule="auto"/>
              <w:ind w:left="596" w:right="36" w:hanging="283"/>
              <w:jc w:val="both"/>
              <w:rPr>
                <w:rFonts w:ascii="Times New Roman" w:eastAsia="Verdana" w:hAnsi="Times New Roman" w:cs="Times New Roman"/>
                <w:i/>
                <w:kern w:val="2"/>
                <w:sz w:val="24"/>
                <w:szCs w:val="24"/>
                <w:lang w:eastAsia="ko-KR"/>
              </w:rPr>
            </w:pPr>
            <w:r w:rsidRPr="00224604">
              <w:rPr>
                <w:rFonts w:ascii="Times New Roman" w:eastAsia="Verdana" w:hAnsi="Times New Roman" w:cs="Times New Roman"/>
                <w:b/>
                <w:i/>
                <w:kern w:val="2"/>
                <w:sz w:val="24"/>
                <w:szCs w:val="24"/>
                <w:lang w:eastAsia="ko-KR"/>
              </w:rPr>
              <w:t>(!)</w:t>
            </w:r>
            <w:r w:rsidRPr="005E205E">
              <w:rPr>
                <w:rFonts w:ascii="Times New Roman" w:eastAsia="Verdana" w:hAnsi="Times New Roman" w:cs="Times New Roman"/>
                <w:i/>
                <w:kern w:val="2"/>
                <w:sz w:val="24"/>
                <w:szCs w:val="24"/>
                <w:lang w:eastAsia="ko-KR"/>
              </w:rPr>
              <w:t xml:space="preserve"> Uzsākot darbu pie kampaņas, Pretendents sagatavo detalizētu kampaņas mediju plānu, kuru saskaņo ar Pasūtītāju. Pretendents iesniedz saskaņošanai rakstus pirms izvietošanas laikrakstos. </w:t>
            </w:r>
          </w:p>
          <w:p w14:paraId="2804735A" w14:textId="77777777" w:rsidR="00224604" w:rsidRPr="005E205E" w:rsidRDefault="00224604" w:rsidP="00224604">
            <w:pPr>
              <w:widowControl w:val="0"/>
              <w:tabs>
                <w:tab w:val="left" w:pos="7365"/>
              </w:tabs>
              <w:wordWrap w:val="0"/>
              <w:autoSpaceDE w:val="0"/>
              <w:autoSpaceDN w:val="0"/>
              <w:spacing w:after="0" w:line="240" w:lineRule="auto"/>
              <w:ind w:left="738" w:right="36" w:hanging="425"/>
              <w:jc w:val="both"/>
              <w:rPr>
                <w:rFonts w:ascii="Times New Roman" w:eastAsia="Verdana" w:hAnsi="Times New Roman" w:cs="Times New Roman"/>
                <w:i/>
                <w:kern w:val="2"/>
                <w:sz w:val="24"/>
                <w:szCs w:val="24"/>
                <w:lang w:eastAsia="ko-KR"/>
              </w:rPr>
            </w:pPr>
          </w:p>
        </w:tc>
        <w:tc>
          <w:tcPr>
            <w:tcW w:w="1985" w:type="dxa"/>
            <w:shd w:val="clear" w:color="auto" w:fill="auto"/>
          </w:tcPr>
          <w:p w14:paraId="4DCA14D8" w14:textId="77777777" w:rsidR="00446696" w:rsidRPr="005E205E" w:rsidRDefault="00446696" w:rsidP="00A23562">
            <w:pPr>
              <w:widowControl w:val="0"/>
              <w:wordWrap w:val="0"/>
              <w:autoSpaceDE w:val="0"/>
              <w:autoSpaceDN w:val="0"/>
              <w:spacing w:after="0" w:line="240" w:lineRule="auto"/>
              <w:rPr>
                <w:rFonts w:ascii="Times New Roman" w:eastAsia="Verdana" w:hAnsi="Times New Roman" w:cs="Times New Roman"/>
                <w:kern w:val="2"/>
                <w:sz w:val="24"/>
                <w:szCs w:val="24"/>
                <w:lang w:eastAsia="ko-KR"/>
              </w:rPr>
            </w:pPr>
            <w:r w:rsidRPr="005E205E">
              <w:rPr>
                <w:rFonts w:ascii="Times New Roman" w:eastAsia="Verdana" w:hAnsi="Times New Roman" w:cs="Times New Roman"/>
                <w:kern w:val="2"/>
                <w:sz w:val="24"/>
                <w:szCs w:val="24"/>
                <w:lang w:eastAsia="ko-KR"/>
              </w:rPr>
              <w:lastRenderedPageBreak/>
              <w:t>Apraksta saturs:</w:t>
            </w:r>
          </w:p>
          <w:p w14:paraId="5C8E7171" w14:textId="77777777" w:rsidR="00446696" w:rsidRPr="007E2B34" w:rsidRDefault="00446696" w:rsidP="00A23562">
            <w:pPr>
              <w:pStyle w:val="Heading1"/>
              <w:rPr>
                <w:sz w:val="24"/>
                <w:szCs w:val="24"/>
                <w:lang w:val="lv-LV"/>
              </w:rPr>
            </w:pPr>
            <w:r w:rsidRPr="005E205E">
              <w:rPr>
                <w:sz w:val="24"/>
                <w:szCs w:val="24"/>
                <w:lang w:val="lv-LV"/>
              </w:rPr>
              <w:t xml:space="preserve">Detalizēts izklāsts, kuru var papildināt </w:t>
            </w:r>
            <w:r w:rsidRPr="007E2B34">
              <w:rPr>
                <w:sz w:val="24"/>
                <w:szCs w:val="24"/>
                <w:lang w:val="lv-LV"/>
              </w:rPr>
              <w:t>ilustrācijas.</w:t>
            </w:r>
          </w:p>
          <w:p w14:paraId="5FA2E71F" w14:textId="77777777" w:rsidR="00446696" w:rsidRPr="007E2B34" w:rsidRDefault="00446696" w:rsidP="00A23562">
            <w:pPr>
              <w:pStyle w:val="Heading1"/>
              <w:rPr>
                <w:sz w:val="24"/>
                <w:szCs w:val="24"/>
                <w:lang w:val="lv-LV"/>
              </w:rPr>
            </w:pPr>
            <w:r w:rsidRPr="007E2B34">
              <w:rPr>
                <w:sz w:val="24"/>
                <w:szCs w:val="24"/>
                <w:lang w:val="lv-LV"/>
              </w:rPr>
              <w:t>Pamatojums (dati</w:t>
            </w:r>
            <w:r w:rsidR="005E205E" w:rsidRPr="007E2B34">
              <w:rPr>
                <w:sz w:val="24"/>
                <w:szCs w:val="24"/>
                <w:lang w:val="lv-LV"/>
              </w:rPr>
              <w:t>, fakti, ilustrācijas, izvēlēto</w:t>
            </w:r>
            <w:r w:rsidRPr="007E2B34">
              <w:rPr>
                <w:sz w:val="24"/>
                <w:szCs w:val="24"/>
                <w:lang w:val="lv-LV"/>
              </w:rPr>
              <w:t xml:space="preserve"> laikrakstu izvēles pamatojums).</w:t>
            </w:r>
          </w:p>
          <w:p w14:paraId="07897FC2" w14:textId="77777777" w:rsidR="00446696" w:rsidRDefault="00446696" w:rsidP="00A23562">
            <w:pPr>
              <w:pStyle w:val="Heading1"/>
              <w:rPr>
                <w:sz w:val="24"/>
                <w:szCs w:val="24"/>
                <w:lang w:val="lv-LV"/>
              </w:rPr>
            </w:pPr>
            <w:r w:rsidRPr="005E205E">
              <w:rPr>
                <w:sz w:val="24"/>
                <w:szCs w:val="24"/>
                <w:lang w:val="lv-LV"/>
              </w:rPr>
              <w:t>Sagaidāmie kvantitatīvie un/vai kvalitatīvie rezultāti katrā aktivitātē, kas ļauj izvērtēt aktivitāšu efektivitāti,</w:t>
            </w:r>
          </w:p>
          <w:p w14:paraId="40F6F3BE" w14:textId="77777777" w:rsidR="00446696" w:rsidRPr="005E205E" w:rsidRDefault="00446696" w:rsidP="005E205E">
            <w:pPr>
              <w:pStyle w:val="ListParagraph"/>
              <w:numPr>
                <w:ilvl w:val="0"/>
                <w:numId w:val="22"/>
              </w:numPr>
              <w:ind w:left="183" w:hanging="183"/>
            </w:pPr>
            <w:r w:rsidRPr="005E205E">
              <w:rPr>
                <w:rFonts w:ascii="Times New Roman" w:hAnsi="Times New Roman" w:cs="Times New Roman"/>
                <w:sz w:val="24"/>
                <w:szCs w:val="24"/>
              </w:rPr>
              <w:t>Aktivitāšu attēlojums laikā.</w:t>
            </w:r>
          </w:p>
        </w:tc>
      </w:tr>
    </w:tbl>
    <w:p w14:paraId="3B5528B5" w14:textId="77777777" w:rsidR="00224604" w:rsidRDefault="00224604" w:rsidP="00383127">
      <w:pPr>
        <w:widowControl w:val="0"/>
        <w:wordWrap w:val="0"/>
        <w:autoSpaceDE w:val="0"/>
        <w:autoSpaceDN w:val="0"/>
        <w:spacing w:after="0" w:line="240" w:lineRule="auto"/>
        <w:rPr>
          <w:rFonts w:eastAsia="Verdana"/>
          <w:b/>
          <w:kern w:val="2"/>
          <w:sz w:val="24"/>
          <w:szCs w:val="24"/>
          <w:lang w:eastAsia="ko-KR"/>
        </w:rPr>
      </w:pPr>
    </w:p>
    <w:p w14:paraId="4D078590" w14:textId="77777777" w:rsidR="00446696" w:rsidRPr="00224604" w:rsidRDefault="00446696" w:rsidP="00224604">
      <w:pPr>
        <w:pStyle w:val="ListParagraph"/>
        <w:widowControl w:val="0"/>
        <w:numPr>
          <w:ilvl w:val="0"/>
          <w:numId w:val="2"/>
        </w:numPr>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Detalizētā darba uzdevuma pielikums – kampaņas laika plāns</w:t>
      </w:r>
    </w:p>
    <w:p w14:paraId="349BCF0A" w14:textId="77777777" w:rsidR="00446696" w:rsidRPr="00B87F18" w:rsidRDefault="00446696" w:rsidP="00446696">
      <w:pPr>
        <w:widowControl w:val="0"/>
        <w:wordWrap w:val="0"/>
        <w:autoSpaceDE w:val="0"/>
        <w:autoSpaceDN w:val="0"/>
        <w:spacing w:after="0" w:line="240" w:lineRule="auto"/>
        <w:rPr>
          <w:rFonts w:eastAsia="Verdana"/>
          <w:b/>
          <w:kern w:val="2"/>
          <w:sz w:val="24"/>
          <w:szCs w:val="24"/>
          <w:u w:val="single"/>
          <w:lang w:eastAsia="ko-K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446696" w:rsidRPr="009B62D3" w14:paraId="26E5DA5A" w14:textId="77777777" w:rsidTr="00383127">
        <w:tc>
          <w:tcPr>
            <w:tcW w:w="1843" w:type="dxa"/>
            <w:shd w:val="clear" w:color="auto" w:fill="D9D9D9"/>
          </w:tcPr>
          <w:p w14:paraId="5862716C" w14:textId="77777777" w:rsidR="00446696" w:rsidRPr="00224604" w:rsidRDefault="00446696" w:rsidP="00224604">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Pielikums</w:t>
            </w:r>
          </w:p>
        </w:tc>
        <w:tc>
          <w:tcPr>
            <w:tcW w:w="7655" w:type="dxa"/>
            <w:shd w:val="clear" w:color="auto" w:fill="D9D9D9"/>
          </w:tcPr>
          <w:p w14:paraId="53A61E51" w14:textId="77777777" w:rsidR="00446696" w:rsidRPr="00224604" w:rsidRDefault="00446696" w:rsidP="00224604">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Apraksts</w:t>
            </w:r>
          </w:p>
        </w:tc>
      </w:tr>
      <w:tr w:rsidR="00446696" w:rsidRPr="00FA11BE" w14:paraId="4C9C2781" w14:textId="77777777" w:rsidTr="00383127">
        <w:tc>
          <w:tcPr>
            <w:tcW w:w="1843" w:type="dxa"/>
            <w:shd w:val="clear" w:color="auto" w:fill="auto"/>
            <w:vAlign w:val="center"/>
          </w:tcPr>
          <w:p w14:paraId="5AF668C3" w14:textId="77777777" w:rsidR="00446696" w:rsidRPr="00224604" w:rsidRDefault="00446696" w:rsidP="00A23562">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 xml:space="preserve">Provizoriskais kampaņas aktivitāšu laika </w:t>
            </w:r>
            <w:r w:rsidRPr="00224604">
              <w:rPr>
                <w:rFonts w:ascii="Times New Roman" w:eastAsia="Verdana" w:hAnsi="Times New Roman" w:cs="Times New Roman"/>
                <w:b/>
                <w:kern w:val="2"/>
                <w:sz w:val="24"/>
                <w:szCs w:val="24"/>
                <w:lang w:eastAsia="ko-KR"/>
              </w:rPr>
              <w:lastRenderedPageBreak/>
              <w:t>plāns</w:t>
            </w:r>
          </w:p>
        </w:tc>
        <w:tc>
          <w:tcPr>
            <w:tcW w:w="7655" w:type="dxa"/>
            <w:shd w:val="clear" w:color="auto" w:fill="auto"/>
          </w:tcPr>
          <w:p w14:paraId="3A1DF847" w14:textId="77777777" w:rsidR="00383127" w:rsidRDefault="00446696" w:rsidP="00383127">
            <w:pPr>
              <w:pStyle w:val="NoSpacing"/>
              <w:numPr>
                <w:ilvl w:val="0"/>
                <w:numId w:val="24"/>
              </w:numPr>
              <w:ind w:left="461" w:hanging="283"/>
              <w:rPr>
                <w:sz w:val="24"/>
                <w:szCs w:val="24"/>
              </w:rPr>
            </w:pPr>
            <w:r w:rsidRPr="00224604">
              <w:rPr>
                <w:sz w:val="24"/>
                <w:szCs w:val="24"/>
              </w:rPr>
              <w:lastRenderedPageBreak/>
              <w:t xml:space="preserve">Jāsagatavo un jāiesniedz kampaņas aktivitāšu provizoriskais laika plāns, kurā attēlotas katras </w:t>
            </w:r>
            <w:r w:rsidR="00267D3E">
              <w:rPr>
                <w:sz w:val="24"/>
                <w:szCs w:val="24"/>
              </w:rPr>
              <w:t>sesijas</w:t>
            </w:r>
            <w:r w:rsidRPr="00224604">
              <w:rPr>
                <w:sz w:val="24"/>
                <w:szCs w:val="24"/>
              </w:rPr>
              <w:t xml:space="preserve"> aktivitātes, vai 6 atšķirīgi aktivitāšu laika plāni katrai </w:t>
            </w:r>
            <w:r w:rsidR="00267D3E">
              <w:rPr>
                <w:sz w:val="24"/>
                <w:szCs w:val="24"/>
              </w:rPr>
              <w:t>sesijai, kas ietver ne tikai</w:t>
            </w:r>
            <w:r w:rsidRPr="00224604">
              <w:rPr>
                <w:sz w:val="24"/>
                <w:szCs w:val="24"/>
              </w:rPr>
              <w:t xml:space="preserve"> īstenošanas posmu, bet arī </w:t>
            </w:r>
            <w:r w:rsidRPr="00224604">
              <w:rPr>
                <w:sz w:val="24"/>
                <w:szCs w:val="24"/>
              </w:rPr>
              <w:lastRenderedPageBreak/>
              <w:t xml:space="preserve">sagatavošanas (2-3 nedēļas), testēšanas (2 nedēļas) saskaņošanas (2 nedēļas) </w:t>
            </w:r>
            <w:r w:rsidR="00267D3E">
              <w:rPr>
                <w:sz w:val="24"/>
                <w:szCs w:val="24"/>
              </w:rPr>
              <w:t>sesijas</w:t>
            </w:r>
            <w:r w:rsidRPr="00224604">
              <w:rPr>
                <w:sz w:val="24"/>
                <w:szCs w:val="24"/>
              </w:rPr>
              <w:t xml:space="preserve"> norises </w:t>
            </w:r>
            <w:r w:rsidRPr="007E2B34">
              <w:rPr>
                <w:sz w:val="24"/>
                <w:szCs w:val="24"/>
              </w:rPr>
              <w:t xml:space="preserve">laiks </w:t>
            </w:r>
            <w:proofErr w:type="gramStart"/>
            <w:r w:rsidRPr="007E2B34">
              <w:rPr>
                <w:sz w:val="24"/>
                <w:szCs w:val="24"/>
              </w:rPr>
              <w:t>(</w:t>
            </w:r>
            <w:proofErr w:type="gramEnd"/>
            <w:r w:rsidR="00822879" w:rsidRPr="007E2B34">
              <w:rPr>
                <w:sz w:val="24"/>
                <w:szCs w:val="24"/>
              </w:rPr>
              <w:t>1</w:t>
            </w:r>
            <w:r w:rsidRPr="007E2B34">
              <w:rPr>
                <w:sz w:val="24"/>
                <w:szCs w:val="24"/>
              </w:rPr>
              <w:t xml:space="preserve"> nedēļa), izvērtējuma</w:t>
            </w:r>
            <w:r w:rsidRPr="00224604">
              <w:rPr>
                <w:sz w:val="24"/>
                <w:szCs w:val="24"/>
              </w:rPr>
              <w:t xml:space="preserve"> sagatavošana un tikšanās klātienē (2 nedēļas) un atskaites sagatavošana un iesniegšana (2 nedēļas)</w:t>
            </w:r>
          </w:p>
          <w:p w14:paraId="2ACA83CD" w14:textId="77777777" w:rsidR="00383127" w:rsidRPr="00822879" w:rsidRDefault="00383127" w:rsidP="00383127">
            <w:pPr>
              <w:pStyle w:val="NoSpacing"/>
              <w:numPr>
                <w:ilvl w:val="0"/>
                <w:numId w:val="0"/>
              </w:numPr>
              <w:ind w:left="461"/>
              <w:rPr>
                <w:sz w:val="16"/>
                <w:szCs w:val="16"/>
              </w:rPr>
            </w:pPr>
          </w:p>
          <w:p w14:paraId="362F184E" w14:textId="77777777" w:rsidR="00446696" w:rsidRDefault="00446696" w:rsidP="00267D3E">
            <w:pPr>
              <w:pStyle w:val="NoSpacing"/>
              <w:numPr>
                <w:ilvl w:val="0"/>
                <w:numId w:val="24"/>
              </w:numPr>
              <w:ind w:left="461" w:hanging="283"/>
              <w:rPr>
                <w:sz w:val="24"/>
                <w:szCs w:val="24"/>
              </w:rPr>
            </w:pPr>
            <w:r w:rsidRPr="00224604">
              <w:rPr>
                <w:sz w:val="24"/>
                <w:szCs w:val="24"/>
              </w:rPr>
              <w:t xml:space="preserve">Provizoriskais aktivitāšu laika plāns Pasūtītāja izpratnē ir plāns kalendāra formātā, kas ietver kampaņas taktikas aktivitātes nosaukumu un kalendāro nedēļu vai provizoriskos datumus, kad tās plānotas. Laika plānā netiks vērtēta konkrētu datumu izvēle, bet aktivitāšu kopējā sasaiste un mijiedarbība kampaņas laikā, tāpēc, uzsākot darbu pie kampaņas, pieļaujamas nobīdes aktivitāšu īstenošanas datumos un Pasūtītājs patur tiesības kopā ar Pretendentu koriģēt un aktualizēt laika plānu atbilstoši faktiskajai situācijai, uzsākot </w:t>
            </w:r>
            <w:r w:rsidR="00267D3E">
              <w:rPr>
                <w:sz w:val="24"/>
                <w:szCs w:val="24"/>
              </w:rPr>
              <w:t>attiecīgās sesijas</w:t>
            </w:r>
            <w:r w:rsidRPr="00224604">
              <w:rPr>
                <w:sz w:val="24"/>
                <w:szCs w:val="24"/>
              </w:rPr>
              <w:t xml:space="preserve"> īstenošanu un </w:t>
            </w:r>
            <w:r w:rsidR="00267D3E">
              <w:rPr>
                <w:sz w:val="24"/>
                <w:szCs w:val="24"/>
              </w:rPr>
              <w:t xml:space="preserve">sesijas </w:t>
            </w:r>
            <w:r w:rsidRPr="00224604">
              <w:rPr>
                <w:sz w:val="24"/>
                <w:szCs w:val="24"/>
              </w:rPr>
              <w:t xml:space="preserve">norises laikā pēc nepieciešamības. </w:t>
            </w:r>
          </w:p>
          <w:p w14:paraId="47C43117" w14:textId="77777777" w:rsidR="00267D3E" w:rsidRPr="00224604" w:rsidRDefault="00267D3E" w:rsidP="00267D3E">
            <w:pPr>
              <w:pStyle w:val="NoSpacing"/>
              <w:numPr>
                <w:ilvl w:val="0"/>
                <w:numId w:val="0"/>
              </w:numPr>
              <w:rPr>
                <w:sz w:val="24"/>
                <w:szCs w:val="24"/>
              </w:rPr>
            </w:pPr>
          </w:p>
        </w:tc>
      </w:tr>
    </w:tbl>
    <w:p w14:paraId="1DA46C23" w14:textId="77777777" w:rsidR="00446696" w:rsidRPr="00B87F18" w:rsidRDefault="00446696" w:rsidP="00446696">
      <w:pPr>
        <w:widowControl w:val="0"/>
        <w:wordWrap w:val="0"/>
        <w:autoSpaceDE w:val="0"/>
        <w:autoSpaceDN w:val="0"/>
        <w:spacing w:after="0" w:line="240" w:lineRule="auto"/>
        <w:rPr>
          <w:rFonts w:eastAsia="Verdana"/>
          <w:b/>
          <w:kern w:val="2"/>
          <w:sz w:val="24"/>
          <w:szCs w:val="24"/>
          <w:highlight w:val="yellow"/>
          <w:u w:val="single"/>
          <w:lang w:eastAsia="ko-KR"/>
        </w:rPr>
      </w:pPr>
    </w:p>
    <w:p w14:paraId="47D54040" w14:textId="77777777" w:rsidR="00446696" w:rsidRPr="00224604" w:rsidRDefault="00446696" w:rsidP="00224604">
      <w:pPr>
        <w:pStyle w:val="ListParagraph"/>
        <w:widowControl w:val="0"/>
        <w:numPr>
          <w:ilvl w:val="0"/>
          <w:numId w:val="2"/>
        </w:numPr>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24604">
        <w:rPr>
          <w:rFonts w:ascii="Times New Roman" w:eastAsia="Verdana" w:hAnsi="Times New Roman" w:cs="Times New Roman"/>
          <w:b/>
          <w:kern w:val="2"/>
          <w:sz w:val="24"/>
          <w:szCs w:val="24"/>
          <w:lang w:eastAsia="ko-KR"/>
        </w:rPr>
        <w:t>Kampaņas laika grafiku un finanšu piedāvājumu ietekmējošie praktiskie aspekti</w:t>
      </w:r>
    </w:p>
    <w:p w14:paraId="5B0EA04E" w14:textId="77777777" w:rsidR="00446696" w:rsidRPr="00B87F18" w:rsidRDefault="00446696" w:rsidP="00446696">
      <w:pPr>
        <w:widowControl w:val="0"/>
        <w:wordWrap w:val="0"/>
        <w:autoSpaceDE w:val="0"/>
        <w:autoSpaceDN w:val="0"/>
        <w:spacing w:after="0" w:line="240" w:lineRule="auto"/>
        <w:rPr>
          <w:rFonts w:eastAsia="Verdana"/>
          <w:b/>
          <w:kern w:val="2"/>
          <w:sz w:val="24"/>
          <w:szCs w:val="24"/>
          <w:highlight w:val="yellow"/>
          <w:u w:val="single"/>
          <w:lang w:eastAsia="ko-K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446696" w:rsidRPr="009B62D3" w14:paraId="3EFF7BA1" w14:textId="77777777" w:rsidTr="00383127">
        <w:tc>
          <w:tcPr>
            <w:tcW w:w="1843" w:type="dxa"/>
            <w:shd w:val="clear" w:color="auto" w:fill="D9D9D9"/>
          </w:tcPr>
          <w:p w14:paraId="5B28ADFF" w14:textId="77777777" w:rsidR="00446696" w:rsidRPr="00822879" w:rsidRDefault="00446696" w:rsidP="00822879">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Aspekts</w:t>
            </w:r>
          </w:p>
        </w:tc>
        <w:tc>
          <w:tcPr>
            <w:tcW w:w="7655" w:type="dxa"/>
            <w:shd w:val="clear" w:color="auto" w:fill="D9D9D9"/>
          </w:tcPr>
          <w:p w14:paraId="42A7EB6D" w14:textId="77777777" w:rsidR="00446696" w:rsidRPr="00822879" w:rsidRDefault="00446696" w:rsidP="00822879">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Skaidrojums</w:t>
            </w:r>
          </w:p>
        </w:tc>
      </w:tr>
      <w:tr w:rsidR="00446696" w:rsidRPr="00FA11BE" w14:paraId="2069792E" w14:textId="77777777" w:rsidTr="00383127">
        <w:tc>
          <w:tcPr>
            <w:tcW w:w="1843" w:type="dxa"/>
            <w:shd w:val="clear" w:color="auto" w:fill="auto"/>
          </w:tcPr>
          <w:p w14:paraId="6A36B0D1" w14:textId="77777777" w:rsidR="00446696" w:rsidRPr="00822879" w:rsidRDefault="00446696" w:rsidP="00822879">
            <w:pPr>
              <w:widowControl w:val="0"/>
              <w:wordWrap w:val="0"/>
              <w:autoSpaceDE w:val="0"/>
              <w:autoSpaceDN w:val="0"/>
              <w:spacing w:after="0" w:line="240" w:lineRule="auto"/>
              <w:jc w:val="both"/>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Kampaņas koordinēšana</w:t>
            </w:r>
          </w:p>
        </w:tc>
        <w:tc>
          <w:tcPr>
            <w:tcW w:w="7655" w:type="dxa"/>
            <w:shd w:val="clear" w:color="auto" w:fill="auto"/>
          </w:tcPr>
          <w:p w14:paraId="4F2A4041" w14:textId="77777777" w:rsidR="00267D3E" w:rsidRDefault="00446696" w:rsidP="00822879">
            <w:pPr>
              <w:widowControl w:val="0"/>
              <w:wordWrap w:val="0"/>
              <w:autoSpaceDE w:val="0"/>
              <w:autoSpaceDN w:val="0"/>
              <w:spacing w:after="0" w:line="240" w:lineRule="auto"/>
              <w:contextualSpacing/>
              <w:jc w:val="both"/>
              <w:rPr>
                <w:rFonts w:ascii="Times New Roman" w:hAnsi="Times New Roman" w:cs="Times New Roman"/>
                <w:sz w:val="24"/>
                <w:szCs w:val="24"/>
              </w:rPr>
            </w:pPr>
            <w:r w:rsidRPr="00822879">
              <w:rPr>
                <w:rFonts w:ascii="Times New Roman" w:hAnsi="Times New Roman" w:cs="Times New Roman"/>
                <w:sz w:val="24"/>
                <w:szCs w:val="24"/>
              </w:rPr>
              <w:t>Kampaņas</w:t>
            </w:r>
            <w:r w:rsidR="00267D3E">
              <w:rPr>
                <w:rFonts w:ascii="Times New Roman" w:hAnsi="Times New Roman" w:cs="Times New Roman"/>
                <w:sz w:val="24"/>
                <w:szCs w:val="24"/>
              </w:rPr>
              <w:t xml:space="preserve"> sesijas </w:t>
            </w:r>
            <w:r w:rsidRPr="00822879">
              <w:rPr>
                <w:rFonts w:ascii="Times New Roman" w:hAnsi="Times New Roman" w:cs="Times New Roman"/>
                <w:sz w:val="24"/>
                <w:szCs w:val="24"/>
              </w:rPr>
              <w:t xml:space="preserve">norises koordinācija ir Pretendenta tiešā atbildībā, </w:t>
            </w:r>
          </w:p>
          <w:p w14:paraId="22EFE0E5" w14:textId="77777777" w:rsidR="00446696" w:rsidRDefault="00446696" w:rsidP="00822879">
            <w:pPr>
              <w:widowControl w:val="0"/>
              <w:wordWrap w:val="0"/>
              <w:autoSpaceDE w:val="0"/>
              <w:autoSpaceDN w:val="0"/>
              <w:spacing w:after="0" w:line="240" w:lineRule="auto"/>
              <w:contextualSpacing/>
              <w:jc w:val="both"/>
              <w:rPr>
                <w:rFonts w:ascii="Times New Roman" w:hAnsi="Times New Roman" w:cs="Times New Roman"/>
                <w:sz w:val="24"/>
                <w:szCs w:val="24"/>
              </w:rPr>
            </w:pPr>
            <w:r w:rsidRPr="00822879">
              <w:rPr>
                <w:rFonts w:ascii="Times New Roman" w:hAnsi="Times New Roman" w:cs="Times New Roman"/>
                <w:sz w:val="24"/>
                <w:szCs w:val="24"/>
              </w:rPr>
              <w:t>būtiskākos punktu</w:t>
            </w:r>
            <w:r w:rsidR="00822879">
              <w:rPr>
                <w:rFonts w:ascii="Times New Roman" w:hAnsi="Times New Roman" w:cs="Times New Roman"/>
                <w:sz w:val="24"/>
                <w:szCs w:val="24"/>
              </w:rPr>
              <w:t>s</w:t>
            </w:r>
            <w:r w:rsidRPr="00822879">
              <w:rPr>
                <w:rFonts w:ascii="Times New Roman" w:hAnsi="Times New Roman" w:cs="Times New Roman"/>
                <w:sz w:val="24"/>
                <w:szCs w:val="24"/>
              </w:rPr>
              <w:t>, saskaņojot ar Pasūtītāju.</w:t>
            </w:r>
          </w:p>
          <w:p w14:paraId="67937E84" w14:textId="77777777" w:rsidR="00267D3E" w:rsidRPr="00822879" w:rsidRDefault="00267D3E" w:rsidP="00822879">
            <w:pPr>
              <w:widowControl w:val="0"/>
              <w:wordWrap w:val="0"/>
              <w:autoSpaceDE w:val="0"/>
              <w:autoSpaceDN w:val="0"/>
              <w:spacing w:after="0" w:line="240" w:lineRule="auto"/>
              <w:contextualSpacing/>
              <w:jc w:val="both"/>
              <w:rPr>
                <w:rFonts w:ascii="Times New Roman" w:hAnsi="Times New Roman" w:cs="Times New Roman"/>
                <w:sz w:val="24"/>
                <w:szCs w:val="24"/>
              </w:rPr>
            </w:pPr>
          </w:p>
        </w:tc>
      </w:tr>
      <w:tr w:rsidR="00446696" w:rsidRPr="00FA11BE" w14:paraId="67C7E608" w14:textId="77777777" w:rsidTr="00383127">
        <w:tc>
          <w:tcPr>
            <w:tcW w:w="1843" w:type="dxa"/>
            <w:shd w:val="clear" w:color="auto" w:fill="auto"/>
          </w:tcPr>
          <w:p w14:paraId="095A8A6B" w14:textId="77777777" w:rsidR="00446696" w:rsidRPr="00822879" w:rsidRDefault="00446696" w:rsidP="00822879">
            <w:pPr>
              <w:widowControl w:val="0"/>
              <w:wordWrap w:val="0"/>
              <w:autoSpaceDE w:val="0"/>
              <w:autoSpaceDN w:val="0"/>
              <w:spacing w:after="0" w:line="240" w:lineRule="auto"/>
              <w:jc w:val="both"/>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Kampaņas valoda</w:t>
            </w:r>
          </w:p>
        </w:tc>
        <w:tc>
          <w:tcPr>
            <w:tcW w:w="7655" w:type="dxa"/>
            <w:shd w:val="clear" w:color="auto" w:fill="auto"/>
          </w:tcPr>
          <w:p w14:paraId="717CE0E4" w14:textId="77777777" w:rsidR="00446696" w:rsidRDefault="00446696" w:rsidP="00822879">
            <w:pPr>
              <w:pStyle w:val="NoSpacing"/>
              <w:numPr>
                <w:ilvl w:val="0"/>
                <w:numId w:val="0"/>
              </w:numPr>
              <w:rPr>
                <w:sz w:val="24"/>
                <w:szCs w:val="24"/>
              </w:rPr>
            </w:pPr>
            <w:r w:rsidRPr="00822879">
              <w:rPr>
                <w:sz w:val="24"/>
                <w:szCs w:val="24"/>
              </w:rPr>
              <w:t>Kampaņas laikā jāparedz literārajām un latviešu valodas gramatikas normām atbilstoša un mērķauditorijai piemērotu tekstu (tai skaitā „vieglā valoda”</w:t>
            </w:r>
            <w:r w:rsidRPr="00822879">
              <w:rPr>
                <w:rStyle w:val="FootnoteReference"/>
                <w:sz w:val="24"/>
                <w:szCs w:val="24"/>
              </w:rPr>
              <w:footnoteReference w:id="2"/>
            </w:r>
            <w:r w:rsidRPr="00822879">
              <w:rPr>
                <w:sz w:val="24"/>
                <w:szCs w:val="24"/>
              </w:rPr>
              <w:t>) veidošana visām komunikācijas vajadzībām (jāparedz literārā redaktora un teksta korektora piesaiste, ko nodrošina Pretendents).</w:t>
            </w:r>
          </w:p>
          <w:p w14:paraId="5ECC899B" w14:textId="77777777" w:rsidR="00267D3E" w:rsidRPr="00822879" w:rsidRDefault="00267D3E" w:rsidP="00822879">
            <w:pPr>
              <w:pStyle w:val="NoSpacing"/>
              <w:numPr>
                <w:ilvl w:val="0"/>
                <w:numId w:val="0"/>
              </w:numPr>
              <w:rPr>
                <w:sz w:val="24"/>
                <w:szCs w:val="24"/>
              </w:rPr>
            </w:pPr>
          </w:p>
        </w:tc>
      </w:tr>
      <w:tr w:rsidR="00446696" w:rsidRPr="00FA11BE" w14:paraId="774628F4" w14:textId="77777777" w:rsidTr="00383127">
        <w:tc>
          <w:tcPr>
            <w:tcW w:w="1843" w:type="dxa"/>
            <w:shd w:val="clear" w:color="auto" w:fill="auto"/>
          </w:tcPr>
          <w:p w14:paraId="3E0792B4" w14:textId="77777777" w:rsidR="00446696" w:rsidRPr="00822879" w:rsidRDefault="00446696"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822879">
              <w:rPr>
                <w:rFonts w:ascii="Times New Roman" w:eastAsia="Verdana" w:hAnsi="Times New Roman" w:cs="Times New Roman"/>
                <w:b/>
                <w:kern w:val="2"/>
                <w:sz w:val="24"/>
                <w:szCs w:val="24"/>
                <w:lang w:eastAsia="ko-KR"/>
              </w:rPr>
              <w:t>Atskaitīšanās kārtība</w:t>
            </w:r>
          </w:p>
        </w:tc>
        <w:tc>
          <w:tcPr>
            <w:tcW w:w="7655" w:type="dxa"/>
            <w:shd w:val="clear" w:color="auto" w:fill="auto"/>
          </w:tcPr>
          <w:p w14:paraId="4393D344" w14:textId="5E27A625" w:rsidR="00446696" w:rsidRPr="00822879" w:rsidRDefault="007C60F9" w:rsidP="00822879">
            <w:pPr>
              <w:pStyle w:val="NoSpacing"/>
              <w:numPr>
                <w:ilvl w:val="0"/>
                <w:numId w:val="0"/>
              </w:numPr>
              <w:rPr>
                <w:sz w:val="24"/>
                <w:szCs w:val="24"/>
              </w:rPr>
            </w:pPr>
            <w:proofErr w:type="gramStart"/>
            <w:r>
              <w:rPr>
                <w:sz w:val="24"/>
                <w:szCs w:val="24"/>
              </w:rPr>
              <w:t>Divu nedēļu laikā p</w:t>
            </w:r>
            <w:r w:rsidR="00446696" w:rsidRPr="00822879">
              <w:rPr>
                <w:sz w:val="24"/>
                <w:szCs w:val="24"/>
              </w:rPr>
              <w:t>ēc katras kampaņas sesijas</w:t>
            </w:r>
            <w:r>
              <w:rPr>
                <w:sz w:val="24"/>
                <w:szCs w:val="24"/>
              </w:rPr>
              <w:t>,</w:t>
            </w:r>
            <w:proofErr w:type="gramEnd"/>
            <w:r w:rsidR="00446696" w:rsidRPr="00822879">
              <w:rPr>
                <w:sz w:val="24"/>
                <w:szCs w:val="24"/>
              </w:rPr>
              <w:t xml:space="preserve"> </w:t>
            </w:r>
            <w:r w:rsidR="00FA2EFD">
              <w:rPr>
                <w:sz w:val="24"/>
                <w:szCs w:val="24"/>
              </w:rPr>
              <w:t>Izpildīt</w:t>
            </w:r>
            <w:r w:rsidR="00126A5C">
              <w:rPr>
                <w:sz w:val="24"/>
                <w:szCs w:val="24"/>
              </w:rPr>
              <w:t>ājs iesniedz</w:t>
            </w:r>
            <w:r w:rsidR="00FA2EFD" w:rsidRPr="00822879">
              <w:rPr>
                <w:sz w:val="24"/>
                <w:szCs w:val="24"/>
              </w:rPr>
              <w:t xml:space="preserve"> </w:t>
            </w:r>
          </w:p>
          <w:p w14:paraId="191CA34F" w14:textId="3B3C82C2" w:rsidR="00446696" w:rsidRPr="00822879" w:rsidRDefault="00446696" w:rsidP="00A23562">
            <w:pPr>
              <w:pStyle w:val="NoSpacing"/>
              <w:numPr>
                <w:ilvl w:val="0"/>
                <w:numId w:val="0"/>
              </w:numPr>
              <w:ind w:left="36"/>
              <w:rPr>
                <w:sz w:val="24"/>
                <w:szCs w:val="24"/>
              </w:rPr>
            </w:pPr>
            <w:r w:rsidRPr="00822879">
              <w:rPr>
                <w:sz w:val="24"/>
                <w:szCs w:val="24"/>
              </w:rPr>
              <w:t xml:space="preserve">detalizētu atskaiti par kampaņas norisi un realizētajām aktivitātēm, tajā skaitā: </w:t>
            </w:r>
          </w:p>
          <w:p w14:paraId="7AB1CBBD" w14:textId="77777777" w:rsidR="00446696" w:rsidRPr="00822879" w:rsidRDefault="00446696" w:rsidP="00A23562">
            <w:pPr>
              <w:pStyle w:val="NoSpacing"/>
              <w:rPr>
                <w:sz w:val="24"/>
                <w:szCs w:val="24"/>
              </w:rPr>
            </w:pPr>
            <w:r w:rsidRPr="00822879">
              <w:rPr>
                <w:sz w:val="24"/>
                <w:szCs w:val="24"/>
                <w:u w:val="single"/>
              </w:rPr>
              <w:t>Kampaņas koncepcija</w:t>
            </w:r>
            <w:r w:rsidRPr="00822879">
              <w:rPr>
                <w:sz w:val="24"/>
                <w:szCs w:val="24"/>
              </w:rPr>
              <w:t>. Kampaņas stratēģisko mērķu sasniegšanas vērtējums – vai un kā galvenā ideja, sauklis, vēstījumi un vizuālā identitāte palīdzēja sasniegt mērķus;</w:t>
            </w:r>
          </w:p>
          <w:p w14:paraId="11E1FACA" w14:textId="77777777" w:rsidR="00446696" w:rsidRPr="00822879" w:rsidRDefault="00446696" w:rsidP="00A23562">
            <w:pPr>
              <w:pStyle w:val="NoSpacing"/>
              <w:rPr>
                <w:sz w:val="24"/>
                <w:szCs w:val="24"/>
              </w:rPr>
            </w:pPr>
            <w:r w:rsidRPr="00822879">
              <w:rPr>
                <w:sz w:val="24"/>
                <w:szCs w:val="24"/>
                <w:u w:val="single"/>
              </w:rPr>
              <w:t xml:space="preserve">Kampaņas </w:t>
            </w:r>
            <w:r w:rsidR="00822879">
              <w:rPr>
                <w:sz w:val="24"/>
                <w:szCs w:val="24"/>
                <w:u w:val="single"/>
              </w:rPr>
              <w:t>taktika</w:t>
            </w:r>
            <w:r w:rsidRPr="00822879">
              <w:rPr>
                <w:sz w:val="24"/>
                <w:szCs w:val="24"/>
                <w:u w:val="single"/>
              </w:rPr>
              <w:t>.</w:t>
            </w:r>
            <w:r w:rsidRPr="00822879">
              <w:rPr>
                <w:sz w:val="24"/>
                <w:szCs w:val="24"/>
              </w:rPr>
              <w:t xml:space="preserve"> Īstenotās aktivitātes un to sasniegtie kvantitatīvie un kvalitatīvie rezultāti atbilstošo tehniskajā piedāvājumā plānotajam, ietverot ilustrācijas, fotoattēlus, datus, u.c. </w:t>
            </w:r>
          </w:p>
          <w:p w14:paraId="255EC4DE" w14:textId="77777777" w:rsidR="00446696" w:rsidRPr="00822879" w:rsidRDefault="00446696" w:rsidP="00A23562">
            <w:pPr>
              <w:pStyle w:val="NoSpacing"/>
              <w:rPr>
                <w:sz w:val="24"/>
                <w:szCs w:val="24"/>
              </w:rPr>
            </w:pPr>
            <w:r w:rsidRPr="00822879">
              <w:rPr>
                <w:sz w:val="24"/>
                <w:szCs w:val="24"/>
                <w:u w:val="single"/>
              </w:rPr>
              <w:t>Kampaņas publicitāte</w:t>
            </w:r>
            <w:r w:rsidRPr="00822879">
              <w:rPr>
                <w:sz w:val="24"/>
                <w:szCs w:val="24"/>
              </w:rPr>
              <w:t xml:space="preserve">. Kampaņas sabiedrisko attiecību sasniegtie rādītāji, tajā skaitā: </w:t>
            </w:r>
          </w:p>
          <w:p w14:paraId="3FB335F1" w14:textId="77777777" w:rsidR="00446696" w:rsidRPr="00822879" w:rsidRDefault="00446696" w:rsidP="00446696">
            <w:pPr>
              <w:pStyle w:val="NoSpacing"/>
              <w:numPr>
                <w:ilvl w:val="0"/>
                <w:numId w:val="7"/>
              </w:numPr>
              <w:ind w:left="1028"/>
              <w:rPr>
                <w:sz w:val="24"/>
                <w:szCs w:val="24"/>
              </w:rPr>
            </w:pPr>
            <w:r w:rsidRPr="00822879">
              <w:rPr>
                <w:sz w:val="24"/>
                <w:szCs w:val="24"/>
              </w:rPr>
              <w:t xml:space="preserve">Kopējās publicitātes uzskaite un to kvantitatīvā analīze (nacionālo un reģionālo mediju griezums, mediju tipa griezums, mediju valodas griezums, atspoguļoto NVA </w:t>
            </w:r>
            <w:r w:rsidR="00822879">
              <w:rPr>
                <w:sz w:val="24"/>
                <w:szCs w:val="24"/>
              </w:rPr>
              <w:t>AIB</w:t>
            </w:r>
            <w:r w:rsidRPr="00822879">
              <w:rPr>
                <w:sz w:val="24"/>
                <w:szCs w:val="24"/>
              </w:rPr>
              <w:t xml:space="preserve"> projekta pasākumu griezums),</w:t>
            </w:r>
          </w:p>
          <w:p w14:paraId="5929285B" w14:textId="77777777" w:rsidR="00446696" w:rsidRPr="00822879" w:rsidRDefault="00446696" w:rsidP="00446696">
            <w:pPr>
              <w:pStyle w:val="NoSpacing"/>
              <w:numPr>
                <w:ilvl w:val="0"/>
                <w:numId w:val="7"/>
              </w:numPr>
              <w:ind w:left="1028"/>
              <w:rPr>
                <w:color w:val="000000"/>
                <w:sz w:val="24"/>
                <w:szCs w:val="24"/>
              </w:rPr>
            </w:pPr>
            <w:r w:rsidRPr="00822879">
              <w:rPr>
                <w:color w:val="000000"/>
                <w:sz w:val="24"/>
                <w:szCs w:val="24"/>
              </w:rPr>
              <w:t>Kopējās publicitātes kvalitatīvā analīze (tematiskais griezums, publicitātes dinamika pa dienām un nedēļām saskaņā ar kampaņas laika plānu, vēstījumu publicitāte),</w:t>
            </w:r>
          </w:p>
          <w:p w14:paraId="1AFE01AE" w14:textId="77777777" w:rsidR="00446696" w:rsidRPr="007E2B34" w:rsidRDefault="00446696" w:rsidP="00446696">
            <w:pPr>
              <w:pStyle w:val="NoSpacing"/>
              <w:numPr>
                <w:ilvl w:val="0"/>
                <w:numId w:val="7"/>
              </w:numPr>
              <w:ind w:left="1028"/>
              <w:rPr>
                <w:color w:val="000000"/>
                <w:sz w:val="24"/>
                <w:szCs w:val="24"/>
              </w:rPr>
            </w:pPr>
            <w:r w:rsidRPr="007E2B34">
              <w:rPr>
                <w:color w:val="000000"/>
                <w:sz w:val="24"/>
                <w:szCs w:val="24"/>
              </w:rPr>
              <w:t xml:space="preserve">Nozīmīgāko publikāciju </w:t>
            </w:r>
            <w:proofErr w:type="spellStart"/>
            <w:r w:rsidRPr="007E2B34">
              <w:rPr>
                <w:color w:val="000000"/>
                <w:sz w:val="24"/>
                <w:szCs w:val="24"/>
              </w:rPr>
              <w:t>klipings</w:t>
            </w:r>
            <w:proofErr w:type="spellEnd"/>
            <w:r w:rsidRPr="007E2B34">
              <w:rPr>
                <w:color w:val="000000"/>
                <w:sz w:val="24"/>
                <w:szCs w:val="24"/>
              </w:rPr>
              <w:t>, kurās kampaņas tēma atspoguļota plašākā kontekstā.</w:t>
            </w:r>
          </w:p>
          <w:p w14:paraId="1D9322CA" w14:textId="77777777" w:rsidR="00446696" w:rsidRPr="00822879" w:rsidRDefault="00446696" w:rsidP="00A23562">
            <w:pPr>
              <w:pStyle w:val="NoSpacing"/>
              <w:rPr>
                <w:sz w:val="24"/>
                <w:szCs w:val="24"/>
              </w:rPr>
            </w:pPr>
            <w:r w:rsidRPr="00822879">
              <w:rPr>
                <w:sz w:val="24"/>
                <w:szCs w:val="24"/>
                <w:u w:val="single"/>
              </w:rPr>
              <w:lastRenderedPageBreak/>
              <w:t>Secinājumi un ieteikumi</w:t>
            </w:r>
            <w:r w:rsidRPr="00822879">
              <w:rPr>
                <w:sz w:val="24"/>
                <w:szCs w:val="24"/>
              </w:rPr>
              <w:t>. Pretendenta secinā</w:t>
            </w:r>
            <w:r w:rsidR="00267D3E">
              <w:rPr>
                <w:sz w:val="24"/>
                <w:szCs w:val="24"/>
              </w:rPr>
              <w:t>jumi un ieteikumi nākamo kampaņas sesiju</w:t>
            </w:r>
            <w:r w:rsidRPr="00822879">
              <w:rPr>
                <w:sz w:val="24"/>
                <w:szCs w:val="24"/>
              </w:rPr>
              <w:t xml:space="preserve"> organizēšanā. </w:t>
            </w:r>
          </w:p>
          <w:p w14:paraId="30AA6A2A" w14:textId="77777777" w:rsidR="00446696" w:rsidRPr="00822879" w:rsidRDefault="00446696" w:rsidP="00A23562">
            <w:pPr>
              <w:widowControl w:val="0"/>
              <w:wordWrap w:val="0"/>
              <w:autoSpaceDE w:val="0"/>
              <w:autoSpaceDN w:val="0"/>
              <w:spacing w:after="200" w:line="276" w:lineRule="auto"/>
              <w:contextualSpacing/>
              <w:rPr>
                <w:rFonts w:ascii="Times New Roman" w:hAnsi="Times New Roman" w:cs="Times New Roman"/>
                <w:color w:val="000000"/>
                <w:sz w:val="24"/>
                <w:szCs w:val="24"/>
              </w:rPr>
            </w:pPr>
            <w:r w:rsidRPr="00822879">
              <w:rPr>
                <w:rFonts w:ascii="Times New Roman" w:hAnsi="Times New Roman" w:cs="Times New Roman"/>
                <w:color w:val="000000"/>
                <w:sz w:val="24"/>
                <w:szCs w:val="24"/>
              </w:rPr>
              <w:t xml:space="preserve">Atskaite jāiesniedz drukātā un elektroniskā formātā. </w:t>
            </w:r>
          </w:p>
          <w:p w14:paraId="29E03924" w14:textId="0B529839" w:rsidR="00FA2EFD" w:rsidRDefault="00FA2EFD" w:rsidP="00267D3E">
            <w:pPr>
              <w:pStyle w:val="NoSpacing"/>
              <w:numPr>
                <w:ilvl w:val="0"/>
                <w:numId w:val="0"/>
              </w:numPr>
              <w:ind w:left="36"/>
              <w:rPr>
                <w:sz w:val="24"/>
                <w:szCs w:val="24"/>
              </w:rPr>
            </w:pPr>
            <w:proofErr w:type="gramStart"/>
            <w:r>
              <w:rPr>
                <w:sz w:val="24"/>
                <w:szCs w:val="24"/>
              </w:rPr>
              <w:t>Divu nedēļu laikā pēc detalizētas atskaites iesniegšanas</w:t>
            </w:r>
            <w:r w:rsidR="000D42A6">
              <w:rPr>
                <w:sz w:val="24"/>
                <w:szCs w:val="24"/>
              </w:rPr>
              <w:t>,</w:t>
            </w:r>
            <w:proofErr w:type="gramEnd"/>
            <w:r>
              <w:rPr>
                <w:sz w:val="24"/>
                <w:szCs w:val="24"/>
              </w:rPr>
              <w:t xml:space="preserve"> Pasūtītājs </w:t>
            </w:r>
            <w:r w:rsidRPr="0060170C">
              <w:rPr>
                <w:sz w:val="24"/>
                <w:szCs w:val="24"/>
              </w:rPr>
              <w:t>organizē Pakalpojuma sesijas izvērtējuma tikšanos klātienē, piedaloties abām Pusēm. Tajā Izpildītājs uzstājas ar prezentāciju, iepazīstinot ar attiecīgā kampaņas posma rezultātiem</w:t>
            </w:r>
            <w:r w:rsidR="00683917">
              <w:rPr>
                <w:sz w:val="24"/>
                <w:szCs w:val="24"/>
              </w:rPr>
              <w:t xml:space="preserve">, </w:t>
            </w:r>
            <w:r w:rsidR="000D42A6" w:rsidRPr="00822879">
              <w:rPr>
                <w:sz w:val="24"/>
                <w:szCs w:val="24"/>
              </w:rPr>
              <w:t>klātienē tos pārrunājot</w:t>
            </w:r>
            <w:r w:rsidR="00EC316D">
              <w:rPr>
                <w:sz w:val="24"/>
                <w:szCs w:val="24"/>
              </w:rPr>
              <w:t>.</w:t>
            </w:r>
          </w:p>
          <w:p w14:paraId="56F4BA15" w14:textId="77777777" w:rsidR="00FA2EFD" w:rsidRDefault="00FA2EFD" w:rsidP="00267D3E">
            <w:pPr>
              <w:pStyle w:val="NoSpacing"/>
              <w:numPr>
                <w:ilvl w:val="0"/>
                <w:numId w:val="0"/>
              </w:numPr>
              <w:ind w:left="36"/>
              <w:rPr>
                <w:sz w:val="24"/>
                <w:szCs w:val="24"/>
              </w:rPr>
            </w:pPr>
          </w:p>
          <w:p w14:paraId="606AAB9A" w14:textId="77777777" w:rsidR="00267D3E" w:rsidRPr="00822879" w:rsidRDefault="00267D3E" w:rsidP="005D27C2">
            <w:pPr>
              <w:pStyle w:val="NoSpacing"/>
              <w:numPr>
                <w:ilvl w:val="0"/>
                <w:numId w:val="0"/>
              </w:numPr>
              <w:ind w:left="720" w:hanging="360"/>
              <w:rPr>
                <w:color w:val="000000"/>
                <w:sz w:val="24"/>
                <w:szCs w:val="24"/>
              </w:rPr>
            </w:pPr>
          </w:p>
        </w:tc>
      </w:tr>
      <w:tr w:rsidR="00446696" w:rsidRPr="00444754" w14:paraId="1E12C452" w14:textId="77777777" w:rsidTr="00383127">
        <w:tc>
          <w:tcPr>
            <w:tcW w:w="1843" w:type="dxa"/>
            <w:shd w:val="clear" w:color="auto" w:fill="auto"/>
          </w:tcPr>
          <w:p w14:paraId="599E1C10" w14:textId="77777777" w:rsidR="00446696" w:rsidRPr="007E2B34" w:rsidRDefault="00446696"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7E2B34">
              <w:rPr>
                <w:rFonts w:ascii="Times New Roman" w:eastAsia="Verdana" w:hAnsi="Times New Roman" w:cs="Times New Roman"/>
                <w:b/>
                <w:kern w:val="2"/>
                <w:sz w:val="24"/>
                <w:szCs w:val="24"/>
                <w:lang w:eastAsia="ko-KR"/>
              </w:rPr>
              <w:lastRenderedPageBreak/>
              <w:t>Kampaņas nodevumi</w:t>
            </w:r>
          </w:p>
        </w:tc>
        <w:tc>
          <w:tcPr>
            <w:tcW w:w="7655" w:type="dxa"/>
            <w:shd w:val="clear" w:color="auto" w:fill="auto"/>
          </w:tcPr>
          <w:p w14:paraId="21A782BB" w14:textId="77777777" w:rsidR="00446696" w:rsidRPr="007E2B34" w:rsidRDefault="00446696" w:rsidP="00A23562">
            <w:pPr>
              <w:pStyle w:val="NoSpacing"/>
              <w:numPr>
                <w:ilvl w:val="0"/>
                <w:numId w:val="0"/>
              </w:numPr>
              <w:ind w:left="36"/>
              <w:rPr>
                <w:sz w:val="24"/>
                <w:szCs w:val="24"/>
              </w:rPr>
            </w:pPr>
            <w:r w:rsidRPr="007E2B34">
              <w:rPr>
                <w:sz w:val="24"/>
                <w:szCs w:val="24"/>
              </w:rPr>
              <w:t>Pēc katras kampaņas sesijas saistību izpildes Pretendents nodod datu nesējā visu kampaņas laikā izstrādāto materiālu gala versijas un rediģējamus izejas failus (piemēram, eps paplašinājuma failus ar maketiem, reklāmas klipi u.c.) Nododot Pasūtītājam izstrādātos materiālus, kā arī ar to saistītās autortiesības un blakustiesības, ja tādas ir radušās, Pretendents vienlaikus nodod Pasūtītājam atļauju rīkoties ar izveidotajiem un iesniegtajiem materiāliem pēc Pasūtītāja ieskatiem, kā arī apliecina, ka šāda atļauja ir saņemta arī no trešajām personām, kuras ir bijušas piesaistītas darbu izpildei. Pasūtītājs apliecina, ka materiāla izstrādes gaitā nav aizskartas citu personu autortiesības.</w:t>
            </w:r>
          </w:p>
          <w:p w14:paraId="324F0F82" w14:textId="77777777" w:rsidR="00446696" w:rsidRPr="007E2B34" w:rsidRDefault="00446696" w:rsidP="00A23562">
            <w:pPr>
              <w:widowControl w:val="0"/>
              <w:wordWrap w:val="0"/>
              <w:autoSpaceDE w:val="0"/>
              <w:autoSpaceDN w:val="0"/>
              <w:spacing w:after="0" w:line="240" w:lineRule="auto"/>
              <w:contextualSpacing/>
              <w:rPr>
                <w:rFonts w:ascii="Times New Roman" w:hAnsi="Times New Roman" w:cs="Times New Roman"/>
                <w:sz w:val="24"/>
                <w:szCs w:val="24"/>
              </w:rPr>
            </w:pPr>
          </w:p>
        </w:tc>
      </w:tr>
    </w:tbl>
    <w:p w14:paraId="3BD04018" w14:textId="0169BAF8" w:rsidR="00A8022F" w:rsidRDefault="00A8022F"/>
    <w:p w14:paraId="6F5FA6C5" w14:textId="54BC420D" w:rsidR="00A8022F" w:rsidRPr="002D72DA" w:rsidRDefault="00A8022F" w:rsidP="00A8022F">
      <w:pPr>
        <w:spacing w:after="0" w:line="240" w:lineRule="auto"/>
        <w:jc w:val="center"/>
        <w:rPr>
          <w:rFonts w:ascii="Times New Roman" w:eastAsia="Times New Roman" w:hAnsi="Times New Roman" w:cs="Times New Roman"/>
          <w:b/>
          <w:sz w:val="24"/>
          <w:szCs w:val="24"/>
        </w:rPr>
      </w:pPr>
      <w:r w:rsidRPr="002D72DA">
        <w:rPr>
          <w:rFonts w:ascii="Times New Roman" w:eastAsia="Times New Roman" w:hAnsi="Times New Roman" w:cs="Times New Roman"/>
          <w:b/>
          <w:sz w:val="24"/>
          <w:szCs w:val="24"/>
        </w:rPr>
        <w:t>TEHNISKĀ SPECIFIKĀCIJA</w:t>
      </w:r>
    </w:p>
    <w:p w14:paraId="553EC703" w14:textId="64659335" w:rsidR="00A8022F" w:rsidRPr="002D72DA" w:rsidRDefault="00A8022F" w:rsidP="00A8022F">
      <w:pPr>
        <w:spacing w:after="0" w:line="240" w:lineRule="auto"/>
        <w:jc w:val="center"/>
        <w:rPr>
          <w:rFonts w:ascii="Times New Roman" w:eastAsia="Times New Roman" w:hAnsi="Times New Roman" w:cs="Times New Roman"/>
          <w:b/>
          <w:sz w:val="24"/>
          <w:szCs w:val="24"/>
        </w:rPr>
      </w:pPr>
    </w:p>
    <w:p w14:paraId="6410B0E8" w14:textId="007096AA" w:rsidR="00A8022F" w:rsidRPr="002D72DA" w:rsidRDefault="00A8022F" w:rsidP="002D72DA">
      <w:pPr>
        <w:spacing w:after="0" w:line="276" w:lineRule="auto"/>
        <w:jc w:val="center"/>
        <w:rPr>
          <w:rFonts w:ascii="Times New Roman" w:eastAsia="Calibri" w:hAnsi="Times New Roman" w:cs="Times New Roman"/>
          <w:b/>
          <w:sz w:val="24"/>
          <w:szCs w:val="24"/>
        </w:rPr>
      </w:pPr>
      <w:r w:rsidRPr="002D72DA">
        <w:rPr>
          <w:rFonts w:ascii="Times New Roman" w:eastAsia="Calibri" w:hAnsi="Times New Roman" w:cs="Times New Roman"/>
          <w:b/>
          <w:sz w:val="24"/>
          <w:szCs w:val="24"/>
        </w:rPr>
        <w:t xml:space="preserve">Iepirkuma priekšmeta 2.daļai </w:t>
      </w:r>
    </w:p>
    <w:p w14:paraId="7A509AE5" w14:textId="77777777" w:rsidR="002D72DA" w:rsidRPr="002D72DA" w:rsidRDefault="002D72DA" w:rsidP="002D72DA">
      <w:pPr>
        <w:spacing w:after="0" w:line="276" w:lineRule="auto"/>
        <w:jc w:val="center"/>
        <w:rPr>
          <w:rFonts w:ascii="Times New Roman" w:eastAsia="Calibri" w:hAnsi="Times New Roman" w:cs="Times New Roman"/>
          <w:b/>
          <w:sz w:val="24"/>
          <w:szCs w:val="24"/>
        </w:rPr>
      </w:pPr>
    </w:p>
    <w:p w14:paraId="47ABF337" w14:textId="06EB248B" w:rsidR="002D72DA" w:rsidRPr="002D72DA" w:rsidRDefault="002D72DA" w:rsidP="002D72DA">
      <w:pPr>
        <w:pStyle w:val="ListParagraph"/>
        <w:numPr>
          <w:ilvl w:val="0"/>
          <w:numId w:val="35"/>
        </w:numPr>
        <w:spacing w:after="0" w:line="240" w:lineRule="auto"/>
        <w:jc w:val="center"/>
        <w:rPr>
          <w:rFonts w:eastAsia="Times New Roman"/>
          <w:b/>
          <w:sz w:val="24"/>
          <w:szCs w:val="24"/>
        </w:rPr>
      </w:pPr>
      <w:r w:rsidRPr="002D72DA">
        <w:rPr>
          <w:rFonts w:ascii="Times New Roman" w:eastAsia="Times New Roman" w:hAnsi="Times New Roman" w:cs="Times New Roman"/>
          <w:b/>
          <w:sz w:val="24"/>
          <w:szCs w:val="24"/>
        </w:rPr>
        <w:t>Iepirkuma priekšmets</w:t>
      </w:r>
    </w:p>
    <w:p w14:paraId="2A9E645E" w14:textId="77777777" w:rsidR="002D72DA" w:rsidRPr="006D4124" w:rsidRDefault="002D72DA" w:rsidP="002D72DA">
      <w:pPr>
        <w:spacing w:after="0" w:line="240" w:lineRule="auto"/>
        <w:contextualSpacing/>
        <w:rPr>
          <w:rFonts w:eastAsia="Times New Roman"/>
          <w:b/>
          <w:sz w:val="16"/>
          <w:szCs w:val="16"/>
        </w:rPr>
      </w:pPr>
    </w:p>
    <w:p w14:paraId="197D2665" w14:textId="77777777" w:rsidR="002D72DA" w:rsidRPr="002D72DA" w:rsidRDefault="002D72DA" w:rsidP="002D72DA">
      <w:pPr>
        <w:spacing w:after="0" w:line="240" w:lineRule="auto"/>
        <w:rPr>
          <w:rFonts w:ascii="Times New Roman" w:hAnsi="Times New Roman" w:cs="Times New Roman"/>
          <w:sz w:val="24"/>
          <w:szCs w:val="24"/>
        </w:rPr>
      </w:pPr>
      <w:r w:rsidRPr="002D72DA">
        <w:rPr>
          <w:rFonts w:ascii="Times New Roman" w:hAnsi="Times New Roman" w:cs="Times New Roman"/>
          <w:sz w:val="24"/>
          <w:szCs w:val="24"/>
        </w:rPr>
        <w:t>Informatīvi izglītojošas kampaņas organizēšana Nodarbinātības valsts aģentūras (turpmāk – NVA) ESF projekta „Atbalsts ilgākam darba mūžam” Nr. 7.3.2.0/16/I/001 (turpmāk – AIDM projekta) ietvaros.</w:t>
      </w:r>
    </w:p>
    <w:p w14:paraId="7136A5AA" w14:textId="77777777" w:rsidR="002D72DA" w:rsidRPr="002D72DA" w:rsidRDefault="002D72DA" w:rsidP="002D72DA">
      <w:pPr>
        <w:spacing w:after="0" w:line="240" w:lineRule="auto"/>
        <w:jc w:val="center"/>
        <w:rPr>
          <w:rFonts w:ascii="Times New Roman" w:hAnsi="Times New Roman" w:cs="Times New Roman"/>
          <w:sz w:val="16"/>
          <w:szCs w:val="16"/>
        </w:rPr>
      </w:pPr>
    </w:p>
    <w:p w14:paraId="587E54B5" w14:textId="77777777" w:rsidR="002D72DA" w:rsidRPr="002D72DA" w:rsidRDefault="002D72DA" w:rsidP="002D72DA">
      <w:pPr>
        <w:numPr>
          <w:ilvl w:val="0"/>
          <w:numId w:val="35"/>
        </w:numPr>
        <w:spacing w:after="0" w:line="240" w:lineRule="auto"/>
        <w:ind w:left="0" w:firstLine="0"/>
        <w:contextualSpacing/>
        <w:jc w:val="center"/>
        <w:rPr>
          <w:rFonts w:ascii="Times New Roman" w:eastAsia="Times New Roman" w:hAnsi="Times New Roman" w:cs="Times New Roman"/>
          <w:b/>
          <w:sz w:val="24"/>
          <w:szCs w:val="24"/>
        </w:rPr>
      </w:pPr>
      <w:r w:rsidRPr="002D72DA">
        <w:rPr>
          <w:rFonts w:ascii="Times New Roman" w:eastAsia="Times New Roman" w:hAnsi="Times New Roman" w:cs="Times New Roman"/>
          <w:b/>
          <w:sz w:val="24"/>
          <w:szCs w:val="24"/>
        </w:rPr>
        <w:t>Iepirkuma priekšmeta detalizēts apraksts</w:t>
      </w:r>
    </w:p>
    <w:p w14:paraId="0184779A" w14:textId="77777777" w:rsidR="002D72DA" w:rsidRPr="002D72DA" w:rsidRDefault="002D72DA" w:rsidP="002D72DA">
      <w:pPr>
        <w:pStyle w:val="Header"/>
        <w:rPr>
          <w:lang w:val="lv-LV"/>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230"/>
      </w:tblGrid>
      <w:tr w:rsidR="002D72DA" w:rsidRPr="002D72DA" w14:paraId="7C516ACF" w14:textId="77777777" w:rsidTr="00A23562">
        <w:tc>
          <w:tcPr>
            <w:tcW w:w="2694" w:type="dxa"/>
            <w:shd w:val="clear" w:color="auto" w:fill="D9D9D9"/>
          </w:tcPr>
          <w:p w14:paraId="51ED0C3C" w14:textId="77777777" w:rsidR="002D72DA" w:rsidRPr="002D72DA" w:rsidRDefault="002D72DA" w:rsidP="00A23562">
            <w:pPr>
              <w:spacing w:after="200" w:line="276" w:lineRule="auto"/>
              <w:rPr>
                <w:rFonts w:ascii="Times New Roman" w:hAnsi="Times New Roman" w:cs="Times New Roman"/>
                <w:b/>
                <w:sz w:val="24"/>
                <w:szCs w:val="24"/>
              </w:rPr>
            </w:pPr>
          </w:p>
        </w:tc>
        <w:tc>
          <w:tcPr>
            <w:tcW w:w="7230" w:type="dxa"/>
            <w:shd w:val="clear" w:color="auto" w:fill="D9D9D9"/>
          </w:tcPr>
          <w:p w14:paraId="0DFB49F8" w14:textId="77777777" w:rsidR="002D72DA" w:rsidRPr="002D72DA" w:rsidRDefault="002D72DA" w:rsidP="00A23562">
            <w:pPr>
              <w:spacing w:after="200" w:line="276" w:lineRule="auto"/>
              <w:rPr>
                <w:rFonts w:ascii="Times New Roman" w:eastAsia="Times New Roman" w:hAnsi="Times New Roman" w:cs="Times New Roman"/>
                <w:b/>
                <w:color w:val="000000"/>
                <w:sz w:val="24"/>
                <w:szCs w:val="24"/>
              </w:rPr>
            </w:pPr>
            <w:r w:rsidRPr="002D72DA">
              <w:rPr>
                <w:rFonts w:ascii="Times New Roman" w:eastAsia="Times New Roman" w:hAnsi="Times New Roman" w:cs="Times New Roman"/>
                <w:b/>
                <w:color w:val="000000"/>
                <w:sz w:val="24"/>
                <w:szCs w:val="24"/>
              </w:rPr>
              <w:t>Apraksts</w:t>
            </w:r>
          </w:p>
        </w:tc>
      </w:tr>
      <w:tr w:rsidR="002D72DA" w:rsidRPr="002D72DA" w14:paraId="59E6AEC1" w14:textId="77777777" w:rsidTr="00A23562">
        <w:tc>
          <w:tcPr>
            <w:tcW w:w="2694" w:type="dxa"/>
            <w:shd w:val="clear" w:color="auto" w:fill="D9D9D9"/>
          </w:tcPr>
          <w:p w14:paraId="5A7B7E7C"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2.1. Kampaņa</w:t>
            </w:r>
          </w:p>
        </w:tc>
        <w:tc>
          <w:tcPr>
            <w:tcW w:w="7230" w:type="dxa"/>
            <w:shd w:val="clear" w:color="auto" w:fill="FFFFFF"/>
          </w:tcPr>
          <w:p w14:paraId="4EB03B7B" w14:textId="77777777" w:rsidR="002D72DA" w:rsidRPr="002D72DA" w:rsidRDefault="002D72DA" w:rsidP="00A23562">
            <w:pPr>
              <w:spacing w:after="0" w:line="240" w:lineRule="auto"/>
              <w:rPr>
                <w:rFonts w:ascii="Times New Roman" w:hAnsi="Times New Roman" w:cs="Times New Roman"/>
                <w:sz w:val="24"/>
                <w:szCs w:val="24"/>
              </w:rPr>
            </w:pPr>
            <w:r w:rsidRPr="002D72DA">
              <w:rPr>
                <w:rFonts w:ascii="Times New Roman" w:hAnsi="Times New Roman" w:cs="Times New Roman"/>
                <w:sz w:val="24"/>
                <w:szCs w:val="24"/>
              </w:rPr>
              <w:t xml:space="preserve">Informatīvi izglītojošas kampaņas organizēšana darba devēju un nodarbināto informēšanai par </w:t>
            </w:r>
            <w:r w:rsidRPr="002D72DA">
              <w:rPr>
                <w:rFonts w:ascii="Times New Roman" w:hAnsi="Times New Roman" w:cs="Times New Roman"/>
              </w:rPr>
              <w:t>ilgāka un labāka darba mūža veicināšanas iespējām; u</w:t>
            </w:r>
            <w:r w:rsidRPr="002D72DA">
              <w:rPr>
                <w:rFonts w:ascii="Times New Roman" w:hAnsi="Times New Roman" w:cs="Times New Roman"/>
                <w:sz w:val="24"/>
                <w:szCs w:val="24"/>
              </w:rPr>
              <w:t>n piesaistei dalībai AIDM projekta īstenotajos atbalsta pasākumos, kā arī darba devēju un sabiedrības kopumā informēšanai par AIDM</w:t>
            </w:r>
            <w:proofErr w:type="gramStart"/>
            <w:r w:rsidRPr="002D72DA">
              <w:rPr>
                <w:rFonts w:ascii="Times New Roman" w:hAnsi="Times New Roman" w:cs="Times New Roman"/>
                <w:sz w:val="24"/>
                <w:szCs w:val="24"/>
              </w:rPr>
              <w:t xml:space="preserve">  </w:t>
            </w:r>
            <w:proofErr w:type="gramEnd"/>
            <w:r w:rsidRPr="002D72DA">
              <w:rPr>
                <w:rFonts w:ascii="Times New Roman" w:hAnsi="Times New Roman" w:cs="Times New Roman"/>
                <w:sz w:val="24"/>
                <w:szCs w:val="24"/>
              </w:rPr>
              <w:t xml:space="preserve">projekta aktivitātēm.  </w:t>
            </w:r>
          </w:p>
        </w:tc>
      </w:tr>
      <w:tr w:rsidR="002D72DA" w:rsidRPr="002D72DA" w14:paraId="60A0D97F" w14:textId="77777777" w:rsidTr="00A23562">
        <w:tc>
          <w:tcPr>
            <w:tcW w:w="2694" w:type="dxa"/>
            <w:shd w:val="clear" w:color="auto" w:fill="D9D9D9"/>
          </w:tcPr>
          <w:p w14:paraId="01CB107D"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2.2. Kampaņas raksturs</w:t>
            </w:r>
          </w:p>
        </w:tc>
        <w:tc>
          <w:tcPr>
            <w:tcW w:w="7230" w:type="dxa"/>
            <w:shd w:val="clear" w:color="auto" w:fill="FFFFFF"/>
          </w:tcPr>
          <w:p w14:paraId="66442DE0" w14:textId="77777777" w:rsidR="002D72DA" w:rsidRPr="002D72DA" w:rsidRDefault="002D72DA" w:rsidP="00A23562">
            <w:pPr>
              <w:spacing w:after="0" w:line="240" w:lineRule="auto"/>
              <w:rPr>
                <w:rFonts w:ascii="Times New Roman" w:eastAsia="Verdana" w:hAnsi="Times New Roman" w:cs="Times New Roman"/>
                <w:kern w:val="2"/>
                <w:sz w:val="24"/>
                <w:szCs w:val="24"/>
                <w:lang w:eastAsia="ko-KR"/>
              </w:rPr>
            </w:pPr>
            <w:r w:rsidRPr="002D72DA">
              <w:rPr>
                <w:rFonts w:ascii="Times New Roman" w:eastAsia="Times New Roman" w:hAnsi="Times New Roman" w:cs="Times New Roman"/>
                <w:color w:val="000000"/>
                <w:sz w:val="24"/>
                <w:szCs w:val="24"/>
              </w:rPr>
              <w:t xml:space="preserve">Informatīvi izglītojoša </w:t>
            </w:r>
            <w:r w:rsidRPr="002D72DA">
              <w:rPr>
                <w:rFonts w:ascii="Times New Roman" w:eastAsia="Verdana" w:hAnsi="Times New Roman" w:cs="Times New Roman"/>
                <w:kern w:val="2"/>
                <w:sz w:val="24"/>
                <w:szCs w:val="24"/>
                <w:lang w:eastAsia="ko-KR"/>
              </w:rPr>
              <w:t xml:space="preserve">kampaņa </w:t>
            </w:r>
          </w:p>
        </w:tc>
      </w:tr>
      <w:tr w:rsidR="002D72DA" w:rsidRPr="002D72DA" w14:paraId="6808EE17" w14:textId="77777777" w:rsidTr="00A23562">
        <w:trPr>
          <w:trHeight w:val="1857"/>
        </w:trPr>
        <w:tc>
          <w:tcPr>
            <w:tcW w:w="2694" w:type="dxa"/>
            <w:shd w:val="clear" w:color="auto" w:fill="D9D9D9"/>
          </w:tcPr>
          <w:p w14:paraId="15C4B5EE"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2.3. Kampaņas norises laiks</w:t>
            </w:r>
          </w:p>
        </w:tc>
        <w:tc>
          <w:tcPr>
            <w:tcW w:w="7230" w:type="dxa"/>
            <w:shd w:val="clear" w:color="auto" w:fill="FFFFFF"/>
          </w:tcPr>
          <w:p w14:paraId="3684284E" w14:textId="77777777" w:rsidR="002D72DA" w:rsidRPr="002D72DA" w:rsidRDefault="002D72DA" w:rsidP="00A23562">
            <w:pPr>
              <w:spacing w:after="0" w:line="240" w:lineRule="auto"/>
              <w:rPr>
                <w:rFonts w:ascii="Times New Roman" w:eastAsia="Times New Roman" w:hAnsi="Times New Roman" w:cs="Times New Roman"/>
                <w:color w:val="000000"/>
                <w:sz w:val="24"/>
                <w:szCs w:val="24"/>
              </w:rPr>
            </w:pPr>
            <w:proofErr w:type="gramStart"/>
            <w:r w:rsidRPr="002D72DA">
              <w:rPr>
                <w:rFonts w:ascii="Times New Roman" w:eastAsia="Times New Roman" w:hAnsi="Times New Roman" w:cs="Times New Roman"/>
                <w:color w:val="000000"/>
                <w:sz w:val="24"/>
                <w:szCs w:val="24"/>
              </w:rPr>
              <w:t>Kampaņas ietvaros</w:t>
            </w:r>
            <w:proofErr w:type="gramEnd"/>
            <w:r w:rsidRPr="002D72DA">
              <w:rPr>
                <w:rFonts w:ascii="Times New Roman" w:eastAsia="Times New Roman" w:hAnsi="Times New Roman" w:cs="Times New Roman"/>
                <w:color w:val="000000"/>
                <w:sz w:val="24"/>
                <w:szCs w:val="24"/>
              </w:rPr>
              <w:t xml:space="preserve"> jārealizē sešas sesijas. Vienas sesijas ilgums ir viena nedēļa. </w:t>
            </w:r>
          </w:p>
          <w:p w14:paraId="070AFEB3" w14:textId="77777777" w:rsidR="002D72DA" w:rsidRPr="002D72DA" w:rsidRDefault="002D72DA" w:rsidP="00A23562">
            <w:pPr>
              <w:spacing w:after="0" w:line="240" w:lineRule="auto"/>
              <w:rPr>
                <w:rFonts w:ascii="Times New Roman" w:eastAsia="Times New Roman" w:hAnsi="Times New Roman" w:cs="Times New Roman"/>
                <w:color w:val="000000"/>
                <w:sz w:val="24"/>
                <w:szCs w:val="24"/>
              </w:rPr>
            </w:pPr>
            <w:r w:rsidRPr="002D72DA">
              <w:rPr>
                <w:rFonts w:ascii="Times New Roman" w:eastAsia="Times New Roman" w:hAnsi="Times New Roman" w:cs="Times New Roman"/>
                <w:color w:val="000000"/>
                <w:sz w:val="24"/>
                <w:szCs w:val="24"/>
              </w:rPr>
              <w:t>Provizoriskais sesiju skaits pa gadiem:</w:t>
            </w:r>
          </w:p>
          <w:p w14:paraId="4BD9BBA5" w14:textId="77777777" w:rsidR="002D72DA" w:rsidRPr="002D72DA" w:rsidRDefault="002D72DA" w:rsidP="002D72DA">
            <w:pPr>
              <w:pStyle w:val="ListParagraph"/>
              <w:numPr>
                <w:ilvl w:val="0"/>
                <w:numId w:val="25"/>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2017. gadā jārealizē 1 sesija;</w:t>
            </w:r>
          </w:p>
          <w:p w14:paraId="7B007FA1" w14:textId="77777777" w:rsidR="002D72DA" w:rsidRPr="002D72DA" w:rsidRDefault="002D72DA" w:rsidP="002D72DA">
            <w:pPr>
              <w:pStyle w:val="ListParagraph"/>
              <w:numPr>
                <w:ilvl w:val="0"/>
                <w:numId w:val="25"/>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2018. gadā jārealizē 2 sesijas;</w:t>
            </w:r>
          </w:p>
          <w:p w14:paraId="5D2D49C2" w14:textId="77777777" w:rsidR="002D72DA" w:rsidRPr="002D72DA" w:rsidRDefault="002D72DA" w:rsidP="002D72DA">
            <w:pPr>
              <w:pStyle w:val="ListParagraph"/>
              <w:numPr>
                <w:ilvl w:val="0"/>
                <w:numId w:val="25"/>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2019. gadā jārealizē 1 sesija;</w:t>
            </w:r>
          </w:p>
          <w:p w14:paraId="2D738480" w14:textId="77777777" w:rsidR="002D72DA" w:rsidRPr="002D72DA" w:rsidRDefault="002D72DA" w:rsidP="002D72DA">
            <w:pPr>
              <w:pStyle w:val="ListParagraph"/>
              <w:numPr>
                <w:ilvl w:val="0"/>
                <w:numId w:val="25"/>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 xml:space="preserve">2020. gadā jārealizē 1 sesija; </w:t>
            </w:r>
          </w:p>
          <w:p w14:paraId="43AEE0FE" w14:textId="77777777" w:rsidR="002D72DA" w:rsidRPr="002D72DA" w:rsidRDefault="002D72DA" w:rsidP="002D72DA">
            <w:pPr>
              <w:pStyle w:val="ListParagraph"/>
              <w:numPr>
                <w:ilvl w:val="0"/>
                <w:numId w:val="25"/>
              </w:numPr>
              <w:spacing w:after="0" w:line="240" w:lineRule="auto"/>
              <w:ind w:left="1023" w:hanging="284"/>
              <w:contextualSpacing w:val="0"/>
              <w:jc w:val="both"/>
              <w:rPr>
                <w:rFonts w:ascii="Times New Roman" w:hAnsi="Times New Roman" w:cs="Times New Roman"/>
                <w:color w:val="000000"/>
                <w:sz w:val="24"/>
                <w:szCs w:val="24"/>
              </w:rPr>
            </w:pPr>
            <w:r w:rsidRPr="002D72DA">
              <w:rPr>
                <w:rFonts w:ascii="Times New Roman" w:hAnsi="Times New Roman" w:cs="Times New Roman"/>
                <w:color w:val="000000"/>
                <w:sz w:val="24"/>
                <w:szCs w:val="24"/>
              </w:rPr>
              <w:t>2021. gadā jārealizē 1 sesija.</w:t>
            </w:r>
          </w:p>
          <w:p w14:paraId="26FA367C" w14:textId="77777777" w:rsidR="002D72DA" w:rsidRPr="002D72DA" w:rsidRDefault="002D72DA" w:rsidP="00A23562">
            <w:pPr>
              <w:spacing w:after="200" w:line="276" w:lineRule="auto"/>
              <w:rPr>
                <w:rFonts w:ascii="Times New Roman" w:eastAsia="Times New Roman" w:hAnsi="Times New Roman" w:cs="Times New Roman"/>
                <w:color w:val="000000"/>
                <w:sz w:val="24"/>
                <w:szCs w:val="24"/>
              </w:rPr>
            </w:pPr>
            <w:r w:rsidRPr="002D72DA">
              <w:rPr>
                <w:rFonts w:ascii="Times New Roman" w:eastAsia="Times New Roman" w:hAnsi="Times New Roman" w:cs="Times New Roman"/>
                <w:sz w:val="24"/>
                <w:szCs w:val="24"/>
              </w:rPr>
              <w:lastRenderedPageBreak/>
              <w:t xml:space="preserve"> </w:t>
            </w:r>
          </w:p>
        </w:tc>
      </w:tr>
      <w:tr w:rsidR="002D72DA" w:rsidRPr="002D72DA" w14:paraId="59673805" w14:textId="77777777" w:rsidTr="00A23562">
        <w:trPr>
          <w:trHeight w:val="2786"/>
        </w:trPr>
        <w:tc>
          <w:tcPr>
            <w:tcW w:w="2694" w:type="dxa"/>
            <w:shd w:val="clear" w:color="auto" w:fill="D9D9D9"/>
          </w:tcPr>
          <w:p w14:paraId="39A2C74A"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lastRenderedPageBreak/>
              <w:t>2.4. Kampaņas pamatojums un statistika</w:t>
            </w:r>
          </w:p>
        </w:tc>
        <w:tc>
          <w:tcPr>
            <w:tcW w:w="7230" w:type="dxa"/>
            <w:shd w:val="clear" w:color="auto" w:fill="auto"/>
            <w:vAlign w:val="center"/>
          </w:tcPr>
          <w:p w14:paraId="34C4410B" w14:textId="77777777" w:rsidR="002D72DA" w:rsidRPr="002D72DA" w:rsidRDefault="002D72DA" w:rsidP="002D72DA">
            <w:pPr>
              <w:pStyle w:val="ListParagraph"/>
              <w:numPr>
                <w:ilvl w:val="0"/>
                <w:numId w:val="28"/>
              </w:numPr>
              <w:autoSpaceDE w:val="0"/>
              <w:autoSpaceDN w:val="0"/>
              <w:adjustRightInd w:val="0"/>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 xml:space="preserve">Demogrāfiskās tendences Latvijā liecina par sabiedrības novecošanos un iedzīvotāju skaita samazināšanos, īpaši darbspējas vecumā, kā rezultātā samazinās darbspējīgo iedzīvotāju īpatsvars un rodas jauni izaicinājumi </w:t>
            </w:r>
            <w:proofErr w:type="gramStart"/>
            <w:r w:rsidRPr="002D72DA">
              <w:rPr>
                <w:rFonts w:ascii="Times New Roman" w:hAnsi="Times New Roman" w:cs="Times New Roman"/>
                <w:sz w:val="24"/>
                <w:szCs w:val="24"/>
              </w:rPr>
              <w:t>ekonomiskas izaugsmes</w:t>
            </w:r>
            <w:proofErr w:type="gramEnd"/>
            <w:r w:rsidRPr="002D72DA">
              <w:rPr>
                <w:rFonts w:ascii="Times New Roman" w:hAnsi="Times New Roman" w:cs="Times New Roman"/>
                <w:sz w:val="24"/>
                <w:szCs w:val="24"/>
              </w:rPr>
              <w:t xml:space="preserve"> un ilgtspējīgas sociālās politikas nodrošināšanai. </w:t>
            </w:r>
          </w:p>
          <w:p w14:paraId="680010B2" w14:textId="77777777" w:rsidR="002D72DA" w:rsidRPr="002D72DA" w:rsidRDefault="002D72DA" w:rsidP="002D72DA">
            <w:pPr>
              <w:pStyle w:val="ListParagraph"/>
              <w:numPr>
                <w:ilvl w:val="0"/>
                <w:numId w:val="28"/>
              </w:numPr>
              <w:spacing w:after="0" w:line="240" w:lineRule="auto"/>
              <w:ind w:left="466" w:hanging="283"/>
              <w:contextualSpacing w:val="0"/>
              <w:jc w:val="both"/>
              <w:rPr>
                <w:rFonts w:ascii="Times New Roman" w:hAnsi="Times New Roman" w:cs="Times New Roman"/>
                <w:sz w:val="24"/>
                <w:szCs w:val="24"/>
              </w:rPr>
            </w:pPr>
            <w:proofErr w:type="gramStart"/>
            <w:r w:rsidRPr="002D72DA">
              <w:rPr>
                <w:rFonts w:ascii="Times New Roman" w:hAnsi="Times New Roman" w:cs="Times New Roman"/>
                <w:sz w:val="24"/>
                <w:szCs w:val="24"/>
              </w:rPr>
              <w:t>2016.gada</w:t>
            </w:r>
            <w:proofErr w:type="gramEnd"/>
            <w:r w:rsidRPr="002D72DA">
              <w:rPr>
                <w:rFonts w:ascii="Times New Roman" w:hAnsi="Times New Roman" w:cs="Times New Roman"/>
                <w:sz w:val="24"/>
                <w:szCs w:val="24"/>
              </w:rPr>
              <w:t xml:space="preserve"> 2.ceturksnī Latvijā bezdarba līmenis vecuma grupā 50-64 gadi bija 9,4%, kamēr ES dalībvalstīs tas bija 6,5% (Eurostat dati). Turklāt šajā vecuma grupā ir ievērojami lielāks ilgstoša bezdarba risks nekā gados jaunākiem iedzīvotājiem. Saskaņā ar Eurostat datiem 2016. gada 2.ceturksni nodarbināto iedzīvotāju skaits Latvijā vecumā no 50 līdz 74 gadiem sasniedza 302,7 tūkst. no kopējā nodarbināto skaita.</w:t>
            </w:r>
          </w:p>
          <w:p w14:paraId="658D645D" w14:textId="77777777" w:rsidR="002D72DA" w:rsidRPr="002D72DA" w:rsidRDefault="002D72DA" w:rsidP="002D72DA">
            <w:pPr>
              <w:pStyle w:val="ListParagraph"/>
              <w:numPr>
                <w:ilvl w:val="0"/>
                <w:numId w:val="28"/>
              </w:numPr>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Saskaņā ar Labklājības ministrijas izstrādāto konceptuālo ziņojumu “Aktīvās novecošanās stratēģija ilgākam un labākam darba mūžam Latvijā” projektā “Atbalsts ilgākam darba mūžam” iesaistītā mērķa grupa – iedzīvotāji vecumā no 50 gadiem – saskaras ar ievērojamiem šķēršļiem iesaistei darba tirgū, ko ietekmē tādi faktori kā izglītība, veselības stāvoklis un darba vide.</w:t>
            </w:r>
          </w:p>
          <w:p w14:paraId="7C502C9B" w14:textId="77777777" w:rsidR="002D72DA" w:rsidRPr="002D72DA" w:rsidRDefault="002D72DA" w:rsidP="002D72DA">
            <w:pPr>
              <w:pStyle w:val="ListParagraph"/>
              <w:numPr>
                <w:ilvl w:val="0"/>
                <w:numId w:val="28"/>
              </w:numPr>
              <w:autoSpaceDE w:val="0"/>
              <w:autoSpaceDN w:val="0"/>
              <w:adjustRightInd w:val="0"/>
              <w:spacing w:after="0" w:line="240" w:lineRule="auto"/>
              <w:ind w:left="466" w:hanging="283"/>
              <w:contextualSpacing w:val="0"/>
              <w:jc w:val="both"/>
              <w:rPr>
                <w:rFonts w:ascii="Times New Roman" w:hAnsi="Times New Roman" w:cs="Times New Roman"/>
                <w:sz w:val="24"/>
                <w:szCs w:val="24"/>
              </w:rPr>
            </w:pPr>
            <w:r w:rsidRPr="002D72DA">
              <w:rPr>
                <w:rFonts w:ascii="Times New Roman" w:hAnsi="Times New Roman" w:cs="Times New Roman"/>
                <w:sz w:val="24"/>
                <w:szCs w:val="24"/>
              </w:rPr>
              <w:t>AIDM projekta īstenotās aktivitātes vērstas uz personu ilgāku un kvalitatīvāku darba mūžu, lai veicinātu to ilgāku palikšanu darba tirgu un nodarbinātību. Jo, saskaroties ar bezdarbu, gados vecākām personām, ir ievērojami grūtāk atgriezties darba tirgu, līdz ar to ir jāveic preventīvie pasākumi, kamēr gados vecākā persona vēl ir nodarbinātā statusā.</w:t>
            </w:r>
          </w:p>
          <w:p w14:paraId="2ACC3AEF" w14:textId="77777777" w:rsidR="002D72DA" w:rsidRPr="002D72DA" w:rsidRDefault="002D72DA" w:rsidP="002D72DA">
            <w:pPr>
              <w:pStyle w:val="ListParagraph"/>
              <w:numPr>
                <w:ilvl w:val="0"/>
                <w:numId w:val="28"/>
              </w:numPr>
              <w:autoSpaceDE w:val="0"/>
              <w:autoSpaceDN w:val="0"/>
              <w:adjustRightInd w:val="0"/>
              <w:spacing w:after="0" w:line="240" w:lineRule="auto"/>
              <w:ind w:left="466" w:hanging="283"/>
              <w:contextualSpacing w:val="0"/>
              <w:jc w:val="both"/>
              <w:rPr>
                <w:rFonts w:ascii="Times New Roman" w:hAnsi="Times New Roman" w:cs="Times New Roman"/>
                <w:sz w:val="24"/>
                <w:szCs w:val="24"/>
              </w:rPr>
            </w:pPr>
            <w:proofErr w:type="gramStart"/>
            <w:r w:rsidRPr="002D72DA">
              <w:rPr>
                <w:rFonts w:ascii="Times New Roman" w:hAnsi="Times New Roman" w:cs="Times New Roman"/>
                <w:sz w:val="24"/>
                <w:szCs w:val="24"/>
              </w:rPr>
              <w:t>Īstenojot projektu</w:t>
            </w:r>
            <w:proofErr w:type="gramEnd"/>
            <w:r w:rsidRPr="002D72DA">
              <w:rPr>
                <w:rFonts w:ascii="Times New Roman" w:hAnsi="Times New Roman" w:cs="Times New Roman"/>
                <w:sz w:val="24"/>
                <w:szCs w:val="24"/>
              </w:rPr>
              <w:t xml:space="preserve"> ir iespēja jau preventīvi novērst personas bezdarba risku, veicot pasākumus, kas uzlabo personu darba spējas un samazina negatīvo faktoru (nepiemēroti darba apstākļi, slikta veselība vai profesionālo prasmju trūkums), kas neļauj ilgstoši un kvalitatīvi veikt darba uzdevumus, ietekmi.</w:t>
            </w:r>
          </w:p>
          <w:p w14:paraId="77FDA9C7" w14:textId="77777777" w:rsidR="002D72DA" w:rsidRPr="002D72DA" w:rsidRDefault="002D72DA" w:rsidP="00A23562">
            <w:pPr>
              <w:autoSpaceDE w:val="0"/>
              <w:autoSpaceDN w:val="0"/>
              <w:adjustRightInd w:val="0"/>
              <w:spacing w:after="0" w:line="240" w:lineRule="auto"/>
              <w:ind w:left="183"/>
              <w:rPr>
                <w:rFonts w:ascii="Times New Roman" w:hAnsi="Times New Roman" w:cs="Times New Roman"/>
                <w:sz w:val="24"/>
                <w:szCs w:val="24"/>
              </w:rPr>
            </w:pPr>
          </w:p>
        </w:tc>
      </w:tr>
      <w:tr w:rsidR="002D72DA" w:rsidRPr="002D72DA" w14:paraId="0F0E4E2A" w14:textId="77777777" w:rsidTr="00A23562">
        <w:tc>
          <w:tcPr>
            <w:tcW w:w="2694" w:type="dxa"/>
            <w:shd w:val="clear" w:color="auto" w:fill="D9D9D9"/>
          </w:tcPr>
          <w:p w14:paraId="67DCF40D" w14:textId="77777777" w:rsidR="002D72DA" w:rsidRPr="002D72DA" w:rsidRDefault="002D72DA" w:rsidP="00A23562">
            <w:pPr>
              <w:rPr>
                <w:rFonts w:ascii="Times New Roman" w:hAnsi="Times New Roman" w:cs="Times New Roman"/>
                <w:b/>
                <w:sz w:val="24"/>
                <w:szCs w:val="24"/>
              </w:rPr>
            </w:pPr>
            <w:r w:rsidRPr="002D72DA">
              <w:rPr>
                <w:rFonts w:ascii="Times New Roman" w:hAnsi="Times New Roman" w:cs="Times New Roman"/>
                <w:b/>
                <w:sz w:val="24"/>
                <w:szCs w:val="24"/>
              </w:rPr>
              <w:t>2.5. NVA AIDM projekta apraksts</w:t>
            </w:r>
          </w:p>
        </w:tc>
        <w:tc>
          <w:tcPr>
            <w:tcW w:w="7230" w:type="dxa"/>
            <w:shd w:val="clear" w:color="auto" w:fill="auto"/>
            <w:vAlign w:val="center"/>
          </w:tcPr>
          <w:p w14:paraId="228B8791"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b/>
                <w:sz w:val="24"/>
                <w:szCs w:val="24"/>
              </w:rPr>
              <w:t>AIDM projekta mērķis</w:t>
            </w:r>
            <w:r w:rsidRPr="002D72DA">
              <w:rPr>
                <w:rFonts w:ascii="Times New Roman" w:hAnsi="Times New Roman" w:cs="Times New Roman"/>
                <w:sz w:val="24"/>
                <w:szCs w:val="24"/>
              </w:rPr>
              <w:t xml:space="preserve"> ir veicināt gados vecāku nodarbināto darbspēju saglabāšanu un nodarbinātību. </w:t>
            </w:r>
          </w:p>
          <w:p w14:paraId="5DDC8E48" w14:textId="77777777" w:rsidR="002D72DA" w:rsidRPr="002D72DA" w:rsidRDefault="002D72DA" w:rsidP="00A23562">
            <w:pPr>
              <w:spacing w:after="0" w:line="240" w:lineRule="auto"/>
              <w:contextualSpacing/>
              <w:rPr>
                <w:rFonts w:ascii="Times New Roman" w:hAnsi="Times New Roman" w:cs="Times New Roman"/>
                <w:sz w:val="24"/>
                <w:szCs w:val="24"/>
              </w:rPr>
            </w:pPr>
          </w:p>
          <w:p w14:paraId="714B3A5E"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 xml:space="preserve">Viena no projekta aktivitātēm ir sabiedrības izpratnes veidošanas pasākumi par ilgāka un labāka darba mūža veicināšanas jautājumiem, kuru ietvaros ir paredzēti informatīvi izglītojoši klipi televīzijā un radio, raksti nacionālajos, reģionālajos un vietējos medijos. </w:t>
            </w:r>
          </w:p>
          <w:p w14:paraId="6E0B1CA9" w14:textId="77777777" w:rsidR="002D72DA" w:rsidRPr="002D72DA" w:rsidRDefault="002D72DA" w:rsidP="00A23562">
            <w:pPr>
              <w:spacing w:before="120" w:after="120" w:line="240" w:lineRule="auto"/>
              <w:rPr>
                <w:rFonts w:ascii="Times New Roman" w:eastAsia="Times New Roman" w:hAnsi="Times New Roman" w:cs="Times New Roman"/>
                <w:sz w:val="24"/>
                <w:szCs w:val="24"/>
                <w:lang w:eastAsia="lv-LV"/>
              </w:rPr>
            </w:pPr>
            <w:r w:rsidRPr="002D72DA">
              <w:rPr>
                <w:rFonts w:ascii="Times New Roman" w:eastAsia="Times New Roman" w:hAnsi="Times New Roman" w:cs="Times New Roman"/>
                <w:b/>
                <w:sz w:val="24"/>
                <w:szCs w:val="24"/>
                <w:lang w:eastAsia="lv-LV"/>
              </w:rPr>
              <w:t>AIDM projekta mērķa grupas</w:t>
            </w:r>
            <w:r w:rsidRPr="002D72DA">
              <w:rPr>
                <w:rFonts w:ascii="Times New Roman" w:eastAsia="Times New Roman" w:hAnsi="Times New Roman" w:cs="Times New Roman"/>
                <w:sz w:val="24"/>
                <w:szCs w:val="24"/>
                <w:lang w:eastAsia="lv-LV"/>
              </w:rPr>
              <w:t xml:space="preserve"> ir:</w:t>
            </w:r>
          </w:p>
          <w:p w14:paraId="3B576A9E" w14:textId="77777777" w:rsidR="002D72DA" w:rsidRPr="002D72DA" w:rsidRDefault="002D72DA" w:rsidP="00A23562">
            <w:pPr>
              <w:spacing w:before="120" w:after="120" w:line="240" w:lineRule="auto"/>
              <w:rPr>
                <w:rFonts w:ascii="Times New Roman" w:eastAsia="Times New Roman" w:hAnsi="Times New Roman" w:cs="Times New Roman"/>
                <w:sz w:val="24"/>
                <w:szCs w:val="24"/>
                <w:lang w:eastAsia="lv-LV"/>
              </w:rPr>
            </w:pPr>
            <w:r w:rsidRPr="002D72DA">
              <w:rPr>
                <w:rFonts w:ascii="Times New Roman" w:eastAsia="Times New Roman" w:hAnsi="Times New Roman" w:cs="Times New Roman"/>
                <w:sz w:val="24"/>
                <w:szCs w:val="24"/>
                <w:lang w:eastAsia="lv-LV"/>
              </w:rPr>
              <w:t>1) bezdarba riskam pakļauti nodarbināti cilvēki vecumā no 50 gadiem, tai skaitā cilvēki vecumā, kas dod tiesības saņemt valsts vecuma pensiju, vai cilvēki, kuriem valsts vecuma pensija nav piešķirta (tai skaitā priekšlaicīgi) un atbilst vismaz vienam no šādiem kritērijiem:</w:t>
            </w:r>
          </w:p>
          <w:p w14:paraId="23A2068B" w14:textId="77777777" w:rsidR="002D72DA" w:rsidRPr="002D72DA" w:rsidRDefault="002D72DA" w:rsidP="002D72DA">
            <w:pPr>
              <w:pStyle w:val="ListParagraph"/>
              <w:numPr>
                <w:ilvl w:val="0"/>
                <w:numId w:val="26"/>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lastRenderedPageBreak/>
              <w:t>cilvēkam obligātajā veselības pārbaudē konstatēta veselības stāvokļa neatbilstība veicamajam darbam vai arodslimību pazīmes vai ir nosūtīts uz ārpuskārtas obligāto veselības pārbaudi, vai darbnespējas dēļ ir atradies ilgstošā prombūtnē (pēdējā gada laikā darbnespēja vismaz vienu mēnesi nepārtraukti vai divus mēnešus ar pārtraukumiem);</w:t>
            </w:r>
          </w:p>
          <w:p w14:paraId="19E1BF7E" w14:textId="77777777" w:rsidR="002D72DA" w:rsidRPr="002D72DA" w:rsidRDefault="002D72DA" w:rsidP="002D72DA">
            <w:pPr>
              <w:pStyle w:val="ListParagraph"/>
              <w:numPr>
                <w:ilvl w:val="0"/>
                <w:numId w:val="26"/>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izglītība, kas nepārsniedz vidējo vispārējo vai profesionālo, vai arodizglītības līmeni;</w:t>
            </w:r>
          </w:p>
          <w:p w14:paraId="047BF2B5" w14:textId="77777777" w:rsidR="002D72DA" w:rsidRPr="002D72DA" w:rsidRDefault="002D72DA" w:rsidP="002D72DA">
            <w:pPr>
              <w:pStyle w:val="ListParagraph"/>
              <w:numPr>
                <w:ilvl w:val="0"/>
                <w:numId w:val="26"/>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cilvēkam pastāv objektīvi apstākļi saistībā ar nepieciešamību aprūpēt kādu no ģimenes locekļiem, kas kavē veikt normāla darba laika darbu (8 stundas dienā 5 darba dienas)</w:t>
            </w:r>
          </w:p>
          <w:p w14:paraId="221ACA7E" w14:textId="77777777" w:rsidR="002D72DA" w:rsidRPr="002D72DA" w:rsidRDefault="002D72DA" w:rsidP="002D72DA">
            <w:pPr>
              <w:pStyle w:val="ListParagraph"/>
              <w:numPr>
                <w:ilvl w:val="0"/>
                <w:numId w:val="26"/>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cilvēks ir nodarbināts nepilnu darba laiku un saņem mazāk par 80% no valstī noteiktās minimālās mēnešalgas</w:t>
            </w:r>
          </w:p>
          <w:p w14:paraId="78D71B36" w14:textId="77777777" w:rsidR="002D72DA" w:rsidRPr="002D72DA" w:rsidRDefault="002D72DA" w:rsidP="00A23562">
            <w:pPr>
              <w:spacing w:before="120" w:after="120" w:line="240" w:lineRule="auto"/>
              <w:rPr>
                <w:rFonts w:ascii="Times New Roman" w:eastAsia="Times New Roman" w:hAnsi="Times New Roman" w:cs="Times New Roman"/>
                <w:sz w:val="24"/>
                <w:szCs w:val="24"/>
                <w:lang w:eastAsia="lv-LV"/>
              </w:rPr>
            </w:pPr>
            <w:r w:rsidRPr="002D72DA">
              <w:rPr>
                <w:rFonts w:ascii="Times New Roman" w:eastAsia="Times New Roman" w:hAnsi="Times New Roman" w:cs="Times New Roman"/>
                <w:sz w:val="24"/>
                <w:szCs w:val="24"/>
                <w:lang w:eastAsia="lv-LV"/>
              </w:rPr>
              <w:t>2) darba devēji (komersanti un valsts un pašvaldību institūcijas)</w:t>
            </w:r>
          </w:p>
          <w:p w14:paraId="6F3BE5D8" w14:textId="77777777" w:rsidR="002D72DA" w:rsidRPr="002D72DA" w:rsidRDefault="002D72DA" w:rsidP="00A23562">
            <w:pPr>
              <w:spacing w:before="120" w:after="120" w:line="240" w:lineRule="auto"/>
              <w:rPr>
                <w:rFonts w:ascii="Times New Roman" w:eastAsia="Times New Roman" w:hAnsi="Times New Roman" w:cs="Times New Roman"/>
                <w:b/>
                <w:sz w:val="24"/>
                <w:szCs w:val="24"/>
                <w:lang w:eastAsia="lv-LV"/>
              </w:rPr>
            </w:pPr>
          </w:p>
          <w:p w14:paraId="67ED79CA" w14:textId="77777777" w:rsidR="002D72DA" w:rsidRPr="002D72DA" w:rsidRDefault="002D72DA" w:rsidP="00A23562">
            <w:pPr>
              <w:spacing w:before="120" w:after="120" w:line="240" w:lineRule="auto"/>
              <w:rPr>
                <w:rFonts w:ascii="Times New Roman" w:eastAsia="Times New Roman" w:hAnsi="Times New Roman" w:cs="Times New Roman"/>
                <w:b/>
                <w:sz w:val="24"/>
                <w:szCs w:val="24"/>
                <w:lang w:eastAsia="lv-LV"/>
              </w:rPr>
            </w:pPr>
            <w:r w:rsidRPr="002D72DA">
              <w:rPr>
                <w:rFonts w:ascii="Times New Roman" w:eastAsia="Times New Roman" w:hAnsi="Times New Roman" w:cs="Times New Roman"/>
                <w:b/>
                <w:sz w:val="24"/>
                <w:szCs w:val="24"/>
                <w:lang w:eastAsia="lv-LV"/>
              </w:rPr>
              <w:t>AIDM projekta atbalsta pasākumi:</w:t>
            </w:r>
          </w:p>
          <w:p w14:paraId="1C6630FF" w14:textId="77777777" w:rsidR="002D72DA" w:rsidRPr="002D72DA" w:rsidRDefault="002D72DA" w:rsidP="00A23562">
            <w:pPr>
              <w:spacing w:before="120" w:after="120" w:line="240" w:lineRule="auto"/>
              <w:rPr>
                <w:rFonts w:ascii="Times New Roman" w:eastAsia="Times New Roman" w:hAnsi="Times New Roman" w:cs="Times New Roman"/>
                <w:sz w:val="24"/>
                <w:szCs w:val="24"/>
                <w:lang w:eastAsia="lv-LV"/>
              </w:rPr>
            </w:pPr>
            <w:r w:rsidRPr="002D72DA">
              <w:rPr>
                <w:rFonts w:ascii="Times New Roman" w:eastAsia="Times New Roman" w:hAnsi="Times New Roman" w:cs="Times New Roman"/>
                <w:b/>
                <w:sz w:val="24"/>
                <w:szCs w:val="24"/>
                <w:lang w:eastAsia="lv-LV"/>
              </w:rPr>
              <w:t xml:space="preserve">Darba devējiem </w:t>
            </w:r>
            <w:r w:rsidRPr="002D72DA">
              <w:rPr>
                <w:rFonts w:ascii="Times New Roman" w:eastAsia="Times New Roman" w:hAnsi="Times New Roman" w:cs="Times New Roman"/>
                <w:sz w:val="24"/>
                <w:szCs w:val="24"/>
                <w:lang w:eastAsia="lv-LV"/>
              </w:rPr>
              <w:t>ir iespēja</w:t>
            </w:r>
            <w:proofErr w:type="gramStart"/>
            <w:r w:rsidRPr="002D72DA">
              <w:rPr>
                <w:rFonts w:ascii="Times New Roman" w:eastAsia="Times New Roman" w:hAnsi="Times New Roman" w:cs="Times New Roman"/>
                <w:sz w:val="24"/>
                <w:szCs w:val="24"/>
                <w:lang w:eastAsia="lv-LV"/>
              </w:rPr>
              <w:t xml:space="preserve">  </w:t>
            </w:r>
            <w:proofErr w:type="gramEnd"/>
            <w:r w:rsidRPr="002D72DA">
              <w:rPr>
                <w:rFonts w:ascii="Times New Roman" w:eastAsia="Times New Roman" w:hAnsi="Times New Roman" w:cs="Times New Roman"/>
                <w:sz w:val="24"/>
                <w:szCs w:val="24"/>
                <w:lang w:eastAsia="lv-LV"/>
              </w:rPr>
              <w:t xml:space="preserve">pieteikties darba vides un cilvēkresursu potenciāla izvērtējumam, kura rezultātā tiek sagatavots uzņēmuma novecošanās pārvaldības plāns </w:t>
            </w:r>
            <w:r w:rsidRPr="002D72DA">
              <w:rPr>
                <w:rFonts w:ascii="Times New Roman" w:hAnsi="Times New Roman" w:cs="Times New Roman"/>
                <w:sz w:val="24"/>
                <w:szCs w:val="24"/>
              </w:rPr>
              <w:t>un katram mērķa grupas dalībniekam noteikti nepieciešamie atbalsta pasākumi</w:t>
            </w:r>
            <w:r w:rsidRPr="002D72DA">
              <w:rPr>
                <w:rFonts w:ascii="Times New Roman" w:eastAsia="Times New Roman" w:hAnsi="Times New Roman" w:cs="Times New Roman"/>
                <w:sz w:val="24"/>
                <w:szCs w:val="24"/>
                <w:lang w:eastAsia="lv-LV"/>
              </w:rPr>
              <w:t>. Piesakoties darba vides un cilvēkresursu potenciāla izvērtējumam</w:t>
            </w:r>
          </w:p>
          <w:p w14:paraId="17726EB8" w14:textId="77777777" w:rsidR="002D72DA" w:rsidRPr="002D72DA" w:rsidRDefault="002D72DA" w:rsidP="00A23562">
            <w:pPr>
              <w:spacing w:before="120" w:after="120" w:line="240" w:lineRule="auto"/>
              <w:rPr>
                <w:rFonts w:ascii="Times New Roman" w:eastAsia="Times New Roman" w:hAnsi="Times New Roman" w:cs="Times New Roman"/>
                <w:b/>
                <w:sz w:val="24"/>
                <w:szCs w:val="24"/>
                <w:lang w:eastAsia="lv-LV"/>
              </w:rPr>
            </w:pPr>
            <w:r w:rsidRPr="002D72DA">
              <w:rPr>
                <w:rFonts w:ascii="Times New Roman" w:eastAsia="Times New Roman" w:hAnsi="Times New Roman" w:cs="Times New Roman"/>
                <w:b/>
                <w:sz w:val="24"/>
                <w:szCs w:val="24"/>
                <w:lang w:eastAsia="lv-LV"/>
              </w:rPr>
              <w:t>Izvērtējuma rezultātā bezdarba riskam pakļautajām personām ir iespēja saņemt atbalsta pasākumus:</w:t>
            </w:r>
          </w:p>
          <w:p w14:paraId="1C0E58A5" w14:textId="77777777" w:rsidR="002D72DA" w:rsidRPr="002D72DA" w:rsidRDefault="002D72DA" w:rsidP="002D72DA">
            <w:pPr>
              <w:pStyle w:val="ListParagraph"/>
              <w:numPr>
                <w:ilvl w:val="0"/>
                <w:numId w:val="27"/>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karjeras konsultācijas</w:t>
            </w:r>
            <w:r w:rsidRPr="002D72DA">
              <w:rPr>
                <w:rFonts w:ascii="Times New Roman" w:hAnsi="Times New Roman" w:cs="Times New Roman"/>
                <w:sz w:val="24"/>
                <w:szCs w:val="24"/>
                <w:lang w:eastAsia="lv-LV"/>
              </w:rPr>
              <w:t xml:space="preserve">, </w:t>
            </w:r>
            <w:proofErr w:type="gramStart"/>
            <w:r w:rsidRPr="002D72DA">
              <w:rPr>
                <w:rFonts w:ascii="Times New Roman" w:hAnsi="Times New Roman" w:cs="Times New Roman"/>
                <w:sz w:val="24"/>
                <w:szCs w:val="24"/>
                <w:lang w:eastAsia="lv-LV"/>
              </w:rPr>
              <w:t>kas sniedz atbalstu nepieciešamo turpmāko apmācību izvēlē</w:t>
            </w:r>
            <w:proofErr w:type="gramEnd"/>
            <w:r w:rsidRPr="002D72DA">
              <w:rPr>
                <w:rFonts w:ascii="Times New Roman" w:hAnsi="Times New Roman" w:cs="Times New Roman"/>
                <w:sz w:val="24"/>
                <w:szCs w:val="24"/>
                <w:lang w:eastAsia="lv-LV"/>
              </w:rPr>
              <w:t xml:space="preserve"> vai arī profesionālās piemērotības noteikšanā;</w:t>
            </w:r>
          </w:p>
          <w:p w14:paraId="6D6B7693" w14:textId="77777777" w:rsidR="002D72DA" w:rsidRPr="002D72DA" w:rsidRDefault="002D72DA" w:rsidP="002D72DA">
            <w:pPr>
              <w:pStyle w:val="ListParagraph"/>
              <w:numPr>
                <w:ilvl w:val="0"/>
                <w:numId w:val="27"/>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sz w:val="24"/>
                <w:szCs w:val="24"/>
                <w:lang w:eastAsia="lv-LV"/>
              </w:rPr>
              <w:t>p</w:t>
            </w:r>
            <w:r w:rsidRPr="002D72DA">
              <w:rPr>
                <w:rFonts w:ascii="Times New Roman" w:hAnsi="Times New Roman" w:cs="Times New Roman"/>
                <w:b/>
                <w:sz w:val="24"/>
                <w:szCs w:val="24"/>
                <w:lang w:eastAsia="lv-LV"/>
              </w:rPr>
              <w:t>rasmju nodošanas pasākumi (</w:t>
            </w:r>
            <w:proofErr w:type="spellStart"/>
            <w:r w:rsidRPr="002D72DA">
              <w:rPr>
                <w:rFonts w:ascii="Times New Roman" w:hAnsi="Times New Roman" w:cs="Times New Roman"/>
                <w:b/>
                <w:sz w:val="24"/>
                <w:szCs w:val="24"/>
                <w:lang w:eastAsia="lv-LV"/>
              </w:rPr>
              <w:t>informālā</w:t>
            </w:r>
            <w:proofErr w:type="spellEnd"/>
            <w:r w:rsidRPr="002D72DA">
              <w:rPr>
                <w:rFonts w:ascii="Times New Roman" w:hAnsi="Times New Roman" w:cs="Times New Roman"/>
                <w:b/>
                <w:sz w:val="24"/>
                <w:szCs w:val="24"/>
                <w:lang w:eastAsia="lv-LV"/>
              </w:rPr>
              <w:t xml:space="preserve"> izglītība),</w:t>
            </w:r>
            <w:r w:rsidRPr="002D72DA">
              <w:rPr>
                <w:rFonts w:ascii="Times New Roman" w:hAnsi="Times New Roman" w:cs="Times New Roman"/>
                <w:sz w:val="24"/>
                <w:szCs w:val="24"/>
                <w:lang w:eastAsia="lv-LV"/>
              </w:rPr>
              <w:t xml:space="preserve"> </w:t>
            </w:r>
            <w:proofErr w:type="gramStart"/>
            <w:r w:rsidRPr="002D72DA">
              <w:rPr>
                <w:rFonts w:ascii="Times New Roman" w:hAnsi="Times New Roman" w:cs="Times New Roman"/>
                <w:sz w:val="24"/>
                <w:szCs w:val="24"/>
                <w:lang w:eastAsia="lv-LV"/>
              </w:rPr>
              <w:t>kuru mērķis ir</w:t>
            </w:r>
            <w:proofErr w:type="gramEnd"/>
            <w:r w:rsidRPr="002D72DA">
              <w:rPr>
                <w:rFonts w:ascii="Times New Roman" w:hAnsi="Times New Roman" w:cs="Times New Roman"/>
                <w:sz w:val="24"/>
                <w:szCs w:val="24"/>
                <w:lang w:eastAsia="lv-LV"/>
              </w:rPr>
              <w:t xml:space="preserve"> gados vecāko darbinieku nodarbināt konkrētajā uzņēmumā citā amatā un nodrošināt darba vadītāju, kurš 2 nedēļu garumā apmāca un iepazīstina ar jaunajiem darba pienākumiem; </w:t>
            </w:r>
          </w:p>
          <w:p w14:paraId="4EB0CDED" w14:textId="77777777" w:rsidR="002D72DA" w:rsidRPr="002D72DA" w:rsidRDefault="002D72DA" w:rsidP="002D72DA">
            <w:pPr>
              <w:pStyle w:val="ListParagraph"/>
              <w:numPr>
                <w:ilvl w:val="0"/>
                <w:numId w:val="27"/>
              </w:numPr>
              <w:spacing w:before="120" w:after="120" w:line="240" w:lineRule="auto"/>
              <w:jc w:val="both"/>
              <w:rPr>
                <w:rFonts w:ascii="Times New Roman" w:hAnsi="Times New Roman" w:cs="Times New Roman"/>
                <w:sz w:val="24"/>
                <w:szCs w:val="24"/>
                <w:lang w:eastAsia="lv-LV"/>
              </w:rPr>
            </w:pPr>
            <w:proofErr w:type="spellStart"/>
            <w:r w:rsidRPr="002D72DA">
              <w:rPr>
                <w:rFonts w:ascii="Times New Roman" w:hAnsi="Times New Roman" w:cs="Times New Roman"/>
                <w:b/>
                <w:sz w:val="24"/>
                <w:szCs w:val="24"/>
                <w:lang w:eastAsia="lv-LV"/>
              </w:rPr>
              <w:t>mentorings</w:t>
            </w:r>
            <w:proofErr w:type="spellEnd"/>
            <w:r w:rsidRPr="002D72DA">
              <w:rPr>
                <w:rFonts w:ascii="Times New Roman" w:hAnsi="Times New Roman" w:cs="Times New Roman"/>
                <w:b/>
                <w:sz w:val="24"/>
                <w:szCs w:val="24"/>
                <w:lang w:eastAsia="lv-LV"/>
              </w:rPr>
              <w:t xml:space="preserve"> (</w:t>
            </w:r>
            <w:proofErr w:type="spellStart"/>
            <w:r w:rsidRPr="002D72DA">
              <w:rPr>
                <w:rFonts w:ascii="Times New Roman" w:hAnsi="Times New Roman" w:cs="Times New Roman"/>
                <w:b/>
                <w:sz w:val="24"/>
                <w:szCs w:val="24"/>
                <w:lang w:eastAsia="lv-LV"/>
              </w:rPr>
              <w:t>informālā</w:t>
            </w:r>
            <w:proofErr w:type="spellEnd"/>
            <w:r w:rsidRPr="002D72DA">
              <w:rPr>
                <w:rFonts w:ascii="Times New Roman" w:hAnsi="Times New Roman" w:cs="Times New Roman"/>
                <w:b/>
                <w:sz w:val="24"/>
                <w:szCs w:val="24"/>
                <w:lang w:eastAsia="lv-LV"/>
              </w:rPr>
              <w:t xml:space="preserve"> izglītība</w:t>
            </w:r>
            <w:r w:rsidRPr="002D72DA">
              <w:rPr>
                <w:rFonts w:ascii="Times New Roman" w:hAnsi="Times New Roman" w:cs="Times New Roman"/>
                <w:sz w:val="24"/>
                <w:szCs w:val="24"/>
                <w:lang w:eastAsia="lv-LV"/>
              </w:rPr>
              <w:t>) ir iespēja gados vecākajam darbiniekam, kurš veselības stāvokļa dēļ nevar turpināt iepriekš veikto darbu,</w:t>
            </w:r>
            <w:proofErr w:type="gramStart"/>
            <w:r w:rsidRPr="002D72DA">
              <w:rPr>
                <w:rFonts w:ascii="Times New Roman" w:hAnsi="Times New Roman" w:cs="Times New Roman"/>
                <w:sz w:val="24"/>
                <w:szCs w:val="24"/>
                <w:lang w:eastAsia="lv-LV"/>
              </w:rPr>
              <w:t xml:space="preserve">  </w:t>
            </w:r>
            <w:proofErr w:type="gramEnd"/>
            <w:r w:rsidRPr="002D72DA">
              <w:rPr>
                <w:rFonts w:ascii="Times New Roman" w:hAnsi="Times New Roman" w:cs="Times New Roman"/>
                <w:sz w:val="24"/>
                <w:szCs w:val="24"/>
                <w:lang w:eastAsia="lv-LV"/>
              </w:rPr>
              <w:t>nodot savas darba prasmes jaunākajiem kolēģiem;</w:t>
            </w:r>
          </w:p>
          <w:p w14:paraId="6FD8E5EB" w14:textId="77777777" w:rsidR="002D72DA" w:rsidRPr="002D72DA" w:rsidRDefault="002D72DA" w:rsidP="002D72DA">
            <w:pPr>
              <w:pStyle w:val="ListParagraph"/>
              <w:numPr>
                <w:ilvl w:val="0"/>
                <w:numId w:val="27"/>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konkurētspējas paaugstināšanas pasākumi</w:t>
            </w:r>
            <w:r w:rsidRPr="002D72DA">
              <w:rPr>
                <w:rFonts w:ascii="Times New Roman" w:hAnsi="Times New Roman" w:cs="Times New Roman"/>
                <w:sz w:val="24"/>
                <w:szCs w:val="24"/>
                <w:lang w:eastAsia="lv-LV"/>
              </w:rPr>
              <w:t xml:space="preserve">, kas ietver gan individuālas, gan grupu konsultācijas par dažādām tēmām (piemēram, aktivitātēm veselības un fiziskā stāvokļa uzlabošanai, par veselīgu novecošanos, darbspēju ilgāku saglabāšanu u.c.) </w:t>
            </w:r>
          </w:p>
          <w:p w14:paraId="6EF96CFE" w14:textId="77777777" w:rsidR="002D72DA" w:rsidRPr="002D72DA" w:rsidRDefault="002D72DA" w:rsidP="002D72DA">
            <w:pPr>
              <w:pStyle w:val="ListParagraph"/>
              <w:numPr>
                <w:ilvl w:val="0"/>
                <w:numId w:val="27"/>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darba vietas pielāgošana</w:t>
            </w:r>
            <w:r w:rsidRPr="002D72DA">
              <w:rPr>
                <w:rFonts w:ascii="Times New Roman" w:hAnsi="Times New Roman" w:cs="Times New Roman"/>
                <w:sz w:val="24"/>
                <w:szCs w:val="24"/>
                <w:lang w:eastAsia="lv-LV"/>
              </w:rPr>
              <w:t xml:space="preserve"> ir iespēja darba devējam jaunu vai esošo darba vietu pielāgot darbiniekam atbilstoši viņa veselības stāvoklim un citiem ar darba vidi saistītiem aspektiem;</w:t>
            </w:r>
          </w:p>
          <w:p w14:paraId="71D73997" w14:textId="77777777" w:rsidR="002D72DA" w:rsidRPr="002D72DA" w:rsidRDefault="002D72DA" w:rsidP="002D72DA">
            <w:pPr>
              <w:pStyle w:val="ListParagraph"/>
              <w:numPr>
                <w:ilvl w:val="0"/>
                <w:numId w:val="27"/>
              </w:numPr>
              <w:spacing w:before="120" w:after="120" w:line="240" w:lineRule="auto"/>
              <w:jc w:val="both"/>
              <w:rPr>
                <w:rFonts w:ascii="Times New Roman" w:hAnsi="Times New Roman" w:cs="Times New Roman"/>
                <w:sz w:val="24"/>
                <w:szCs w:val="24"/>
                <w:lang w:eastAsia="lv-LV"/>
              </w:rPr>
            </w:pPr>
            <w:r w:rsidRPr="002D72DA">
              <w:rPr>
                <w:rFonts w:ascii="Times New Roman" w:hAnsi="Times New Roman" w:cs="Times New Roman"/>
                <w:b/>
                <w:sz w:val="24"/>
                <w:szCs w:val="24"/>
                <w:lang w:eastAsia="lv-LV"/>
              </w:rPr>
              <w:t>veselības uzlabošanas pasākumi</w:t>
            </w:r>
            <w:r w:rsidRPr="002D72DA">
              <w:rPr>
                <w:rFonts w:ascii="Times New Roman" w:hAnsi="Times New Roman" w:cs="Times New Roman"/>
                <w:sz w:val="24"/>
                <w:szCs w:val="24"/>
                <w:lang w:eastAsia="lv-LV"/>
              </w:rPr>
              <w:t xml:space="preserve">, kuru ietvaros personai tiks nodrošināti ārstniecības pakalpojumi kursu veidā (piemēram, ārstnieciskā vingrošana, fizikālās medicīnas procedūras, masāžas, nodarbības pie fizioterapeita </w:t>
            </w:r>
            <w:proofErr w:type="spellStart"/>
            <w:r w:rsidRPr="002D72DA">
              <w:rPr>
                <w:rFonts w:ascii="Times New Roman" w:hAnsi="Times New Roman" w:cs="Times New Roman"/>
                <w:sz w:val="24"/>
                <w:szCs w:val="24"/>
                <w:lang w:eastAsia="lv-LV"/>
              </w:rPr>
              <w:t>u.c</w:t>
            </w:r>
            <w:proofErr w:type="spellEnd"/>
            <w:r w:rsidRPr="002D72DA">
              <w:rPr>
                <w:rFonts w:ascii="Times New Roman" w:hAnsi="Times New Roman" w:cs="Times New Roman"/>
                <w:sz w:val="24"/>
                <w:szCs w:val="24"/>
                <w:lang w:eastAsia="lv-LV"/>
              </w:rPr>
              <w:t>)</w:t>
            </w:r>
          </w:p>
          <w:p w14:paraId="68C956A8" w14:textId="77777777" w:rsidR="002D72DA" w:rsidRPr="002D72DA" w:rsidRDefault="002D72DA" w:rsidP="00A23562">
            <w:pPr>
              <w:spacing w:after="120" w:line="276" w:lineRule="auto"/>
              <w:rPr>
                <w:rFonts w:ascii="Times New Roman" w:hAnsi="Times New Roman" w:cs="Times New Roman"/>
                <w:sz w:val="24"/>
                <w:szCs w:val="24"/>
              </w:rPr>
            </w:pPr>
            <w:r w:rsidRPr="002D72DA">
              <w:rPr>
                <w:rFonts w:ascii="Times New Roman" w:hAnsi="Times New Roman" w:cs="Times New Roman"/>
                <w:sz w:val="24"/>
                <w:szCs w:val="24"/>
              </w:rPr>
              <w:t xml:space="preserve">Detalizētāka informācija par AIDM projekta pasākumiem un iesaistes kritērijiem, kā arī ar aktualitātēm var iepazīties NVA mājaslapā: </w:t>
            </w:r>
            <w:hyperlink r:id="rId12" w:history="1">
              <w:r w:rsidRPr="002D72DA">
                <w:rPr>
                  <w:rStyle w:val="Hyperlink"/>
                  <w:rFonts w:ascii="Times New Roman" w:hAnsi="Times New Roman"/>
                  <w:sz w:val="24"/>
                  <w:szCs w:val="24"/>
                </w:rPr>
                <w:t>http://www.nva.lv/index.php?cid=2&amp;mid=511&amp;txt=4645</w:t>
              </w:r>
            </w:hyperlink>
          </w:p>
        </w:tc>
      </w:tr>
      <w:tr w:rsidR="002D72DA" w:rsidRPr="002D72DA" w14:paraId="23466897" w14:textId="77777777" w:rsidTr="00A23562">
        <w:tc>
          <w:tcPr>
            <w:tcW w:w="2694" w:type="dxa"/>
            <w:shd w:val="clear" w:color="auto" w:fill="D9D9D9"/>
          </w:tcPr>
          <w:p w14:paraId="32D960A6"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lastRenderedPageBreak/>
              <w:t>2.6. Kampaņas mērķi</w:t>
            </w:r>
          </w:p>
        </w:tc>
        <w:tc>
          <w:tcPr>
            <w:tcW w:w="7230" w:type="dxa"/>
            <w:shd w:val="clear" w:color="auto" w:fill="auto"/>
          </w:tcPr>
          <w:p w14:paraId="585D8D68" w14:textId="77777777" w:rsidR="002D72DA" w:rsidRPr="002D72DA" w:rsidRDefault="002D72DA" w:rsidP="00A23562">
            <w:pPr>
              <w:spacing w:after="12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Kampaņas mērķi ir:</w:t>
            </w:r>
            <w:proofErr w:type="gramStart"/>
            <w:r w:rsidRPr="002D72DA">
              <w:rPr>
                <w:rFonts w:ascii="Times New Roman" w:hAnsi="Times New Roman" w:cs="Times New Roman"/>
                <w:sz w:val="24"/>
                <w:szCs w:val="24"/>
              </w:rPr>
              <w:t xml:space="preserve">  </w:t>
            </w:r>
            <w:proofErr w:type="gramEnd"/>
          </w:p>
          <w:p w14:paraId="1806A51A" w14:textId="77777777" w:rsidR="002D72DA" w:rsidRPr="002D72DA" w:rsidRDefault="002D72DA" w:rsidP="002D72DA">
            <w:pPr>
              <w:pStyle w:val="ListParagraph"/>
              <w:numPr>
                <w:ilvl w:val="0"/>
                <w:numId w:val="29"/>
              </w:numPr>
              <w:spacing w:after="0" w:line="240" w:lineRule="auto"/>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 xml:space="preserve">Izglītot sabiedrību kopumā par novecošanās jautājumiem, par darba mūža pagarināšanos, akcentējot </w:t>
            </w:r>
            <w:r w:rsidRPr="002D72DA">
              <w:rPr>
                <w:rFonts w:ascii="Times New Roman" w:eastAsia="Verdana" w:hAnsi="Times New Roman" w:cs="Times New Roman"/>
                <w:kern w:val="2"/>
                <w:sz w:val="24"/>
                <w:szCs w:val="24"/>
                <w:lang w:eastAsia="ko-KR"/>
              </w:rPr>
              <w:t xml:space="preserve">veselīga un aktīva </w:t>
            </w:r>
            <w:proofErr w:type="gramStart"/>
            <w:r w:rsidRPr="002D72DA">
              <w:rPr>
                <w:rFonts w:ascii="Times New Roman" w:eastAsia="Verdana" w:hAnsi="Times New Roman" w:cs="Times New Roman"/>
                <w:kern w:val="2"/>
                <w:sz w:val="24"/>
                <w:szCs w:val="24"/>
                <w:lang w:eastAsia="ko-KR"/>
              </w:rPr>
              <w:t>dzīves veida</w:t>
            </w:r>
            <w:proofErr w:type="gramEnd"/>
            <w:r w:rsidRPr="002D72DA">
              <w:rPr>
                <w:rFonts w:ascii="Times New Roman" w:eastAsia="Verdana" w:hAnsi="Times New Roman" w:cs="Times New Roman"/>
                <w:kern w:val="2"/>
                <w:sz w:val="24"/>
                <w:szCs w:val="24"/>
                <w:lang w:eastAsia="ko-KR"/>
              </w:rPr>
              <w:t xml:space="preserve"> uzturēšanas nozīmību jebkurā vecumā;</w:t>
            </w:r>
          </w:p>
          <w:p w14:paraId="51F89383" w14:textId="77777777" w:rsidR="002D72DA" w:rsidRPr="002D72DA" w:rsidRDefault="002D72DA" w:rsidP="002D72DA">
            <w:pPr>
              <w:pStyle w:val="ListParagraph"/>
              <w:numPr>
                <w:ilvl w:val="0"/>
                <w:numId w:val="29"/>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Veidot sabiedrības izpratni un mazināt pastāvošos stereotipus un šķēršļus</w:t>
            </w:r>
            <w:r w:rsidRPr="002D72DA">
              <w:rPr>
                <w:rFonts w:ascii="Times New Roman" w:eastAsia="Verdana" w:hAnsi="Times New Roman" w:cs="Times New Roman"/>
                <w:kern w:val="2"/>
                <w:sz w:val="24"/>
                <w:szCs w:val="24"/>
                <w:lang w:eastAsia="ko-KR"/>
              </w:rPr>
              <w:t xml:space="preserve"> par gados vecāko nodarbināto iesaisti darba tirgū</w:t>
            </w:r>
            <w:r w:rsidRPr="002D72DA">
              <w:rPr>
                <w:rFonts w:ascii="Times New Roman" w:hAnsi="Times New Roman" w:cs="Times New Roman"/>
                <w:sz w:val="24"/>
                <w:szCs w:val="24"/>
              </w:rPr>
              <w:t>;</w:t>
            </w:r>
          </w:p>
          <w:p w14:paraId="483FE3DA" w14:textId="77777777" w:rsidR="002D72DA" w:rsidRPr="002D72DA" w:rsidRDefault="002D72DA" w:rsidP="002D72DA">
            <w:pPr>
              <w:pStyle w:val="ListParagraph"/>
              <w:numPr>
                <w:ilvl w:val="0"/>
                <w:numId w:val="29"/>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 xml:space="preserve">Izglītot par gados vecāku nodarbināto iespējām un priekšrocībām; </w:t>
            </w:r>
          </w:p>
          <w:p w14:paraId="5615052D" w14:textId="77777777" w:rsidR="002D72DA" w:rsidRPr="002D72DA" w:rsidRDefault="002D72DA" w:rsidP="002D72DA">
            <w:pPr>
              <w:pStyle w:val="ListParagraph"/>
              <w:numPr>
                <w:ilvl w:val="0"/>
                <w:numId w:val="29"/>
              </w:numPr>
              <w:spacing w:after="0" w:line="240" w:lineRule="auto"/>
              <w:jc w:val="both"/>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Informēt darba devējus un gados vecākos nodarbinātos par AIDM projekta ietvaros sniegto atbalstu</w:t>
            </w:r>
            <w:r w:rsidRPr="002D72DA">
              <w:rPr>
                <w:rFonts w:ascii="Times New Roman" w:eastAsia="Verdana" w:hAnsi="Times New Roman" w:cs="Times New Roman"/>
                <w:kern w:val="2"/>
                <w:sz w:val="24"/>
                <w:szCs w:val="24"/>
                <w:lang w:eastAsia="ko-KR"/>
              </w:rPr>
              <w:t xml:space="preserve">, vienkārši un saprotami uzrunāt kampaņas mērķauditoriju, informējot un piesaistot dalībai AIDM projekta atbalsta pasākumos; </w:t>
            </w:r>
          </w:p>
          <w:p w14:paraId="7F746729" w14:textId="77777777" w:rsidR="002D72DA" w:rsidRPr="002D72DA" w:rsidRDefault="002D72DA" w:rsidP="002D72DA">
            <w:pPr>
              <w:pStyle w:val="ListParagraph"/>
              <w:numPr>
                <w:ilvl w:val="0"/>
                <w:numId w:val="29"/>
              </w:numPr>
              <w:spacing w:after="0" w:line="240" w:lineRule="auto"/>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Veicināt AIDM projekta atpazīstamību un publicitāti.</w:t>
            </w:r>
          </w:p>
          <w:p w14:paraId="2FA68B9A" w14:textId="77777777" w:rsidR="002D72DA" w:rsidRPr="002D72DA" w:rsidRDefault="002D72DA" w:rsidP="00A23562">
            <w:pPr>
              <w:spacing w:after="0" w:line="240" w:lineRule="auto"/>
              <w:contextualSpacing/>
              <w:rPr>
                <w:rFonts w:ascii="Times New Roman" w:eastAsia="Verdana" w:hAnsi="Times New Roman" w:cs="Times New Roman"/>
                <w:kern w:val="2"/>
                <w:sz w:val="24"/>
                <w:szCs w:val="24"/>
                <w:lang w:eastAsia="ko-KR"/>
              </w:rPr>
            </w:pPr>
          </w:p>
        </w:tc>
      </w:tr>
      <w:tr w:rsidR="002D72DA" w:rsidRPr="002D72DA" w14:paraId="245B4D34" w14:textId="77777777" w:rsidTr="00A23562">
        <w:tc>
          <w:tcPr>
            <w:tcW w:w="2694" w:type="dxa"/>
            <w:shd w:val="clear" w:color="auto" w:fill="D9D9D9"/>
          </w:tcPr>
          <w:p w14:paraId="5F2733EF"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2.7. Kampaņas mērķauditorija</w:t>
            </w:r>
          </w:p>
        </w:tc>
        <w:tc>
          <w:tcPr>
            <w:tcW w:w="7230" w:type="dxa"/>
            <w:shd w:val="clear" w:color="auto" w:fill="auto"/>
          </w:tcPr>
          <w:p w14:paraId="7E0031CF" w14:textId="77777777" w:rsidR="002D72DA" w:rsidRPr="002D72DA" w:rsidRDefault="002D72DA" w:rsidP="00A23562">
            <w:pPr>
              <w:widowControl w:val="0"/>
              <w:wordWrap w:val="0"/>
              <w:autoSpaceDE w:val="0"/>
              <w:autoSpaceDN w:val="0"/>
              <w:spacing w:after="0" w:line="240" w:lineRule="auto"/>
              <w:rPr>
                <w:rFonts w:ascii="Times New Roman" w:hAnsi="Times New Roman" w:cs="Times New Roman"/>
                <w:sz w:val="24"/>
                <w:szCs w:val="24"/>
              </w:rPr>
            </w:pPr>
            <w:r w:rsidRPr="002D72DA">
              <w:rPr>
                <w:rFonts w:ascii="Times New Roman" w:hAnsi="Times New Roman" w:cs="Times New Roman"/>
                <w:sz w:val="24"/>
                <w:szCs w:val="24"/>
                <w:u w:val="single"/>
              </w:rPr>
              <w:t>Primārā mērķauditorija</w:t>
            </w:r>
            <w:r w:rsidRPr="002D72DA">
              <w:rPr>
                <w:rFonts w:ascii="Times New Roman" w:hAnsi="Times New Roman" w:cs="Times New Roman"/>
                <w:sz w:val="24"/>
                <w:szCs w:val="24"/>
              </w:rPr>
              <w:t>:</w:t>
            </w:r>
          </w:p>
          <w:p w14:paraId="6883D82B" w14:textId="77777777" w:rsidR="002D72DA" w:rsidRPr="002D72DA" w:rsidRDefault="002D72DA" w:rsidP="00A23562">
            <w:pPr>
              <w:pStyle w:val="NoSpacing"/>
              <w:numPr>
                <w:ilvl w:val="0"/>
                <w:numId w:val="0"/>
              </w:numPr>
              <w:rPr>
                <w:sz w:val="24"/>
                <w:szCs w:val="24"/>
                <w:u w:val="single"/>
              </w:rPr>
            </w:pPr>
            <w:r w:rsidRPr="002D72DA">
              <w:rPr>
                <w:sz w:val="24"/>
                <w:szCs w:val="24"/>
              </w:rPr>
              <w:t>Darba devēji no prioritāri atbalstāmajām nozarēm</w:t>
            </w:r>
            <w:r w:rsidRPr="002D72DA">
              <w:rPr>
                <w:rStyle w:val="FootnoteReference"/>
                <w:sz w:val="24"/>
                <w:szCs w:val="24"/>
              </w:rPr>
              <w:footnoteReference w:id="3"/>
            </w:r>
            <w:r w:rsidRPr="002D72DA">
              <w:rPr>
                <w:sz w:val="24"/>
                <w:szCs w:val="24"/>
              </w:rPr>
              <w:t xml:space="preserve"> un bezdarba riskam pakļautie nodarbinātie cilvēki vecumā no 50 gadiem</w:t>
            </w:r>
            <w:r w:rsidRPr="002D72DA">
              <w:rPr>
                <w:sz w:val="24"/>
                <w:szCs w:val="24"/>
                <w:u w:val="single"/>
              </w:rPr>
              <w:t xml:space="preserve"> </w:t>
            </w:r>
          </w:p>
          <w:p w14:paraId="2508E122" w14:textId="77777777" w:rsidR="002D72DA" w:rsidRPr="002D72DA" w:rsidRDefault="002D72DA" w:rsidP="00A23562">
            <w:pPr>
              <w:pStyle w:val="NoSpacing"/>
              <w:numPr>
                <w:ilvl w:val="0"/>
                <w:numId w:val="0"/>
              </w:numPr>
              <w:rPr>
                <w:sz w:val="24"/>
                <w:szCs w:val="24"/>
                <w:u w:val="single"/>
              </w:rPr>
            </w:pPr>
          </w:p>
          <w:p w14:paraId="60B1A453" w14:textId="77777777" w:rsidR="002D72DA" w:rsidRPr="002D72DA" w:rsidRDefault="002D72DA" w:rsidP="00A23562">
            <w:pPr>
              <w:pStyle w:val="NoSpacing"/>
              <w:numPr>
                <w:ilvl w:val="0"/>
                <w:numId w:val="0"/>
              </w:numPr>
              <w:rPr>
                <w:sz w:val="24"/>
                <w:szCs w:val="24"/>
              </w:rPr>
            </w:pPr>
            <w:r w:rsidRPr="002D72DA">
              <w:rPr>
                <w:sz w:val="24"/>
                <w:szCs w:val="24"/>
                <w:u w:val="single"/>
              </w:rPr>
              <w:t>Sekundārā mērķauditorija</w:t>
            </w:r>
            <w:r w:rsidRPr="002D72DA">
              <w:rPr>
                <w:sz w:val="24"/>
                <w:szCs w:val="24"/>
              </w:rPr>
              <w:t>:</w:t>
            </w:r>
          </w:p>
          <w:p w14:paraId="19F9EF3A" w14:textId="77777777" w:rsidR="002D72DA" w:rsidRPr="002D72DA" w:rsidRDefault="002D72DA" w:rsidP="00A23562">
            <w:pPr>
              <w:pStyle w:val="NoSpacing"/>
              <w:numPr>
                <w:ilvl w:val="0"/>
                <w:numId w:val="0"/>
              </w:numPr>
              <w:rPr>
                <w:i/>
                <w:sz w:val="24"/>
                <w:szCs w:val="24"/>
              </w:rPr>
            </w:pPr>
            <w:r w:rsidRPr="002D72DA">
              <w:rPr>
                <w:sz w:val="24"/>
                <w:szCs w:val="24"/>
              </w:rPr>
              <w:t>Sabiedrība kopumā</w:t>
            </w:r>
          </w:p>
        </w:tc>
      </w:tr>
      <w:tr w:rsidR="002D72DA" w:rsidRPr="002D72DA" w14:paraId="528C21E1" w14:textId="77777777" w:rsidTr="00A23562">
        <w:tc>
          <w:tcPr>
            <w:tcW w:w="2694" w:type="dxa"/>
            <w:shd w:val="clear" w:color="auto" w:fill="D9D9D9"/>
          </w:tcPr>
          <w:p w14:paraId="5DAD8228"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2.8. Būtiska informācija kampaņas izstrādei</w:t>
            </w:r>
          </w:p>
        </w:tc>
        <w:tc>
          <w:tcPr>
            <w:tcW w:w="7230" w:type="dxa"/>
            <w:tcBorders>
              <w:top w:val="single" w:sz="4" w:space="0" w:color="auto"/>
              <w:left w:val="single" w:sz="4" w:space="0" w:color="auto"/>
              <w:bottom w:val="single" w:sz="4" w:space="0" w:color="auto"/>
              <w:right w:val="single" w:sz="4" w:space="0" w:color="auto"/>
            </w:tcBorders>
          </w:tcPr>
          <w:p w14:paraId="64671032"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 xml:space="preserve">2017. gadā dalībai projektā varēs pieteikties darba devēji, kuru uzņēmumā/ iestādē vismaz 30% no darbiniekiem ir 50 un vairāk gadus veci, un darbojas kādā no 5 prioritārajām nozarēm: </w:t>
            </w:r>
          </w:p>
          <w:p w14:paraId="60E53BEF" w14:textId="77777777" w:rsidR="002D72DA" w:rsidRPr="002D72DA" w:rsidRDefault="002D72DA" w:rsidP="002D72DA">
            <w:pPr>
              <w:pStyle w:val="ListParagraph"/>
              <w:numPr>
                <w:ilvl w:val="0"/>
                <w:numId w:val="31"/>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operācijas ar nekustamo īpašumu; </w:t>
            </w:r>
          </w:p>
          <w:p w14:paraId="55391DA2" w14:textId="77777777" w:rsidR="002D72DA" w:rsidRPr="002D72DA" w:rsidRDefault="002D72DA" w:rsidP="002D72DA">
            <w:pPr>
              <w:pStyle w:val="ListParagraph"/>
              <w:numPr>
                <w:ilvl w:val="0"/>
                <w:numId w:val="31"/>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veselība un sociāla aprūpe; </w:t>
            </w:r>
          </w:p>
          <w:p w14:paraId="0B32B994" w14:textId="77777777" w:rsidR="002D72DA" w:rsidRPr="002D72DA" w:rsidRDefault="002D72DA" w:rsidP="002D72DA">
            <w:pPr>
              <w:pStyle w:val="ListParagraph"/>
              <w:numPr>
                <w:ilvl w:val="0"/>
                <w:numId w:val="31"/>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ūdens apgāde, notekūdeņu, atkritumu apsaimniekošana un sanācija; </w:t>
            </w:r>
          </w:p>
          <w:p w14:paraId="3406218E" w14:textId="77777777" w:rsidR="002D72DA" w:rsidRPr="002D72DA" w:rsidRDefault="002D72DA" w:rsidP="002D72DA">
            <w:pPr>
              <w:pStyle w:val="ListParagraph"/>
              <w:numPr>
                <w:ilvl w:val="0"/>
                <w:numId w:val="31"/>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elektroenerģija, gāzes apgāde, siltumapgāde un gaisa kondicionēšana; </w:t>
            </w:r>
          </w:p>
          <w:p w14:paraId="6A4226AA" w14:textId="77777777" w:rsidR="002D72DA" w:rsidRPr="002D72DA" w:rsidRDefault="002D72DA" w:rsidP="002D72DA">
            <w:pPr>
              <w:pStyle w:val="ListParagraph"/>
              <w:numPr>
                <w:ilvl w:val="0"/>
                <w:numId w:val="31"/>
              </w:numPr>
              <w:spacing w:after="0" w:line="240" w:lineRule="auto"/>
              <w:jc w:val="both"/>
              <w:rPr>
                <w:rFonts w:ascii="Times New Roman" w:hAnsi="Times New Roman" w:cs="Times New Roman"/>
                <w:sz w:val="24"/>
                <w:szCs w:val="24"/>
              </w:rPr>
            </w:pPr>
            <w:r w:rsidRPr="002D72DA">
              <w:rPr>
                <w:rFonts w:ascii="Times New Roman" w:hAnsi="Times New Roman" w:cs="Times New Roman"/>
                <w:sz w:val="24"/>
                <w:szCs w:val="24"/>
              </w:rPr>
              <w:t xml:space="preserve">izglītība. </w:t>
            </w:r>
          </w:p>
          <w:p w14:paraId="06D23F0C"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Prioritāri atbalstāmo nozaru saraksts tiks katru gadu pārskatīts;</w:t>
            </w:r>
            <w:proofErr w:type="gramStart"/>
            <w:r w:rsidRPr="002D72DA">
              <w:rPr>
                <w:rFonts w:ascii="Times New Roman" w:hAnsi="Times New Roman" w:cs="Times New Roman"/>
                <w:sz w:val="24"/>
                <w:szCs w:val="24"/>
              </w:rPr>
              <w:t xml:space="preserve">   </w:t>
            </w:r>
            <w:proofErr w:type="gramEnd"/>
          </w:p>
          <w:p w14:paraId="4AC9696E"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 xml:space="preserve">NVA projekta sadarbības partneri mērķauditorijas informēšanai un piesaistei projektā NVA </w:t>
            </w:r>
            <w:proofErr w:type="gramStart"/>
            <w:r w:rsidRPr="002D72DA">
              <w:rPr>
                <w:rFonts w:ascii="Times New Roman" w:hAnsi="Times New Roman" w:cs="Times New Roman"/>
                <w:sz w:val="24"/>
                <w:szCs w:val="24"/>
              </w:rPr>
              <w:t>ir piesaistījis sadarbības partnerus</w:t>
            </w:r>
            <w:proofErr w:type="gramEnd"/>
            <w:r w:rsidRPr="002D72DA">
              <w:rPr>
                <w:rFonts w:ascii="Times New Roman" w:hAnsi="Times New Roman" w:cs="Times New Roman"/>
                <w:sz w:val="24"/>
                <w:szCs w:val="24"/>
              </w:rPr>
              <w:t xml:space="preserve">: </w:t>
            </w:r>
          </w:p>
          <w:p w14:paraId="2BDE7209" w14:textId="77777777" w:rsidR="002D72DA" w:rsidRPr="002D72DA" w:rsidRDefault="002D72DA" w:rsidP="002D72DA">
            <w:pPr>
              <w:pStyle w:val="ListParagraph"/>
              <w:numPr>
                <w:ilvl w:val="0"/>
                <w:numId w:val="32"/>
              </w:numPr>
              <w:spacing w:after="0" w:line="240" w:lineRule="auto"/>
              <w:ind w:left="1459" w:hanging="426"/>
              <w:jc w:val="both"/>
              <w:rPr>
                <w:rFonts w:ascii="Times New Roman" w:hAnsi="Times New Roman" w:cs="Times New Roman"/>
                <w:sz w:val="24"/>
                <w:szCs w:val="24"/>
              </w:rPr>
            </w:pPr>
            <w:r w:rsidRPr="002D72DA">
              <w:rPr>
                <w:rFonts w:ascii="Times New Roman" w:hAnsi="Times New Roman" w:cs="Times New Roman"/>
                <w:sz w:val="24"/>
                <w:szCs w:val="24"/>
              </w:rPr>
              <w:t>Latvijas Darba devēju konfederāciju;</w:t>
            </w:r>
          </w:p>
          <w:p w14:paraId="0FC98B47" w14:textId="77777777" w:rsidR="002D72DA" w:rsidRPr="002D72DA" w:rsidRDefault="002D72DA" w:rsidP="002D72DA">
            <w:pPr>
              <w:pStyle w:val="ListParagraph"/>
              <w:numPr>
                <w:ilvl w:val="1"/>
                <w:numId w:val="30"/>
              </w:numPr>
              <w:spacing w:after="0" w:line="240" w:lineRule="auto"/>
              <w:ind w:left="1459" w:hanging="426"/>
              <w:jc w:val="both"/>
              <w:rPr>
                <w:rFonts w:ascii="Times New Roman" w:hAnsi="Times New Roman" w:cs="Times New Roman"/>
                <w:sz w:val="24"/>
                <w:szCs w:val="24"/>
              </w:rPr>
            </w:pPr>
            <w:r w:rsidRPr="002D72DA">
              <w:rPr>
                <w:rFonts w:ascii="Times New Roman" w:hAnsi="Times New Roman" w:cs="Times New Roman"/>
                <w:sz w:val="24"/>
                <w:szCs w:val="24"/>
              </w:rPr>
              <w:t>Latvijas Brīvo arodbiedrību savienību;</w:t>
            </w:r>
          </w:p>
          <w:p w14:paraId="41F0EBA0" w14:textId="77777777" w:rsidR="002D72DA" w:rsidRPr="002D72DA" w:rsidRDefault="002D72DA" w:rsidP="00A23562">
            <w:pPr>
              <w:spacing w:after="0" w:line="240" w:lineRule="auto"/>
              <w:contextualSpacing/>
              <w:rPr>
                <w:rFonts w:ascii="Times New Roman" w:hAnsi="Times New Roman" w:cs="Times New Roman"/>
                <w:sz w:val="24"/>
                <w:szCs w:val="24"/>
              </w:rPr>
            </w:pPr>
          </w:p>
        </w:tc>
      </w:tr>
      <w:tr w:rsidR="002D72DA" w:rsidRPr="002D72DA" w14:paraId="2058C432" w14:textId="77777777" w:rsidTr="00A23562">
        <w:tc>
          <w:tcPr>
            <w:tcW w:w="2694" w:type="dxa"/>
            <w:shd w:val="clear" w:color="auto" w:fill="D9D9D9"/>
          </w:tcPr>
          <w:p w14:paraId="64FC9CE3" w14:textId="77777777" w:rsidR="002D72DA" w:rsidRPr="002D72DA" w:rsidRDefault="002D72DA" w:rsidP="00A23562">
            <w:pPr>
              <w:spacing w:after="200" w:line="276" w:lineRule="auto"/>
              <w:rPr>
                <w:rFonts w:ascii="Times New Roman" w:hAnsi="Times New Roman" w:cs="Times New Roman"/>
                <w:b/>
                <w:sz w:val="24"/>
                <w:szCs w:val="24"/>
              </w:rPr>
            </w:pPr>
            <w:r w:rsidRPr="002D72DA">
              <w:rPr>
                <w:rFonts w:ascii="Times New Roman" w:hAnsi="Times New Roman" w:cs="Times New Roman"/>
                <w:b/>
                <w:sz w:val="24"/>
                <w:szCs w:val="24"/>
              </w:rPr>
              <w:t>2.9. Kampaņas mērogs</w:t>
            </w:r>
          </w:p>
        </w:tc>
        <w:tc>
          <w:tcPr>
            <w:tcW w:w="7230" w:type="dxa"/>
            <w:shd w:val="clear" w:color="auto" w:fill="auto"/>
          </w:tcPr>
          <w:p w14:paraId="4A1B9CBC" w14:textId="77777777" w:rsidR="002D72DA" w:rsidRPr="002D72DA" w:rsidRDefault="002D72DA" w:rsidP="00A23562">
            <w:pPr>
              <w:spacing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Visa Latvijas Republikas teritorija</w:t>
            </w:r>
          </w:p>
        </w:tc>
      </w:tr>
    </w:tbl>
    <w:p w14:paraId="086B7B39" w14:textId="77777777" w:rsidR="002D72DA" w:rsidRPr="002D72DA" w:rsidRDefault="002D72DA" w:rsidP="002D72DA">
      <w:pPr>
        <w:ind w:right="-279"/>
        <w:rPr>
          <w:rFonts w:ascii="Times New Roman" w:hAnsi="Times New Roman" w:cs="Times New Roman"/>
        </w:rPr>
      </w:pPr>
    </w:p>
    <w:p w14:paraId="1E62F102" w14:textId="77777777" w:rsidR="002D72DA" w:rsidRPr="002D72DA" w:rsidRDefault="002D72DA" w:rsidP="002D72DA">
      <w:pPr>
        <w:widowControl w:val="0"/>
        <w:wordWrap w:val="0"/>
        <w:autoSpaceDE w:val="0"/>
        <w:autoSpaceDN w:val="0"/>
        <w:spacing w:after="0" w:line="240" w:lineRule="auto"/>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3. Uzdevums</w:t>
      </w:r>
    </w:p>
    <w:p w14:paraId="54C48F26"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10"/>
          <w:szCs w:val="10"/>
          <w:lang w:eastAsia="ko-KR"/>
        </w:rPr>
      </w:pPr>
    </w:p>
    <w:p w14:paraId="13B49234" w14:textId="77777777" w:rsidR="002D72DA" w:rsidRPr="002D72DA" w:rsidRDefault="002D72DA" w:rsidP="00861F57">
      <w:pPr>
        <w:widowControl w:val="0"/>
        <w:wordWrap w:val="0"/>
        <w:autoSpaceDE w:val="0"/>
        <w:autoSpaceDN w:val="0"/>
        <w:spacing w:before="120" w:after="0" w:line="240" w:lineRule="auto"/>
        <w:ind w:right="4"/>
        <w:jc w:val="both"/>
        <w:rPr>
          <w:rFonts w:ascii="Times New Roman" w:eastAsia="Verdana" w:hAnsi="Times New Roman" w:cs="Times New Roman"/>
          <w:b/>
          <w:kern w:val="2"/>
          <w:sz w:val="24"/>
          <w:szCs w:val="24"/>
          <w:lang w:eastAsia="ko-KR"/>
        </w:rPr>
      </w:pPr>
      <w:r w:rsidRPr="002D72DA">
        <w:rPr>
          <w:rFonts w:ascii="Times New Roman" w:eastAsia="Verdana" w:hAnsi="Times New Roman" w:cs="Times New Roman"/>
          <w:kern w:val="2"/>
          <w:sz w:val="24"/>
          <w:szCs w:val="24"/>
          <w:lang w:eastAsia="ko-KR"/>
        </w:rPr>
        <w:t xml:space="preserve">Izmantojot dažādus komunikācijas kanālus (televīziju, radio, presi), piedāvāt komunikācijas koncepciju un taktiku vairākos kanālos, kas palīdz sasniegt kampaņas mērķus, kuri minēti šajā specifikācijā I sadaļā 7.punktā. </w:t>
      </w:r>
      <w:r w:rsidRPr="002D72DA">
        <w:rPr>
          <w:rFonts w:ascii="Times New Roman" w:eastAsia="Verdana" w:hAnsi="Times New Roman" w:cs="Times New Roman"/>
          <w:b/>
          <w:kern w:val="2"/>
          <w:sz w:val="24"/>
          <w:szCs w:val="24"/>
          <w:lang w:eastAsia="ko-KR"/>
        </w:rPr>
        <w:t xml:space="preserve">Komunikācijas koncepcijai vienkārši un saprotami jāuzrunā kampaņas mērķauditorijas, kā arī jāveicina NVA AIDM projekta </w:t>
      </w:r>
      <w:r w:rsidRPr="002D72DA">
        <w:rPr>
          <w:rFonts w:ascii="Times New Roman" w:eastAsia="Verdana" w:hAnsi="Times New Roman" w:cs="Times New Roman"/>
          <w:b/>
          <w:kern w:val="2"/>
          <w:sz w:val="24"/>
          <w:szCs w:val="24"/>
          <w:lang w:eastAsia="ko-KR"/>
        </w:rPr>
        <w:lastRenderedPageBreak/>
        <w:t xml:space="preserve">atpazīstamība un publicitāte. </w:t>
      </w:r>
    </w:p>
    <w:p w14:paraId="11598FDD" w14:textId="77777777" w:rsidR="002D72DA" w:rsidRPr="002D72DA" w:rsidRDefault="002D72DA" w:rsidP="00861F57">
      <w:pPr>
        <w:widowControl w:val="0"/>
        <w:wordWrap w:val="0"/>
        <w:autoSpaceDE w:val="0"/>
        <w:autoSpaceDN w:val="0"/>
        <w:spacing w:before="120" w:after="0" w:line="240" w:lineRule="auto"/>
        <w:ind w:right="4"/>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Piedāvāto komunikācijas koncepciju un taktiku nepieciešams aprakstīt, ņemot vērā turpmāk norādīto struktūru (tabulas 1.kolonna)</w:t>
      </w:r>
      <w:proofErr w:type="gramStart"/>
      <w:r w:rsidRPr="002D72DA">
        <w:rPr>
          <w:rFonts w:ascii="Times New Roman" w:eastAsia="Verdana" w:hAnsi="Times New Roman" w:cs="Times New Roman"/>
          <w:kern w:val="2"/>
          <w:sz w:val="24"/>
          <w:szCs w:val="24"/>
          <w:lang w:eastAsia="ko-KR"/>
        </w:rPr>
        <w:t xml:space="preserve"> un</w:t>
      </w:r>
      <w:proofErr w:type="gramEnd"/>
      <w:r w:rsidRPr="002D72DA">
        <w:rPr>
          <w:rFonts w:ascii="Times New Roman" w:eastAsia="Verdana" w:hAnsi="Times New Roman" w:cs="Times New Roman"/>
          <w:kern w:val="2"/>
          <w:sz w:val="24"/>
          <w:szCs w:val="24"/>
          <w:lang w:eastAsia="ko-KR"/>
        </w:rPr>
        <w:t xml:space="preserve"> ievērot Pasūtītāja stratēģiskos nosacījumus (tabulas 2. kolonna), jo tas pēc šādas struktūras tiks vērtēts. Jāievēro arī tehniskie nosacījumi apraksta veidošanā, taču pašu piedāvājumu nav nepieciešams atspoguļot tabulā un to var iesniegt brīvā un pārskatāmā formā. </w:t>
      </w:r>
    </w:p>
    <w:p w14:paraId="33F0C2E4" w14:textId="77777777" w:rsidR="002D72DA" w:rsidRPr="002D72DA" w:rsidRDefault="002D72DA" w:rsidP="002D72DA">
      <w:pPr>
        <w:widowControl w:val="0"/>
        <w:wordWrap w:val="0"/>
        <w:autoSpaceDE w:val="0"/>
        <w:autoSpaceDN w:val="0"/>
        <w:spacing w:after="0" w:line="360" w:lineRule="auto"/>
        <w:ind w:right="4"/>
        <w:rPr>
          <w:rFonts w:ascii="Times New Roman" w:eastAsia="Verdana" w:hAnsi="Times New Roman" w:cs="Times New Roman"/>
          <w:kern w:val="2"/>
          <w:lang w:eastAsia="ko-KR"/>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6662"/>
        <w:gridCol w:w="1843"/>
      </w:tblGrid>
      <w:tr w:rsidR="002D72DA" w:rsidRPr="002D72DA" w14:paraId="033A5EAD" w14:textId="77777777" w:rsidTr="00A23562">
        <w:tc>
          <w:tcPr>
            <w:tcW w:w="1589" w:type="dxa"/>
            <w:shd w:val="clear" w:color="auto" w:fill="D9D9D9"/>
            <w:vAlign w:val="center"/>
          </w:tcPr>
          <w:p w14:paraId="367161BF"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eastAsia="Verdana" w:hAnsi="Times New Roman" w:cs="Times New Roman"/>
                <w:b/>
                <w:kern w:val="2"/>
                <w:sz w:val="24"/>
                <w:szCs w:val="24"/>
                <w:lang w:eastAsia="ko-KR"/>
              </w:rPr>
              <w:t>1.Kampaņas koncepcija</w:t>
            </w:r>
          </w:p>
        </w:tc>
        <w:tc>
          <w:tcPr>
            <w:tcW w:w="6662" w:type="dxa"/>
            <w:shd w:val="clear" w:color="auto" w:fill="D9D9D9"/>
            <w:vAlign w:val="center"/>
          </w:tcPr>
          <w:p w14:paraId="36BFA9B7" w14:textId="77777777" w:rsidR="002D72DA" w:rsidRPr="002D72DA" w:rsidRDefault="002D72DA" w:rsidP="00A23562">
            <w:pPr>
              <w:widowControl w:val="0"/>
              <w:autoSpaceDE w:val="0"/>
              <w:autoSpaceDN w:val="0"/>
              <w:spacing w:before="120" w:after="0" w:line="240" w:lineRule="auto"/>
              <w:ind w:left="-6"/>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2. Pasūtītāja stratēģiskie nosacījumi</w:t>
            </w:r>
          </w:p>
        </w:tc>
        <w:tc>
          <w:tcPr>
            <w:tcW w:w="1843" w:type="dxa"/>
            <w:shd w:val="clear" w:color="auto" w:fill="D9D9D9"/>
          </w:tcPr>
          <w:p w14:paraId="71DE9656"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3. Pasūtītāja tehniskie nosacījumi</w:t>
            </w:r>
          </w:p>
        </w:tc>
      </w:tr>
      <w:tr w:rsidR="002D72DA" w:rsidRPr="002D72DA" w14:paraId="508816D4" w14:textId="77777777" w:rsidTr="00A23562">
        <w:tc>
          <w:tcPr>
            <w:tcW w:w="1589" w:type="dxa"/>
            <w:shd w:val="clear" w:color="auto" w:fill="D9D9D9"/>
            <w:vAlign w:val="center"/>
          </w:tcPr>
          <w:p w14:paraId="714EC905"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Galvenā ideja, sauklis un kampaņas vēstījumi, vizuālā identitāte</w:t>
            </w:r>
          </w:p>
        </w:tc>
        <w:tc>
          <w:tcPr>
            <w:tcW w:w="6662" w:type="dxa"/>
            <w:shd w:val="clear" w:color="auto" w:fill="auto"/>
          </w:tcPr>
          <w:p w14:paraId="7682AB2B" w14:textId="77777777" w:rsidR="002D72DA" w:rsidRPr="002D72DA" w:rsidRDefault="002D72DA" w:rsidP="00A23562">
            <w:pPr>
              <w:widowControl w:val="0"/>
              <w:autoSpaceDE w:val="0"/>
              <w:autoSpaceDN w:val="0"/>
              <w:spacing w:before="120" w:after="0" w:line="240" w:lineRule="auto"/>
              <w:ind w:right="36"/>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Izstrādāt, aprakstīt un pamatot NVA AIDM projekta informatīvās kampaņas komunikācijas koncepciju, kas ietver radošus un stratēģiski pamatotus risinājumus, kam ir potenciāls uzrunāt kampaņas primāro un sekundāro mērķauditoriju, kā arī sasniegt noteiktos kampaņas mērķus. Piedāvājot kampaņas koncepciju, </w:t>
            </w:r>
            <w:r w:rsidRPr="002D72DA">
              <w:rPr>
                <w:rFonts w:ascii="Times New Roman" w:eastAsia="Verdana" w:hAnsi="Times New Roman" w:cs="Times New Roman"/>
                <w:b/>
                <w:kern w:val="2"/>
                <w:sz w:val="24"/>
                <w:szCs w:val="24"/>
                <w:lang w:eastAsia="ko-KR"/>
              </w:rPr>
              <w:t>noteikti jāapraksta</w:t>
            </w:r>
            <w:r w:rsidRPr="002D72DA">
              <w:rPr>
                <w:rFonts w:ascii="Times New Roman" w:eastAsia="Verdana" w:hAnsi="Times New Roman" w:cs="Times New Roman"/>
                <w:kern w:val="2"/>
                <w:sz w:val="24"/>
                <w:szCs w:val="24"/>
                <w:lang w:eastAsia="ko-KR"/>
              </w:rPr>
              <w:t xml:space="preserve"> turpmāk definētie elementi, kā arī </w:t>
            </w:r>
            <w:r w:rsidRPr="002D72DA">
              <w:rPr>
                <w:rFonts w:ascii="Times New Roman" w:eastAsia="Verdana" w:hAnsi="Times New Roman" w:cs="Times New Roman"/>
                <w:b/>
                <w:kern w:val="2"/>
                <w:sz w:val="24"/>
                <w:szCs w:val="24"/>
                <w:lang w:eastAsia="ko-KR"/>
              </w:rPr>
              <w:t>jāievēro tehniskie nosacījumi (tabulas 3.kolonna).</w:t>
            </w:r>
          </w:p>
          <w:p w14:paraId="0DED8630" w14:textId="77777777" w:rsidR="002D72DA" w:rsidRPr="002D72DA" w:rsidRDefault="002D72DA" w:rsidP="002D72DA">
            <w:pPr>
              <w:pStyle w:val="NoSpacing"/>
              <w:numPr>
                <w:ilvl w:val="0"/>
                <w:numId w:val="8"/>
              </w:numPr>
              <w:spacing w:before="120"/>
              <w:ind w:right="36"/>
              <w:rPr>
                <w:sz w:val="24"/>
                <w:szCs w:val="24"/>
              </w:rPr>
            </w:pPr>
            <w:r w:rsidRPr="002D72DA">
              <w:rPr>
                <w:b/>
                <w:sz w:val="24"/>
                <w:szCs w:val="24"/>
              </w:rPr>
              <w:t>Galvenā ideja</w:t>
            </w:r>
            <w:r w:rsidRPr="002D72DA">
              <w:rPr>
                <w:sz w:val="24"/>
                <w:szCs w:val="24"/>
              </w:rPr>
              <w:t xml:space="preserve">. Pretendents apraksta un pamato kampaņas galveno ideju, kādā veidā plānots uzrunāt mērķauditoriju un sasniegt kampaņas mērķus, ņemot vērā iepriekš aprakstīto NVA AIDM projekta aprakstu (skatīt 2.daļas tehniskās specifikācijas 2.sadaļas 5. punktu), gan </w:t>
            </w:r>
            <w:proofErr w:type="gramStart"/>
            <w:r w:rsidRPr="002D72DA">
              <w:rPr>
                <w:sz w:val="24"/>
                <w:szCs w:val="24"/>
              </w:rPr>
              <w:t>citu pieejamo informāciju</w:t>
            </w:r>
            <w:proofErr w:type="gramEnd"/>
            <w:r w:rsidRPr="002D72DA">
              <w:rPr>
                <w:sz w:val="24"/>
                <w:szCs w:val="24"/>
              </w:rPr>
              <w:t xml:space="preserve"> par sabiedrības novecošanās, ilgāka un kvalitatīvāka darba mūža jautājumiem. </w:t>
            </w:r>
          </w:p>
          <w:p w14:paraId="6C4192C3" w14:textId="77777777" w:rsidR="002D72DA" w:rsidRPr="002D72DA" w:rsidRDefault="002D72DA" w:rsidP="002D72DA">
            <w:pPr>
              <w:pStyle w:val="NoSpacing"/>
              <w:numPr>
                <w:ilvl w:val="0"/>
                <w:numId w:val="8"/>
              </w:numPr>
              <w:spacing w:before="120"/>
              <w:ind w:right="36"/>
              <w:rPr>
                <w:sz w:val="24"/>
                <w:szCs w:val="24"/>
              </w:rPr>
            </w:pPr>
            <w:r w:rsidRPr="002D72DA">
              <w:rPr>
                <w:sz w:val="24"/>
                <w:szCs w:val="24"/>
              </w:rPr>
              <w:t xml:space="preserve">Pretendents apraksta un pamato, kāds būs kopējais kampaņas </w:t>
            </w:r>
            <w:r w:rsidRPr="002D72DA">
              <w:rPr>
                <w:b/>
                <w:sz w:val="24"/>
                <w:szCs w:val="24"/>
              </w:rPr>
              <w:t>vēstījums</w:t>
            </w:r>
            <w:r w:rsidRPr="002D72DA">
              <w:rPr>
                <w:sz w:val="24"/>
                <w:szCs w:val="24"/>
              </w:rPr>
              <w:t xml:space="preserve">, izveido </w:t>
            </w:r>
            <w:proofErr w:type="gramStart"/>
            <w:r w:rsidRPr="002D72DA">
              <w:rPr>
                <w:sz w:val="24"/>
                <w:szCs w:val="24"/>
              </w:rPr>
              <w:t>kampaņas saukli</w:t>
            </w:r>
            <w:proofErr w:type="gramEnd"/>
            <w:r w:rsidRPr="002D72DA">
              <w:rPr>
                <w:sz w:val="24"/>
                <w:szCs w:val="24"/>
              </w:rPr>
              <w:t xml:space="preserve"> Jāņem vērā, ka informatīvā kampaņa tiks īstenota 6 sesiju veidā (2.daļas tehniskās specifikācijas 2. sadaļas 3.punkts).  Katras atsevišķās sesijas gadījumā vēstījums var atšķirties, piemēram pirmā sesija ir projekta uzsākšanas un iepazīstināšanas kampaņa </w:t>
            </w:r>
            <w:r w:rsidRPr="002D72DA">
              <w:rPr>
                <w:i/>
                <w:sz w:val="24"/>
                <w:szCs w:val="24"/>
              </w:rPr>
              <w:t>(</w:t>
            </w:r>
            <w:proofErr w:type="spellStart"/>
            <w:r w:rsidRPr="002D72DA">
              <w:rPr>
                <w:i/>
                <w:sz w:val="24"/>
                <w:szCs w:val="24"/>
              </w:rPr>
              <w:t>launch</w:t>
            </w:r>
            <w:proofErr w:type="spellEnd"/>
            <w:r w:rsidRPr="002D72DA">
              <w:rPr>
                <w:i/>
                <w:sz w:val="24"/>
                <w:szCs w:val="24"/>
              </w:rPr>
              <w:t xml:space="preserve"> </w:t>
            </w:r>
            <w:r w:rsidRPr="002D72DA">
              <w:rPr>
                <w:sz w:val="24"/>
                <w:szCs w:val="24"/>
              </w:rPr>
              <w:t>kampaņa); katra nākamā sesija tiek pielāgota kādam aktuālajam projekta atbalsta pasākumam vai tēmai. Nākamo kampaņas sesiju tēmas tiek izvēlētas un saskaņotas sadarbībā ar Pasūtītāju. Pretendentam jāsagatavo sesiju vēstījuma loģiskā struktūra, kuru var papildināt un piemērot</w:t>
            </w:r>
            <w:proofErr w:type="gramStart"/>
            <w:r w:rsidRPr="002D72DA">
              <w:rPr>
                <w:sz w:val="24"/>
                <w:szCs w:val="24"/>
              </w:rPr>
              <w:t xml:space="preserve">  </w:t>
            </w:r>
            <w:proofErr w:type="gramEnd"/>
            <w:r w:rsidRPr="002D72DA">
              <w:rPr>
                <w:sz w:val="24"/>
                <w:szCs w:val="24"/>
              </w:rPr>
              <w:t xml:space="preserve">katras konkrētās sesijas saturam. </w:t>
            </w:r>
          </w:p>
          <w:p w14:paraId="2AA82CF1" w14:textId="77777777" w:rsidR="002D72DA" w:rsidRPr="002D72DA" w:rsidRDefault="002D72DA" w:rsidP="002D72DA">
            <w:pPr>
              <w:pStyle w:val="NoSpacing"/>
              <w:numPr>
                <w:ilvl w:val="0"/>
                <w:numId w:val="8"/>
              </w:numPr>
              <w:spacing w:before="120"/>
              <w:ind w:right="36"/>
              <w:rPr>
                <w:sz w:val="24"/>
                <w:szCs w:val="24"/>
              </w:rPr>
            </w:pPr>
            <w:r w:rsidRPr="002D72DA">
              <w:rPr>
                <w:b/>
                <w:sz w:val="24"/>
                <w:szCs w:val="24"/>
              </w:rPr>
              <w:t>Kampaņas vizuālā identitāte</w:t>
            </w:r>
            <w:r w:rsidRPr="002D72DA">
              <w:rPr>
                <w:sz w:val="24"/>
                <w:szCs w:val="24"/>
              </w:rPr>
              <w:t>. Pretendents apraksta vai vizualizē savu piedāvājumu, kāds būs kampaņas vizuālais noformējums - kā kampaņa izskatīsies un tiks ilustrēta. Pretendents var izmantot piemērus, paraugus vai ilustrācijas, atainojot noformējumu. Nav nepieciešams izstrādāt detalizētus dizainus un skices. Veidojot vizuālo identitāti, jānodrošina Valsts pārvaldes iestāžu vienotas vizuālās identitātes Grafiskā standarta (</w:t>
            </w:r>
            <w:hyperlink r:id="rId13" w:history="1">
              <w:r w:rsidRPr="002D72DA">
                <w:rPr>
                  <w:rStyle w:val="Hyperlink"/>
                  <w:sz w:val="24"/>
                  <w:szCs w:val="24"/>
                </w:rPr>
                <w:t>http://www.mk.gov.lv/file/Valsts_parvaldes_grafiskais_standarts_2014.pdf</w:t>
              </w:r>
            </w:hyperlink>
            <w:r w:rsidRPr="002D72DA">
              <w:rPr>
                <w:rStyle w:val="Hyperlink"/>
                <w:sz w:val="24"/>
                <w:szCs w:val="24"/>
              </w:rPr>
              <w:t xml:space="preserve"> (iestāde Nr.52, krāsu salikums - Latvijas pļavu zaļais))</w:t>
            </w:r>
            <w:r w:rsidRPr="002D72DA">
              <w:rPr>
                <w:sz w:val="24"/>
                <w:szCs w:val="24"/>
              </w:rPr>
              <w:t xml:space="preserve"> un Eiropas Savienības fondu vizuālās identitātes obligāto prasību ievērošana </w:t>
            </w:r>
            <w:proofErr w:type="gramStart"/>
            <w:r w:rsidRPr="002D72DA">
              <w:rPr>
                <w:sz w:val="24"/>
                <w:szCs w:val="24"/>
              </w:rPr>
              <w:lastRenderedPageBreak/>
              <w:t>(</w:t>
            </w:r>
            <w:proofErr w:type="gramEnd"/>
            <w:r w:rsidR="0055290D">
              <w:fldChar w:fldCharType="begin"/>
            </w:r>
            <w:r w:rsidR="0055290D">
              <w:instrText xml:space="preserve"> HYPERLINK "http://www.esfondi.lv/upload/00-vadlinijas/vadlinijas_2015/ES_fondu_publicitates_vadlinijas_2014-2020_13.07.2015.pdf" </w:instrText>
            </w:r>
            <w:r w:rsidR="0055290D">
              <w:fldChar w:fldCharType="separate"/>
            </w:r>
            <w:r w:rsidRPr="00861F57">
              <w:rPr>
                <w:rStyle w:val="Hyperlink"/>
                <w:sz w:val="24"/>
                <w:szCs w:val="24"/>
              </w:rPr>
              <w:t>http://www.esfondi.lv/upload/00-vadlinijas/vadlinijas_2015/ES_fondu_publicitates_vadlinijas_2014-2020_13.07.2015.pdf</w:t>
            </w:r>
            <w:r w:rsidR="0055290D">
              <w:rPr>
                <w:rStyle w:val="Hyperlink"/>
                <w:sz w:val="24"/>
                <w:szCs w:val="24"/>
              </w:rPr>
              <w:fldChar w:fldCharType="end"/>
            </w:r>
            <w:r w:rsidRPr="00861F57">
              <w:rPr>
                <w:sz w:val="24"/>
                <w:szCs w:val="24"/>
              </w:rPr>
              <w:t xml:space="preserve"> ) (skatīt Pielikumā Nr. 1).</w:t>
            </w:r>
            <w:r w:rsidRPr="002D72DA">
              <w:rPr>
                <w:sz w:val="24"/>
                <w:szCs w:val="24"/>
              </w:rPr>
              <w:t xml:space="preserve"> </w:t>
            </w:r>
          </w:p>
        </w:tc>
        <w:tc>
          <w:tcPr>
            <w:tcW w:w="1843" w:type="dxa"/>
            <w:shd w:val="clear" w:color="auto" w:fill="auto"/>
          </w:tcPr>
          <w:p w14:paraId="10D0D4D3" w14:textId="77777777" w:rsidR="002D72DA" w:rsidRPr="002D72DA" w:rsidRDefault="002D72DA" w:rsidP="00A23562">
            <w:pPr>
              <w:pStyle w:val="Heading1"/>
              <w:numPr>
                <w:ilvl w:val="0"/>
                <w:numId w:val="0"/>
              </w:numPr>
              <w:spacing w:before="120"/>
              <w:ind w:left="113" w:hanging="113"/>
              <w:rPr>
                <w:rFonts w:eastAsia="Verdana"/>
                <w:sz w:val="24"/>
                <w:szCs w:val="24"/>
                <w:lang w:val="lv-LV" w:eastAsia="ko-KR"/>
              </w:rPr>
            </w:pPr>
            <w:r w:rsidRPr="002D72DA">
              <w:rPr>
                <w:rFonts w:eastAsia="Verdana"/>
                <w:sz w:val="24"/>
                <w:szCs w:val="24"/>
                <w:lang w:val="lv-LV" w:eastAsia="ko-KR"/>
              </w:rPr>
              <w:lastRenderedPageBreak/>
              <w:t>Apraksta saturs:</w:t>
            </w:r>
          </w:p>
          <w:p w14:paraId="368149C4" w14:textId="77777777" w:rsidR="002D72DA" w:rsidRPr="002D72DA" w:rsidRDefault="002D72DA" w:rsidP="00A23562">
            <w:pPr>
              <w:pStyle w:val="Heading1"/>
              <w:spacing w:before="120"/>
              <w:rPr>
                <w:rFonts w:eastAsia="Calibri"/>
                <w:sz w:val="24"/>
                <w:szCs w:val="24"/>
                <w:lang w:val="lv-LV"/>
              </w:rPr>
            </w:pPr>
            <w:r w:rsidRPr="002D72DA">
              <w:rPr>
                <w:rFonts w:eastAsia="Calibri"/>
                <w:sz w:val="24"/>
                <w:szCs w:val="24"/>
                <w:lang w:val="lv-LV"/>
              </w:rPr>
              <w:t xml:space="preserve">Detalizēts izklāsts, kuru var papildināt ilustrācijas un cita veida vizualizācija, </w:t>
            </w:r>
          </w:p>
          <w:p w14:paraId="18F7B700" w14:textId="77777777" w:rsidR="002D72DA" w:rsidRPr="002D72DA" w:rsidRDefault="002D72DA" w:rsidP="00A23562">
            <w:pPr>
              <w:pStyle w:val="Heading1"/>
              <w:spacing w:before="120"/>
              <w:rPr>
                <w:rFonts w:eastAsia="Calibri"/>
                <w:sz w:val="24"/>
                <w:szCs w:val="24"/>
                <w:lang w:val="lv-LV"/>
              </w:rPr>
            </w:pPr>
            <w:r w:rsidRPr="002D72DA">
              <w:rPr>
                <w:rFonts w:eastAsia="Calibri"/>
                <w:sz w:val="24"/>
                <w:szCs w:val="24"/>
                <w:lang w:val="lv-LV"/>
              </w:rPr>
              <w:t xml:space="preserve">Pamatojums (dati, fakti, ilustrācijas vai cits pamatojums), </w:t>
            </w:r>
          </w:p>
          <w:p w14:paraId="723449D2" w14:textId="77777777" w:rsidR="002D72DA" w:rsidRPr="002D72DA" w:rsidRDefault="002D72DA" w:rsidP="00A23562">
            <w:pPr>
              <w:pStyle w:val="Heading1"/>
              <w:spacing w:before="120"/>
              <w:rPr>
                <w:rFonts w:eastAsia="Calibri"/>
                <w:sz w:val="24"/>
                <w:szCs w:val="24"/>
                <w:lang w:val="lv-LV"/>
              </w:rPr>
            </w:pPr>
            <w:r w:rsidRPr="002D72DA">
              <w:rPr>
                <w:rFonts w:eastAsia="Calibri"/>
                <w:sz w:val="24"/>
                <w:szCs w:val="24"/>
                <w:lang w:val="lv-LV"/>
              </w:rPr>
              <w:t>Sagaidāmie kvantitatīvie un/vai kvalitatīvie rezultāti, kas ļauj izvērtēt piedāvātās kampaņas efektivitāti,</w:t>
            </w:r>
          </w:p>
          <w:p w14:paraId="5B0100C9" w14:textId="77777777" w:rsidR="002D72DA" w:rsidRPr="002D72DA" w:rsidRDefault="002D72DA" w:rsidP="00A23562">
            <w:pPr>
              <w:pStyle w:val="Heading1"/>
              <w:spacing w:before="120"/>
              <w:rPr>
                <w:rFonts w:eastAsia="Calibri"/>
                <w:sz w:val="24"/>
                <w:szCs w:val="24"/>
                <w:lang w:val="lv-LV"/>
              </w:rPr>
            </w:pPr>
            <w:r w:rsidRPr="002D72DA">
              <w:rPr>
                <w:rFonts w:eastAsia="Calibri"/>
                <w:sz w:val="24"/>
                <w:szCs w:val="24"/>
                <w:lang w:val="lv-LV"/>
              </w:rPr>
              <w:t xml:space="preserve">Kampaņas aktivitāšu provizoriskais laika plāns. </w:t>
            </w:r>
          </w:p>
        </w:tc>
      </w:tr>
      <w:tr w:rsidR="002D72DA" w:rsidRPr="002D72DA" w14:paraId="194781E8" w14:textId="77777777" w:rsidTr="00A23562">
        <w:tc>
          <w:tcPr>
            <w:tcW w:w="1589" w:type="dxa"/>
            <w:shd w:val="clear" w:color="auto" w:fill="D9D9D9"/>
            <w:vAlign w:val="center"/>
          </w:tcPr>
          <w:p w14:paraId="0FE0ADDE"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eastAsia="Verdana" w:hAnsi="Times New Roman" w:cs="Times New Roman"/>
                <w:b/>
                <w:kern w:val="2"/>
                <w:sz w:val="24"/>
                <w:szCs w:val="24"/>
                <w:lang w:eastAsia="ko-KR"/>
              </w:rPr>
              <w:t>2. Kampaņas kanāli</w:t>
            </w:r>
          </w:p>
        </w:tc>
        <w:tc>
          <w:tcPr>
            <w:tcW w:w="6662" w:type="dxa"/>
            <w:shd w:val="clear" w:color="auto" w:fill="D9D9D9"/>
            <w:vAlign w:val="center"/>
          </w:tcPr>
          <w:p w14:paraId="397AD1E0"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Pasūtītāja stratēģiskie nosacījumi</w:t>
            </w:r>
          </w:p>
        </w:tc>
        <w:tc>
          <w:tcPr>
            <w:tcW w:w="1843" w:type="dxa"/>
            <w:shd w:val="clear" w:color="auto" w:fill="D9D9D9"/>
          </w:tcPr>
          <w:p w14:paraId="37D24901"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Pasūtītāja tehniskie nosacījumi</w:t>
            </w:r>
          </w:p>
        </w:tc>
      </w:tr>
      <w:tr w:rsidR="002D72DA" w:rsidRPr="002D72DA" w14:paraId="11C725B7" w14:textId="77777777" w:rsidTr="00A23562">
        <w:tc>
          <w:tcPr>
            <w:tcW w:w="1589" w:type="dxa"/>
            <w:shd w:val="clear" w:color="auto" w:fill="D9D9D9"/>
            <w:vAlign w:val="center"/>
          </w:tcPr>
          <w:p w14:paraId="674F7340"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2.1. TV reklāmas risinājumi</w:t>
            </w:r>
          </w:p>
        </w:tc>
        <w:tc>
          <w:tcPr>
            <w:tcW w:w="6662" w:type="dxa"/>
            <w:shd w:val="clear" w:color="auto" w:fill="auto"/>
            <w:vAlign w:val="center"/>
          </w:tcPr>
          <w:p w14:paraId="6E055383" w14:textId="77777777" w:rsidR="002D72DA" w:rsidRPr="002D72DA" w:rsidRDefault="002D72DA" w:rsidP="00A23562">
            <w:pPr>
              <w:widowControl w:val="0"/>
              <w:shd w:val="clear" w:color="auto" w:fill="FFFFFF"/>
              <w:autoSpaceDE w:val="0"/>
              <w:autoSpaceDN w:val="0"/>
              <w:spacing w:before="120" w:after="0" w:line="240" w:lineRule="auto"/>
              <w:ind w:right="36"/>
              <w:rPr>
                <w:rFonts w:ascii="Times New Roman" w:eastAsia="Verdana" w:hAnsi="Times New Roman" w:cs="Times New Roman"/>
                <w:kern w:val="2"/>
                <w:sz w:val="24"/>
                <w:szCs w:val="24"/>
                <w:u w:val="single"/>
                <w:lang w:eastAsia="ko-KR"/>
              </w:rPr>
            </w:pPr>
            <w:r w:rsidRPr="002D72DA">
              <w:rPr>
                <w:rFonts w:ascii="Times New Roman" w:eastAsia="Verdana" w:hAnsi="Times New Roman" w:cs="Times New Roman"/>
                <w:kern w:val="2"/>
                <w:sz w:val="24"/>
                <w:szCs w:val="24"/>
                <w:lang w:eastAsia="ko-KR"/>
              </w:rPr>
              <w:t xml:space="preserve">Pretendents apraksta un pamato televīzijas reklāmas risinājumus, ņemot vērā, ka katras sesijas ietvaros ir jānodrošina divu televīzijas reklāmas klipu izstrāde (visas </w:t>
            </w:r>
            <w:proofErr w:type="gramStart"/>
            <w:r w:rsidRPr="002D72DA">
              <w:rPr>
                <w:rFonts w:ascii="Times New Roman" w:eastAsia="Verdana" w:hAnsi="Times New Roman" w:cs="Times New Roman"/>
                <w:kern w:val="2"/>
                <w:sz w:val="24"/>
                <w:szCs w:val="24"/>
                <w:lang w:eastAsia="ko-KR"/>
              </w:rPr>
              <w:t>kampaņas ietvaros</w:t>
            </w:r>
            <w:proofErr w:type="gramEnd"/>
            <w:r w:rsidRPr="002D72DA">
              <w:rPr>
                <w:rFonts w:ascii="Times New Roman" w:eastAsia="Verdana" w:hAnsi="Times New Roman" w:cs="Times New Roman"/>
                <w:kern w:val="2"/>
                <w:sz w:val="24"/>
                <w:szCs w:val="24"/>
                <w:lang w:eastAsia="ko-KR"/>
              </w:rPr>
              <w:t xml:space="preserve"> tiek izveidoti 12 televīzijas reklāmas klipi):</w:t>
            </w:r>
          </w:p>
          <w:p w14:paraId="5D61ACB1" w14:textId="6AA63EFC" w:rsidR="002D72DA" w:rsidRPr="002D72DA" w:rsidRDefault="002D72DA" w:rsidP="00A23562">
            <w:pPr>
              <w:widowControl w:val="0"/>
              <w:shd w:val="clear" w:color="auto" w:fill="FFFFFF"/>
              <w:autoSpaceDE w:val="0"/>
              <w:autoSpaceDN w:val="0"/>
              <w:spacing w:before="120" w:after="0" w:line="240" w:lineRule="auto"/>
              <w:ind w:left="464" w:right="36" w:hanging="283"/>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1. Katrai sesijai izstrādā </w:t>
            </w:r>
            <w:r w:rsidRPr="002D72DA">
              <w:rPr>
                <w:rFonts w:ascii="Times New Roman" w:eastAsia="Verdana" w:hAnsi="Times New Roman" w:cs="Times New Roman"/>
                <w:b/>
                <w:kern w:val="2"/>
                <w:sz w:val="24"/>
                <w:szCs w:val="24"/>
                <w:lang w:eastAsia="ko-KR"/>
              </w:rPr>
              <w:t xml:space="preserve">divus </w:t>
            </w:r>
            <w:r w:rsidRPr="002D72DA">
              <w:rPr>
                <w:rFonts w:ascii="Times New Roman" w:eastAsia="Verdana" w:hAnsi="Times New Roman" w:cs="Times New Roman"/>
                <w:kern w:val="2"/>
                <w:sz w:val="24"/>
                <w:szCs w:val="24"/>
                <w:lang w:eastAsia="ko-KR"/>
              </w:rPr>
              <w:t xml:space="preserve">televīzijas reklāmas klipus (t.sk. veic reklāmas klipu scenārija izstrādi, filmēšanu, montāžu, ieskaņošanu, visa teksta titrēšanu u.c.), katrs klips ir vismaz </w:t>
            </w:r>
            <w:r w:rsidRPr="00E02DC8">
              <w:rPr>
                <w:rFonts w:ascii="Times New Roman" w:eastAsia="Verdana" w:hAnsi="Times New Roman" w:cs="Times New Roman"/>
                <w:strike/>
                <w:kern w:val="2"/>
                <w:sz w:val="24"/>
                <w:szCs w:val="24"/>
                <w:lang w:eastAsia="ko-KR"/>
              </w:rPr>
              <w:t>60</w:t>
            </w:r>
            <w:r w:rsidRPr="0015096B">
              <w:rPr>
                <w:rFonts w:ascii="Times New Roman" w:eastAsia="Verdana" w:hAnsi="Times New Roman" w:cs="Times New Roman"/>
                <w:color w:val="FF0000"/>
                <w:kern w:val="2"/>
                <w:sz w:val="24"/>
                <w:szCs w:val="24"/>
                <w:lang w:eastAsia="ko-KR"/>
              </w:rPr>
              <w:t xml:space="preserve"> </w:t>
            </w:r>
            <w:r w:rsidR="00583E8E" w:rsidRPr="00E02DC8">
              <w:rPr>
                <w:rFonts w:ascii="Times New Roman" w:eastAsia="Verdana" w:hAnsi="Times New Roman" w:cs="Times New Roman"/>
                <w:color w:val="FF0000"/>
                <w:kern w:val="2"/>
                <w:sz w:val="24"/>
                <w:szCs w:val="24"/>
                <w:lang w:eastAsia="ko-KR"/>
              </w:rPr>
              <w:t xml:space="preserve">30 </w:t>
            </w:r>
            <w:r w:rsidR="00583E8E" w:rsidRPr="00E02DC8">
              <w:rPr>
                <w:rFonts w:ascii="Times New Roman" w:eastAsia="Verdana" w:hAnsi="Times New Roman" w:cs="Times New Roman"/>
                <w:i/>
                <w:color w:val="FF0000"/>
                <w:kern w:val="2"/>
                <w:sz w:val="24"/>
                <w:szCs w:val="24"/>
                <w:lang w:eastAsia="ko-KR"/>
              </w:rPr>
              <w:t xml:space="preserve">(precizēts ar IK </w:t>
            </w:r>
            <w:proofErr w:type="gramStart"/>
            <w:r w:rsidR="00583E8E" w:rsidRPr="00E02DC8">
              <w:rPr>
                <w:rFonts w:ascii="Times New Roman" w:eastAsia="Verdana" w:hAnsi="Times New Roman" w:cs="Times New Roman"/>
                <w:i/>
                <w:color w:val="FF0000"/>
                <w:kern w:val="2"/>
                <w:sz w:val="24"/>
                <w:szCs w:val="24"/>
                <w:lang w:eastAsia="ko-KR"/>
              </w:rPr>
              <w:t>2017.gada</w:t>
            </w:r>
            <w:proofErr w:type="gramEnd"/>
            <w:r w:rsidR="00583E8E" w:rsidRPr="00E02DC8">
              <w:rPr>
                <w:rFonts w:ascii="Times New Roman" w:eastAsia="Verdana" w:hAnsi="Times New Roman" w:cs="Times New Roman"/>
                <w:i/>
                <w:color w:val="FF0000"/>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14</w:t>
            </w:r>
            <w:r w:rsidR="00583E8E" w:rsidRPr="00E02DC8">
              <w:rPr>
                <w:rFonts w:ascii="Times New Roman" w:eastAsia="Verdana" w:hAnsi="Times New Roman" w:cs="Times New Roman"/>
                <w:i/>
                <w:color w:val="FF0000"/>
                <w:kern w:val="2"/>
                <w:sz w:val="24"/>
                <w:szCs w:val="24"/>
                <w:lang w:eastAsia="ko-KR"/>
              </w:rPr>
              <w:t>.augusta lēmumu)</w:t>
            </w:r>
            <w:r w:rsidR="00583E8E" w:rsidRPr="00E02DC8">
              <w:rPr>
                <w:rFonts w:ascii="Times New Roman" w:eastAsia="Verdana" w:hAnsi="Times New Roman" w:cs="Times New Roman"/>
                <w:color w:val="FF0000"/>
                <w:kern w:val="2"/>
                <w:sz w:val="24"/>
                <w:szCs w:val="24"/>
                <w:lang w:eastAsia="ko-KR"/>
              </w:rPr>
              <w:t xml:space="preserve"> </w:t>
            </w:r>
            <w:r w:rsidRPr="002D72DA">
              <w:rPr>
                <w:rFonts w:ascii="Times New Roman" w:eastAsia="Verdana" w:hAnsi="Times New Roman" w:cs="Times New Roman"/>
                <w:kern w:val="2"/>
                <w:sz w:val="24"/>
                <w:szCs w:val="24"/>
                <w:lang w:eastAsia="ko-KR"/>
              </w:rPr>
              <w:t xml:space="preserve">sekundes garš: </w:t>
            </w:r>
          </w:p>
          <w:p w14:paraId="072AF5EB" w14:textId="77777777" w:rsidR="002D72DA" w:rsidRPr="002D72DA" w:rsidRDefault="002D72DA" w:rsidP="002D72DA">
            <w:pPr>
              <w:pStyle w:val="ListParagraph"/>
              <w:widowControl w:val="0"/>
              <w:numPr>
                <w:ilvl w:val="0"/>
                <w:numId w:val="15"/>
              </w:numPr>
              <w:shd w:val="clear" w:color="auto" w:fill="FFFFFF"/>
              <w:autoSpaceDE w:val="0"/>
              <w:autoSpaceDN w:val="0"/>
              <w:spacing w:before="120" w:after="0" w:line="240" w:lineRule="auto"/>
              <w:ind w:right="36"/>
              <w:contextualSpacing w:val="0"/>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viens reklāmas klips, kas uzrunā</w:t>
            </w:r>
            <w:r w:rsidRPr="002D72DA">
              <w:rPr>
                <w:rFonts w:ascii="Times New Roman" w:hAnsi="Times New Roman" w:cs="Times New Roman"/>
                <w:sz w:val="24"/>
                <w:szCs w:val="24"/>
              </w:rPr>
              <w:t xml:space="preserve"> </w:t>
            </w:r>
            <w:r w:rsidRPr="002D72DA">
              <w:rPr>
                <w:rFonts w:ascii="Times New Roman" w:eastAsia="Verdana" w:hAnsi="Times New Roman" w:cs="Times New Roman"/>
                <w:kern w:val="2"/>
                <w:sz w:val="24"/>
                <w:szCs w:val="24"/>
                <w:lang w:eastAsia="ko-KR"/>
              </w:rPr>
              <w:t>bezdarba riskam pakļautas personas vecumā no 50 gadiem;</w:t>
            </w:r>
          </w:p>
          <w:p w14:paraId="1628F644" w14:textId="77777777" w:rsidR="002D72DA" w:rsidRPr="002D72DA" w:rsidRDefault="002D72DA" w:rsidP="002D72DA">
            <w:pPr>
              <w:pStyle w:val="ListParagraph"/>
              <w:numPr>
                <w:ilvl w:val="0"/>
                <w:numId w:val="15"/>
              </w:numPr>
              <w:spacing w:before="120" w:after="0" w:line="240" w:lineRule="auto"/>
              <w:ind w:right="34"/>
              <w:contextualSpacing w:val="0"/>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viens reklāmas klips, kas uzrunā </w:t>
            </w:r>
            <w:r w:rsidRPr="002D72DA">
              <w:rPr>
                <w:rFonts w:ascii="Times New Roman" w:eastAsia="Verdana" w:hAnsi="Times New Roman" w:cs="Times New Roman"/>
                <w:kern w:val="2"/>
                <w:sz w:val="24"/>
                <w:szCs w:val="24"/>
                <w:u w:val="single"/>
                <w:lang w:eastAsia="ko-KR"/>
              </w:rPr>
              <w:t>sekundāro mērķauditoriju</w:t>
            </w:r>
            <w:r w:rsidRPr="002D72DA">
              <w:rPr>
                <w:rFonts w:ascii="Times New Roman" w:eastAsia="Verdana" w:hAnsi="Times New Roman" w:cs="Times New Roman"/>
                <w:kern w:val="2"/>
                <w:sz w:val="24"/>
                <w:szCs w:val="24"/>
                <w:lang w:eastAsia="ko-KR"/>
              </w:rPr>
              <w:t xml:space="preserve"> –</w:t>
            </w:r>
            <w:r w:rsidRPr="002D72DA">
              <w:rPr>
                <w:rFonts w:ascii="Times New Roman" w:eastAsia="Verdana" w:hAnsi="Times New Roman" w:cs="Times New Roman"/>
                <w:kern w:val="2"/>
                <w:sz w:val="24"/>
                <w:szCs w:val="24"/>
                <w:u w:val="single"/>
                <w:lang w:eastAsia="ko-KR"/>
              </w:rPr>
              <w:t xml:space="preserve"> sabiedrību kopumā;</w:t>
            </w:r>
          </w:p>
          <w:p w14:paraId="3C7C4387" w14:textId="77777777" w:rsidR="002D72DA" w:rsidRPr="002D72DA" w:rsidRDefault="002D72DA" w:rsidP="00A23562">
            <w:pPr>
              <w:spacing w:before="120" w:after="0" w:line="240" w:lineRule="auto"/>
              <w:ind w:left="464" w:right="36" w:hanging="283"/>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2. Nodrošina katra reklāmas klipa pārraidīšanu nacionālās apraides televīzijā (TV reklāmas klipu pārraidīšana jānodrošina vienā no skatītākajiem TV kanāliem, balstoties uz neatkarīgas institūcijas veiktajiem TV kanālu auditorijas pētījumiem) aptverot visus Latvijas reģionus: Latgali, Kurzemi, Zemgali, Vidzemi un Rīgu, vismaz 30 reizes</w:t>
            </w:r>
          </w:p>
          <w:p w14:paraId="1785EB07" w14:textId="08F1D8D2" w:rsidR="002D72DA" w:rsidRPr="002D72DA" w:rsidRDefault="002D72DA" w:rsidP="006B1028">
            <w:pPr>
              <w:spacing w:before="120" w:after="0" w:line="240" w:lineRule="auto"/>
              <w:ind w:left="464" w:right="36" w:hanging="283"/>
              <w:rPr>
                <w:rFonts w:ascii="Times New Roman" w:eastAsia="Verdana" w:hAnsi="Times New Roman" w:cs="Times New Roman"/>
                <w:sz w:val="24"/>
                <w:szCs w:val="24"/>
                <w:lang w:eastAsia="ko-KR"/>
              </w:rPr>
            </w:pPr>
            <w:r w:rsidRPr="002D72DA">
              <w:rPr>
                <w:rFonts w:ascii="Times New Roman" w:eastAsia="Verdana" w:hAnsi="Times New Roman" w:cs="Times New Roman"/>
                <w:kern w:val="2"/>
                <w:sz w:val="24"/>
                <w:szCs w:val="24"/>
                <w:lang w:eastAsia="ko-KR"/>
              </w:rPr>
              <w:t xml:space="preserve">3. Vēlamais reklāmas klipu raidlaiks ir darba dienās rīta raidījumu blokā (provizoriski laikā no 7:00 līdz 9:00) un </w:t>
            </w:r>
            <w:proofErr w:type="spellStart"/>
            <w:r w:rsidRPr="002D72DA">
              <w:rPr>
                <w:rFonts w:ascii="Times New Roman" w:eastAsia="Verdana" w:hAnsi="Times New Roman" w:cs="Times New Roman"/>
                <w:i/>
                <w:kern w:val="2"/>
                <w:sz w:val="24"/>
                <w:szCs w:val="24"/>
                <w:lang w:eastAsia="ko-KR"/>
              </w:rPr>
              <w:t>Prime</w:t>
            </w:r>
            <w:proofErr w:type="spellEnd"/>
            <w:r w:rsidRPr="002D72DA">
              <w:rPr>
                <w:rFonts w:ascii="Times New Roman" w:eastAsia="Verdana" w:hAnsi="Times New Roman" w:cs="Times New Roman"/>
                <w:i/>
                <w:kern w:val="2"/>
                <w:sz w:val="24"/>
                <w:szCs w:val="24"/>
                <w:lang w:eastAsia="ko-KR"/>
              </w:rPr>
              <w:t xml:space="preserve"> </w:t>
            </w:r>
            <w:proofErr w:type="spellStart"/>
            <w:r w:rsidRPr="002D72DA">
              <w:rPr>
                <w:rFonts w:ascii="Times New Roman" w:eastAsia="Verdana" w:hAnsi="Times New Roman" w:cs="Times New Roman"/>
                <w:i/>
                <w:kern w:val="2"/>
                <w:sz w:val="24"/>
                <w:szCs w:val="24"/>
                <w:lang w:eastAsia="ko-KR"/>
              </w:rPr>
              <w:t>Time</w:t>
            </w:r>
            <w:proofErr w:type="spellEnd"/>
            <w:r w:rsidRPr="002D72DA">
              <w:rPr>
                <w:rFonts w:ascii="Times New Roman" w:eastAsia="Verdana" w:hAnsi="Times New Roman" w:cs="Times New Roman"/>
                <w:kern w:val="2"/>
                <w:sz w:val="24"/>
                <w:szCs w:val="24"/>
                <w:lang w:eastAsia="ko-KR"/>
              </w:rPr>
              <w:t xml:space="preserve"> laikā no plkst.18:00 līdz 22:00, var </w:t>
            </w:r>
            <w:r w:rsidRPr="002D72DA">
              <w:rPr>
                <w:rFonts w:ascii="Times New Roman" w:hAnsi="Times New Roman" w:cs="Times New Roman"/>
                <w:sz w:val="24"/>
                <w:szCs w:val="24"/>
              </w:rPr>
              <w:t>izvietot TV reklāmas klipus viena raidījuma ietvaros, bet ne vairāk kā divus reklāmas klipus vienā raidījum</w:t>
            </w:r>
            <w:r w:rsidR="00B839A5">
              <w:rPr>
                <w:rFonts w:ascii="Times New Roman" w:eastAsia="Verdana" w:hAnsi="Times New Roman" w:cs="Times New Roman"/>
                <w:sz w:val="24"/>
                <w:szCs w:val="24"/>
                <w:lang w:eastAsia="ko-KR"/>
              </w:rPr>
              <w:t>ā</w:t>
            </w:r>
          </w:p>
          <w:p w14:paraId="07961A27" w14:textId="4117B6CC" w:rsidR="002D72DA" w:rsidRPr="002D72DA" w:rsidRDefault="002D72DA" w:rsidP="00A23562">
            <w:pPr>
              <w:widowControl w:val="0"/>
              <w:tabs>
                <w:tab w:val="left" w:pos="181"/>
              </w:tabs>
              <w:autoSpaceDE w:val="0"/>
              <w:autoSpaceDN w:val="0"/>
              <w:spacing w:before="120" w:after="0" w:line="240" w:lineRule="auto"/>
              <w:ind w:left="464" w:right="36" w:hanging="283"/>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  </w:t>
            </w:r>
            <w:r w:rsidR="00B839A5">
              <w:rPr>
                <w:rFonts w:ascii="Times New Roman" w:eastAsia="Verdana" w:hAnsi="Times New Roman" w:cs="Times New Roman"/>
                <w:kern w:val="2"/>
                <w:sz w:val="24"/>
                <w:szCs w:val="24"/>
                <w:lang w:eastAsia="ko-KR"/>
              </w:rPr>
              <w:t>4</w:t>
            </w:r>
            <w:r w:rsidRPr="002D72DA">
              <w:rPr>
                <w:rFonts w:ascii="Times New Roman" w:eastAsia="Verdana" w:hAnsi="Times New Roman" w:cs="Times New Roman"/>
                <w:kern w:val="2"/>
                <w:sz w:val="24"/>
                <w:szCs w:val="24"/>
                <w:lang w:eastAsia="ko-KR"/>
              </w:rPr>
              <w:t xml:space="preserve">. </w:t>
            </w:r>
            <w:r w:rsidRPr="002D72DA">
              <w:rPr>
                <w:rFonts w:ascii="Times New Roman" w:hAnsi="Times New Roman" w:cs="Times New Roman"/>
                <w:sz w:val="24"/>
                <w:szCs w:val="24"/>
              </w:rPr>
              <w:t xml:space="preserve">Nodrošina iespēju pasūtītājam saņemt TV reklāmas klipu ierakstus datu nesējā pilnā apjomā. TV reklāmas klipu ieraksti tiek nodoti pasūtītājām zibatmiņā, tādā </w:t>
            </w:r>
            <w:proofErr w:type="gramStart"/>
            <w:r w:rsidRPr="002D72DA">
              <w:rPr>
                <w:rFonts w:ascii="Times New Roman" w:hAnsi="Times New Roman" w:cs="Times New Roman"/>
                <w:sz w:val="24"/>
                <w:szCs w:val="24"/>
              </w:rPr>
              <w:t>video formātā</w:t>
            </w:r>
            <w:proofErr w:type="gramEnd"/>
            <w:r w:rsidRPr="002D72DA">
              <w:rPr>
                <w:rFonts w:ascii="Times New Roman" w:hAnsi="Times New Roman" w:cs="Times New Roman"/>
                <w:sz w:val="24"/>
                <w:szCs w:val="24"/>
              </w:rPr>
              <w:t xml:space="preserve"> un kvalitātē, kas ļauj to izvietot interneta vietnēs un cituviet.</w:t>
            </w:r>
          </w:p>
          <w:p w14:paraId="2475FCE5" w14:textId="77777777" w:rsidR="002D72DA" w:rsidRPr="002D72DA" w:rsidRDefault="002D72DA" w:rsidP="00A23562">
            <w:pPr>
              <w:widowControl w:val="0"/>
              <w:tabs>
                <w:tab w:val="left" w:pos="7365"/>
              </w:tabs>
              <w:autoSpaceDE w:val="0"/>
              <w:autoSpaceDN w:val="0"/>
              <w:spacing w:before="120" w:after="0" w:line="240" w:lineRule="auto"/>
              <w:ind w:left="464" w:right="36" w:hanging="283"/>
              <w:rPr>
                <w:rFonts w:ascii="Times New Roman" w:eastAsia="Verdana" w:hAnsi="Times New Roman" w:cs="Times New Roman"/>
                <w:i/>
                <w:kern w:val="2"/>
                <w:sz w:val="24"/>
                <w:szCs w:val="24"/>
                <w:lang w:eastAsia="ko-KR"/>
              </w:rPr>
            </w:pPr>
            <w:r w:rsidRPr="002D72DA">
              <w:rPr>
                <w:rFonts w:ascii="Times New Roman" w:eastAsia="Verdana" w:hAnsi="Times New Roman" w:cs="Times New Roman"/>
                <w:i/>
                <w:kern w:val="2"/>
                <w:sz w:val="24"/>
                <w:szCs w:val="24"/>
                <w:lang w:eastAsia="ko-KR"/>
              </w:rPr>
              <w:t xml:space="preserve">(!) Uzsākot darbu pie kampaņas, Pretendents sagatavo detalizētu kampaņas mediju plānu, kuru saskaņo ar Pasūtītāju. Pretendents iesniedz saskaņošanai reklāmas TV klipus pirms izvietošanas televīzijā. </w:t>
            </w:r>
          </w:p>
          <w:p w14:paraId="5D73B5E8" w14:textId="77777777" w:rsidR="002D72DA" w:rsidRPr="002D72DA" w:rsidRDefault="002D72DA" w:rsidP="00A23562">
            <w:pPr>
              <w:widowControl w:val="0"/>
              <w:tabs>
                <w:tab w:val="left" w:pos="7365"/>
              </w:tabs>
              <w:autoSpaceDE w:val="0"/>
              <w:autoSpaceDN w:val="0"/>
              <w:spacing w:before="120" w:after="0" w:line="240" w:lineRule="auto"/>
              <w:ind w:right="36"/>
              <w:rPr>
                <w:rFonts w:ascii="Times New Roman" w:eastAsia="Verdana" w:hAnsi="Times New Roman" w:cs="Times New Roman"/>
                <w:b/>
                <w:kern w:val="2"/>
                <w:sz w:val="24"/>
                <w:szCs w:val="24"/>
                <w:lang w:eastAsia="ko-KR"/>
              </w:rPr>
            </w:pPr>
          </w:p>
        </w:tc>
        <w:tc>
          <w:tcPr>
            <w:tcW w:w="1843" w:type="dxa"/>
            <w:shd w:val="clear" w:color="auto" w:fill="auto"/>
          </w:tcPr>
          <w:p w14:paraId="3B166185"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Apraksta saturs:</w:t>
            </w:r>
          </w:p>
          <w:p w14:paraId="64A7F5CB" w14:textId="77777777" w:rsidR="002D72DA" w:rsidRPr="002D72DA" w:rsidRDefault="002D72DA" w:rsidP="00A23562">
            <w:pPr>
              <w:pStyle w:val="Heading1"/>
              <w:spacing w:before="120"/>
              <w:rPr>
                <w:sz w:val="24"/>
                <w:szCs w:val="24"/>
                <w:lang w:val="lv-LV"/>
              </w:rPr>
            </w:pPr>
            <w:r w:rsidRPr="002D72DA">
              <w:rPr>
                <w:sz w:val="24"/>
                <w:szCs w:val="24"/>
                <w:lang w:val="lv-LV"/>
              </w:rPr>
              <w:t>Detalizēts izklāsts, kuru var papildināt ilustrācijas.</w:t>
            </w:r>
          </w:p>
          <w:p w14:paraId="1A8D5BB8" w14:textId="77777777" w:rsidR="002D72DA" w:rsidRPr="002D72DA" w:rsidRDefault="002D72DA" w:rsidP="00A23562">
            <w:pPr>
              <w:pStyle w:val="Heading1"/>
              <w:spacing w:before="120"/>
              <w:rPr>
                <w:sz w:val="24"/>
                <w:szCs w:val="24"/>
                <w:lang w:val="lv-LV"/>
              </w:rPr>
            </w:pPr>
            <w:r w:rsidRPr="002D72DA">
              <w:rPr>
                <w:sz w:val="24"/>
                <w:szCs w:val="24"/>
                <w:lang w:val="lv-LV"/>
              </w:rPr>
              <w:t>Pamatojums (dati, fakti, ilustrācijas, izvēlētās galvenās/-o televīzijas izvēles pamatojums).</w:t>
            </w:r>
          </w:p>
          <w:p w14:paraId="3C0455B2" w14:textId="77777777" w:rsidR="002D72DA" w:rsidRPr="002D72DA" w:rsidRDefault="002D72DA" w:rsidP="00A23562">
            <w:pPr>
              <w:pStyle w:val="Heading1"/>
              <w:spacing w:before="120"/>
              <w:rPr>
                <w:sz w:val="24"/>
                <w:szCs w:val="24"/>
                <w:lang w:val="lv-LV"/>
              </w:rPr>
            </w:pPr>
            <w:r w:rsidRPr="002D72DA">
              <w:rPr>
                <w:sz w:val="24"/>
                <w:szCs w:val="24"/>
                <w:lang w:val="lv-LV"/>
              </w:rPr>
              <w:t>Sagaidāmie kvantitatīvie un/vai kvalitatīvie rezultāti katrā aktivitātē, kas ļauj izvērtēt aktivitāšu efektivitāti,</w:t>
            </w:r>
          </w:p>
          <w:p w14:paraId="0D585BD1" w14:textId="77777777" w:rsidR="002D72DA" w:rsidRPr="002D72DA" w:rsidRDefault="002D72DA" w:rsidP="00A23562">
            <w:pPr>
              <w:pStyle w:val="Heading1"/>
              <w:spacing w:before="120"/>
              <w:rPr>
                <w:rFonts w:eastAsia="Verdana"/>
                <w:b/>
                <w:kern w:val="2"/>
                <w:sz w:val="24"/>
                <w:szCs w:val="24"/>
                <w:lang w:val="lv-LV" w:eastAsia="ko-KR"/>
              </w:rPr>
            </w:pPr>
            <w:r w:rsidRPr="002D72DA">
              <w:rPr>
                <w:sz w:val="24"/>
                <w:szCs w:val="24"/>
                <w:lang w:val="lv-LV"/>
              </w:rPr>
              <w:t>Aktivitāšu attēlojums laikā.</w:t>
            </w:r>
          </w:p>
        </w:tc>
      </w:tr>
      <w:tr w:rsidR="002D72DA" w:rsidRPr="002D72DA" w14:paraId="3804F401" w14:textId="77777777" w:rsidTr="00A23562">
        <w:tc>
          <w:tcPr>
            <w:tcW w:w="1589" w:type="dxa"/>
            <w:shd w:val="clear" w:color="auto" w:fill="D9D9D9"/>
            <w:vAlign w:val="center"/>
          </w:tcPr>
          <w:p w14:paraId="1FFE8738"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2.2 Radio reklāmas risinājums</w:t>
            </w:r>
          </w:p>
        </w:tc>
        <w:tc>
          <w:tcPr>
            <w:tcW w:w="6662" w:type="dxa"/>
            <w:shd w:val="clear" w:color="auto" w:fill="auto"/>
            <w:vAlign w:val="center"/>
          </w:tcPr>
          <w:p w14:paraId="0296297E" w14:textId="77777777" w:rsidR="002D72DA" w:rsidRPr="002D72DA" w:rsidRDefault="002D72DA" w:rsidP="00A23562">
            <w:pPr>
              <w:widowControl w:val="0"/>
              <w:shd w:val="clear" w:color="auto" w:fill="FFFFFF"/>
              <w:autoSpaceDE w:val="0"/>
              <w:autoSpaceDN w:val="0"/>
              <w:spacing w:before="120" w:after="0" w:line="240" w:lineRule="auto"/>
              <w:ind w:right="36"/>
              <w:rPr>
                <w:rFonts w:ascii="Times New Roman" w:eastAsia="Verdana" w:hAnsi="Times New Roman" w:cs="Times New Roman"/>
                <w:kern w:val="2"/>
                <w:sz w:val="24"/>
                <w:szCs w:val="24"/>
                <w:u w:val="single"/>
                <w:lang w:eastAsia="ko-KR"/>
              </w:rPr>
            </w:pPr>
            <w:r w:rsidRPr="002D72DA">
              <w:rPr>
                <w:rFonts w:ascii="Times New Roman" w:eastAsia="Verdana" w:hAnsi="Times New Roman" w:cs="Times New Roman"/>
                <w:kern w:val="2"/>
                <w:sz w:val="24"/>
                <w:szCs w:val="24"/>
                <w:lang w:eastAsia="ko-KR"/>
              </w:rPr>
              <w:t xml:space="preserve">Pretendents apraksta un pamato radio reklāmas risinājumus, ņemot vērā, ka katras sesijas ietvaros ir jānodrošina divu radio reklāmas klipu izstrāde (visas </w:t>
            </w:r>
            <w:proofErr w:type="gramStart"/>
            <w:r w:rsidRPr="002D72DA">
              <w:rPr>
                <w:rFonts w:ascii="Times New Roman" w:eastAsia="Verdana" w:hAnsi="Times New Roman" w:cs="Times New Roman"/>
                <w:kern w:val="2"/>
                <w:sz w:val="24"/>
                <w:szCs w:val="24"/>
                <w:lang w:eastAsia="ko-KR"/>
              </w:rPr>
              <w:t>kampaņas ietvaros</w:t>
            </w:r>
            <w:proofErr w:type="gramEnd"/>
            <w:r w:rsidRPr="002D72DA">
              <w:rPr>
                <w:rFonts w:ascii="Times New Roman" w:eastAsia="Verdana" w:hAnsi="Times New Roman" w:cs="Times New Roman"/>
                <w:kern w:val="2"/>
                <w:sz w:val="24"/>
                <w:szCs w:val="24"/>
                <w:lang w:eastAsia="ko-KR"/>
              </w:rPr>
              <w:t xml:space="preserve"> tiek izveidoti 12 radio reklāmas klipi):</w:t>
            </w:r>
          </w:p>
          <w:p w14:paraId="55C27873" w14:textId="4CF549F4" w:rsidR="002D72DA" w:rsidRPr="002D72DA" w:rsidRDefault="00BB437B" w:rsidP="00A317BB">
            <w:pPr>
              <w:pStyle w:val="ListParagraph"/>
              <w:widowControl w:val="0"/>
              <w:shd w:val="clear" w:color="auto" w:fill="FFFFFF"/>
              <w:autoSpaceDE w:val="0"/>
              <w:autoSpaceDN w:val="0"/>
              <w:spacing w:before="120" w:after="0" w:line="240" w:lineRule="auto"/>
              <w:ind w:left="606" w:right="36" w:hanging="284"/>
              <w:contextualSpacing w:val="0"/>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1. </w:t>
            </w:r>
            <w:r w:rsidR="002D72DA" w:rsidRPr="002D72DA">
              <w:rPr>
                <w:rFonts w:ascii="Times New Roman" w:eastAsia="Verdana" w:hAnsi="Times New Roman" w:cs="Times New Roman"/>
                <w:kern w:val="2"/>
                <w:sz w:val="24"/>
                <w:szCs w:val="24"/>
                <w:lang w:eastAsia="ko-KR"/>
              </w:rPr>
              <w:t xml:space="preserve">Katrai sesijai izstrādā divus radio reklāmas klipus (t.sk., veikt radio reklāmas klipu scenārija izstrādi, ierakstu, montāžu, </w:t>
            </w:r>
            <w:r w:rsidR="002D72DA" w:rsidRPr="002D72DA">
              <w:rPr>
                <w:rFonts w:ascii="Times New Roman" w:eastAsia="Verdana" w:hAnsi="Times New Roman" w:cs="Times New Roman"/>
                <w:kern w:val="2"/>
                <w:sz w:val="24"/>
                <w:szCs w:val="24"/>
                <w:lang w:eastAsia="ko-KR"/>
              </w:rPr>
              <w:lastRenderedPageBreak/>
              <w:t>ieskaņošanu u.c.), katrs klips ir vismaz 30 sekundes garš:</w:t>
            </w:r>
          </w:p>
          <w:p w14:paraId="2093BE08" w14:textId="77777777" w:rsidR="002D72DA" w:rsidRPr="002D72DA" w:rsidRDefault="002D72DA" w:rsidP="00A317BB">
            <w:pPr>
              <w:widowControl w:val="0"/>
              <w:numPr>
                <w:ilvl w:val="0"/>
                <w:numId w:val="10"/>
              </w:numPr>
              <w:shd w:val="clear" w:color="auto" w:fill="FFFFFF"/>
              <w:autoSpaceDE w:val="0"/>
              <w:autoSpaceDN w:val="0"/>
              <w:spacing w:before="120" w:after="0" w:line="240" w:lineRule="auto"/>
              <w:ind w:left="606" w:right="36" w:hanging="284"/>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vienu radio reklāmas klipu darba devējiem;</w:t>
            </w:r>
          </w:p>
          <w:p w14:paraId="5EEDF2C0" w14:textId="77777777" w:rsidR="002D72DA" w:rsidRPr="002D72DA" w:rsidRDefault="002D72DA" w:rsidP="00A317BB">
            <w:pPr>
              <w:widowControl w:val="0"/>
              <w:numPr>
                <w:ilvl w:val="0"/>
                <w:numId w:val="10"/>
              </w:numPr>
              <w:shd w:val="clear" w:color="auto" w:fill="FFFFFF"/>
              <w:autoSpaceDE w:val="0"/>
              <w:autoSpaceDN w:val="0"/>
              <w:spacing w:before="120" w:after="0" w:line="240" w:lineRule="auto"/>
              <w:ind w:left="606" w:right="36" w:hanging="284"/>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vienu radio reklāmas klipu sabiedrībai kopumā, lai veicinātu iepriekš minētās mērķauditorijas un sabiedrības kopumā informētību un izpratni par AIDM projekta atbalsta </w:t>
            </w:r>
            <w:r w:rsidRPr="002D72DA">
              <w:rPr>
                <w:rFonts w:ascii="Times New Roman" w:eastAsia="Verdana" w:hAnsi="Times New Roman" w:cs="Times New Roman"/>
                <w:bCs/>
                <w:kern w:val="2"/>
                <w:sz w:val="24"/>
                <w:szCs w:val="24"/>
                <w:lang w:eastAsia="ko-KR"/>
              </w:rPr>
              <w:t>pasākumiem</w:t>
            </w:r>
            <w:r w:rsidRPr="002D72DA">
              <w:rPr>
                <w:rFonts w:ascii="Times New Roman" w:eastAsia="Verdana" w:hAnsi="Times New Roman" w:cs="Times New Roman"/>
                <w:kern w:val="2"/>
                <w:sz w:val="24"/>
                <w:szCs w:val="24"/>
                <w:lang w:eastAsia="ko-KR"/>
              </w:rPr>
              <w:t>;</w:t>
            </w:r>
          </w:p>
          <w:p w14:paraId="69869247" w14:textId="1EECC9E2" w:rsidR="002D72DA" w:rsidRPr="005D27C2" w:rsidRDefault="00BB437B" w:rsidP="00A317BB">
            <w:pPr>
              <w:widowControl w:val="0"/>
              <w:shd w:val="clear" w:color="auto" w:fill="FFFFFF"/>
              <w:autoSpaceDE w:val="0"/>
              <w:autoSpaceDN w:val="0"/>
              <w:spacing w:before="120" w:after="0" w:line="240" w:lineRule="auto"/>
              <w:ind w:left="360" w:right="36"/>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2. </w:t>
            </w:r>
            <w:r w:rsidR="002D72DA" w:rsidRPr="00A317BB">
              <w:rPr>
                <w:rFonts w:ascii="Times New Roman" w:eastAsia="Verdana" w:hAnsi="Times New Roman" w:cs="Times New Roman"/>
                <w:kern w:val="2"/>
                <w:sz w:val="24"/>
                <w:szCs w:val="24"/>
                <w:lang w:eastAsia="ko-KR"/>
              </w:rPr>
              <w:t xml:space="preserve">Nodrošina katra radio reklāmas klipu translēšanu nacionālās apraides radio stacijā (radio reklāmas klipu pārraidīšana jānodrošina </w:t>
            </w:r>
            <w:r w:rsidR="002D72DA" w:rsidRPr="005D27C2">
              <w:rPr>
                <w:rFonts w:ascii="Times New Roman" w:eastAsia="Verdana" w:hAnsi="Times New Roman" w:cs="Times New Roman"/>
                <w:kern w:val="2"/>
                <w:sz w:val="24"/>
                <w:szCs w:val="24"/>
                <w:lang w:eastAsia="ko-KR"/>
              </w:rPr>
              <w:t>vienā no klausītākajām radio stacijām pēc klausīšanās laika, balstoties uz neatkarīgas institūcijas veiktajiem radio kanālu auditorijas pētījumiem), katru klipu vismaz 20 reizes</w:t>
            </w:r>
          </w:p>
          <w:p w14:paraId="7B553B11" w14:textId="281F2907" w:rsidR="002D72DA" w:rsidRPr="00A317BB" w:rsidRDefault="00BB437B" w:rsidP="00A317BB">
            <w:pPr>
              <w:pStyle w:val="ListParagraph"/>
              <w:widowControl w:val="0"/>
              <w:shd w:val="clear" w:color="auto" w:fill="FFFFFF"/>
              <w:autoSpaceDE w:val="0"/>
              <w:autoSpaceDN w:val="0"/>
              <w:spacing w:before="120" w:after="0" w:line="240" w:lineRule="auto"/>
              <w:ind w:left="322" w:right="36" w:hanging="114"/>
              <w:contextualSpacing w:val="0"/>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3. </w:t>
            </w:r>
            <w:r w:rsidR="002D72DA" w:rsidRPr="002D72DA">
              <w:rPr>
                <w:rFonts w:ascii="Times New Roman" w:eastAsia="Verdana" w:hAnsi="Times New Roman" w:cs="Times New Roman"/>
                <w:kern w:val="2"/>
                <w:sz w:val="24"/>
                <w:szCs w:val="24"/>
                <w:lang w:eastAsia="ko-KR"/>
              </w:rPr>
              <w:t>Vēlamais radio reklāmas klipu raidlaiks ir darba dienās laika posmā no 7:00 līdz 16.30; izvieto radio reklāmas klipus viena raidījuma ietvaros, bet ne vairāk kā divus reklāmas klipus vienā raidījumā</w:t>
            </w:r>
            <w:r w:rsidR="00A317BB">
              <w:rPr>
                <w:rFonts w:ascii="Times New Roman" w:eastAsia="Verdana" w:hAnsi="Times New Roman" w:cs="Times New Roman"/>
                <w:kern w:val="2"/>
                <w:sz w:val="24"/>
                <w:szCs w:val="24"/>
                <w:lang w:eastAsia="ko-KR"/>
              </w:rPr>
              <w:t xml:space="preserve">; </w:t>
            </w:r>
            <w:r>
              <w:rPr>
                <w:rFonts w:ascii="Times New Roman" w:eastAsia="Verdana" w:hAnsi="Times New Roman" w:cs="Times New Roman"/>
                <w:kern w:val="2"/>
                <w:sz w:val="24"/>
                <w:szCs w:val="24"/>
                <w:lang w:eastAsia="ko-KR"/>
              </w:rPr>
              <w:t xml:space="preserve">4. </w:t>
            </w:r>
            <w:r w:rsidR="002D72DA" w:rsidRPr="00A317BB">
              <w:rPr>
                <w:rFonts w:ascii="Times New Roman" w:eastAsia="Verdana" w:hAnsi="Times New Roman" w:cs="Times New Roman"/>
                <w:kern w:val="2"/>
                <w:sz w:val="24"/>
                <w:szCs w:val="24"/>
                <w:lang w:eastAsia="ko-KR"/>
              </w:rPr>
              <w:t xml:space="preserve">Nodrošina iespēju pasūtītājām saņemt radio reklāmas klipu ierakstus datu nesējā pilnā apjomā. Radio reklāmas klipu ieraksti tiek nodoti pasūtītājām zibatmiņā, </w:t>
            </w:r>
            <w:proofErr w:type="gramStart"/>
            <w:r w:rsidR="002D72DA" w:rsidRPr="00A317BB">
              <w:rPr>
                <w:rFonts w:ascii="Times New Roman" w:eastAsia="Verdana" w:hAnsi="Times New Roman" w:cs="Times New Roman"/>
                <w:kern w:val="2"/>
                <w:sz w:val="24"/>
                <w:szCs w:val="24"/>
                <w:lang w:eastAsia="ko-KR"/>
              </w:rPr>
              <w:t>tādā audio</w:t>
            </w:r>
            <w:proofErr w:type="gramEnd"/>
            <w:r w:rsidR="002D72DA" w:rsidRPr="00A317BB">
              <w:rPr>
                <w:rFonts w:ascii="Times New Roman" w:eastAsia="Verdana" w:hAnsi="Times New Roman" w:cs="Times New Roman"/>
                <w:kern w:val="2"/>
                <w:sz w:val="24"/>
                <w:szCs w:val="24"/>
                <w:lang w:eastAsia="ko-KR"/>
              </w:rPr>
              <w:t xml:space="preserve"> formātā un kvalitātē, kas ļauj to izvietot interneta vietnēs un cituviet.</w:t>
            </w:r>
          </w:p>
          <w:p w14:paraId="0FC7FAC8" w14:textId="77777777" w:rsidR="002D72DA" w:rsidRPr="002D72DA" w:rsidRDefault="002D72DA" w:rsidP="00A23562">
            <w:pPr>
              <w:widowControl w:val="0"/>
              <w:tabs>
                <w:tab w:val="left" w:pos="7365"/>
              </w:tabs>
              <w:autoSpaceDE w:val="0"/>
              <w:autoSpaceDN w:val="0"/>
              <w:spacing w:before="120" w:after="0" w:line="240" w:lineRule="auto"/>
              <w:ind w:right="36"/>
              <w:rPr>
                <w:rFonts w:ascii="Times New Roman" w:eastAsia="Verdana" w:hAnsi="Times New Roman" w:cs="Times New Roman"/>
                <w:i/>
                <w:kern w:val="2"/>
                <w:sz w:val="24"/>
                <w:szCs w:val="24"/>
                <w:lang w:eastAsia="ko-KR"/>
              </w:rPr>
            </w:pPr>
            <w:r w:rsidRPr="002D72DA">
              <w:rPr>
                <w:rFonts w:ascii="Times New Roman" w:eastAsia="Verdana" w:hAnsi="Times New Roman" w:cs="Times New Roman"/>
                <w:i/>
                <w:kern w:val="2"/>
                <w:sz w:val="24"/>
                <w:szCs w:val="24"/>
                <w:lang w:eastAsia="ko-KR"/>
              </w:rPr>
              <w:t xml:space="preserve">(!) Uzsākot darbu pie kampaņas, Pretendents sagatavo detalizētu kampaņas mediju plānu, kuru saskaņo ar Pasūtītāju. Pretendents iesniedz saskaņošanai reklāmas radio klipus pirms izvietošanas radio. </w:t>
            </w:r>
          </w:p>
          <w:p w14:paraId="05EC8B06" w14:textId="77777777" w:rsidR="002D72DA" w:rsidRPr="002D72DA" w:rsidRDefault="002D72DA" w:rsidP="00A23562">
            <w:pPr>
              <w:widowControl w:val="0"/>
              <w:shd w:val="clear" w:color="auto" w:fill="FFFFFF"/>
              <w:autoSpaceDE w:val="0"/>
              <w:autoSpaceDN w:val="0"/>
              <w:spacing w:before="120" w:after="0" w:line="240" w:lineRule="auto"/>
              <w:ind w:left="39" w:right="36"/>
              <w:rPr>
                <w:rFonts w:ascii="Times New Roman" w:eastAsia="Verdana" w:hAnsi="Times New Roman" w:cs="Times New Roman"/>
                <w:kern w:val="2"/>
                <w:sz w:val="24"/>
                <w:szCs w:val="24"/>
                <w:lang w:eastAsia="ko-KR"/>
              </w:rPr>
            </w:pPr>
          </w:p>
        </w:tc>
        <w:tc>
          <w:tcPr>
            <w:tcW w:w="1843" w:type="dxa"/>
            <w:shd w:val="clear" w:color="auto" w:fill="auto"/>
          </w:tcPr>
          <w:p w14:paraId="5E9E19C7"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lastRenderedPageBreak/>
              <w:t>Apraksta saturs:</w:t>
            </w:r>
          </w:p>
          <w:p w14:paraId="724FD4C3" w14:textId="77777777" w:rsidR="002D72DA" w:rsidRPr="002D72DA" w:rsidRDefault="002D72DA" w:rsidP="00A23562">
            <w:pPr>
              <w:pStyle w:val="Heading1"/>
              <w:spacing w:before="120"/>
              <w:rPr>
                <w:sz w:val="24"/>
                <w:szCs w:val="24"/>
                <w:lang w:val="lv-LV"/>
              </w:rPr>
            </w:pPr>
            <w:r w:rsidRPr="002D72DA">
              <w:rPr>
                <w:sz w:val="24"/>
                <w:szCs w:val="24"/>
                <w:lang w:val="lv-LV"/>
              </w:rPr>
              <w:lastRenderedPageBreak/>
              <w:t>Detalizēts izklāsts, kuru var papildināt ilustrācijas.</w:t>
            </w:r>
          </w:p>
          <w:p w14:paraId="7BA22523" w14:textId="77777777" w:rsidR="002D72DA" w:rsidRPr="002D72DA" w:rsidRDefault="002D72DA" w:rsidP="00A23562">
            <w:pPr>
              <w:pStyle w:val="Heading1"/>
              <w:spacing w:before="120"/>
              <w:rPr>
                <w:sz w:val="24"/>
                <w:szCs w:val="24"/>
                <w:lang w:val="lv-LV"/>
              </w:rPr>
            </w:pPr>
            <w:r w:rsidRPr="002D72DA">
              <w:rPr>
                <w:sz w:val="24"/>
                <w:szCs w:val="24"/>
                <w:lang w:val="lv-LV"/>
              </w:rPr>
              <w:t>Pamatojums (dati, fakti, ilustrācijas, izvēlētās galvenās/-o radio staciju izvēles pamatojums).</w:t>
            </w:r>
          </w:p>
          <w:p w14:paraId="1677A9ED" w14:textId="77777777" w:rsidR="002D72DA" w:rsidRPr="002D72DA" w:rsidRDefault="002D72DA" w:rsidP="00A23562">
            <w:pPr>
              <w:pStyle w:val="Heading1"/>
              <w:spacing w:before="120"/>
              <w:rPr>
                <w:sz w:val="24"/>
                <w:szCs w:val="24"/>
                <w:lang w:val="lv-LV"/>
              </w:rPr>
            </w:pPr>
            <w:r w:rsidRPr="002D72DA">
              <w:rPr>
                <w:sz w:val="24"/>
                <w:szCs w:val="24"/>
                <w:lang w:val="lv-LV"/>
              </w:rPr>
              <w:t>Sagaidāmie kvantitatīvie un/vai kvalitatīvie rezultāti katrā aktivitātē, kas ļauj izvērtēt aktivitāšu efektivitāti,</w:t>
            </w:r>
          </w:p>
          <w:p w14:paraId="07BEA678"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Aktivitāšu attēlojums laikā.</w:t>
            </w:r>
          </w:p>
        </w:tc>
      </w:tr>
      <w:tr w:rsidR="002D72DA" w:rsidRPr="002D72DA" w14:paraId="61253462" w14:textId="77777777" w:rsidTr="00A23562">
        <w:tc>
          <w:tcPr>
            <w:tcW w:w="1589" w:type="dxa"/>
            <w:shd w:val="clear" w:color="auto" w:fill="D9D9D9"/>
            <w:vAlign w:val="center"/>
          </w:tcPr>
          <w:p w14:paraId="31119CDC"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lastRenderedPageBreak/>
              <w:t>2.3 Raksti preses izdevumos</w:t>
            </w:r>
          </w:p>
        </w:tc>
        <w:tc>
          <w:tcPr>
            <w:tcW w:w="6662" w:type="dxa"/>
            <w:shd w:val="clear" w:color="auto" w:fill="auto"/>
          </w:tcPr>
          <w:p w14:paraId="0BBB7D3D" w14:textId="02E3B623" w:rsidR="002D72DA" w:rsidRPr="002D72DA" w:rsidRDefault="002D72DA" w:rsidP="00A23562">
            <w:pPr>
              <w:widowControl w:val="0"/>
              <w:shd w:val="clear" w:color="auto" w:fill="FFFFFF"/>
              <w:autoSpaceDE w:val="0"/>
              <w:autoSpaceDN w:val="0"/>
              <w:spacing w:before="120" w:after="0" w:line="240" w:lineRule="auto"/>
              <w:ind w:left="39" w:right="36"/>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Pretendents apraksta un pamato rakstu izvietošanas koncepciju. Katras sesijas ietvaros sagatavo un publicē </w:t>
            </w:r>
            <w:r w:rsidRPr="009A7FF2">
              <w:rPr>
                <w:rFonts w:ascii="Times New Roman" w:eastAsia="Verdana" w:hAnsi="Times New Roman" w:cs="Times New Roman"/>
                <w:strike/>
                <w:kern w:val="2"/>
                <w:sz w:val="24"/>
                <w:szCs w:val="24"/>
                <w:lang w:eastAsia="ko-KR"/>
              </w:rPr>
              <w:t>četrus</w:t>
            </w:r>
            <w:r w:rsidR="0082250C" w:rsidRPr="0082250C">
              <w:rPr>
                <w:rFonts w:ascii="Times New Roman" w:eastAsia="Verdana" w:hAnsi="Times New Roman" w:cs="Times New Roman"/>
                <w:kern w:val="2"/>
                <w:sz w:val="24"/>
                <w:szCs w:val="24"/>
                <w:lang w:eastAsia="ko-KR"/>
              </w:rPr>
              <w:t xml:space="preserve"> </w:t>
            </w:r>
            <w:r w:rsidR="00E85E10" w:rsidRPr="00E02DC8">
              <w:rPr>
                <w:rFonts w:ascii="Times New Roman" w:eastAsia="Verdana" w:hAnsi="Times New Roman" w:cs="Times New Roman"/>
                <w:color w:val="FF0000"/>
                <w:kern w:val="2"/>
                <w:sz w:val="24"/>
                <w:szCs w:val="24"/>
                <w:lang w:eastAsia="ko-KR"/>
              </w:rPr>
              <w:t xml:space="preserve">divus </w:t>
            </w:r>
            <w:r w:rsidRPr="002D72DA">
              <w:rPr>
                <w:rFonts w:ascii="Times New Roman" w:eastAsia="Verdana" w:hAnsi="Times New Roman" w:cs="Times New Roman"/>
                <w:kern w:val="2"/>
                <w:sz w:val="24"/>
                <w:szCs w:val="24"/>
                <w:lang w:eastAsia="ko-KR"/>
              </w:rPr>
              <w:t xml:space="preserve">rakstus valsts valodā par AIDM projekta aktivitātēm un labās prakses piemēriem (visas kampaņas ietvaros tiek sagatavoti </w:t>
            </w:r>
            <w:r w:rsidRPr="009A7FF2">
              <w:rPr>
                <w:rFonts w:ascii="Times New Roman" w:eastAsia="Verdana" w:hAnsi="Times New Roman" w:cs="Times New Roman"/>
                <w:strike/>
                <w:kern w:val="2"/>
                <w:sz w:val="24"/>
                <w:szCs w:val="24"/>
                <w:lang w:eastAsia="ko-KR"/>
              </w:rPr>
              <w:t>24</w:t>
            </w:r>
            <w:r w:rsidRPr="0082250C">
              <w:rPr>
                <w:rFonts w:ascii="Times New Roman" w:eastAsia="Verdana" w:hAnsi="Times New Roman" w:cs="Times New Roman"/>
                <w:kern w:val="2"/>
                <w:sz w:val="24"/>
                <w:szCs w:val="24"/>
                <w:lang w:eastAsia="ko-KR"/>
              </w:rPr>
              <w:t xml:space="preserve"> </w:t>
            </w:r>
            <w:r w:rsidR="00E85E10" w:rsidRPr="00E02DC8">
              <w:rPr>
                <w:rFonts w:ascii="Times New Roman" w:eastAsia="Verdana" w:hAnsi="Times New Roman" w:cs="Times New Roman"/>
                <w:color w:val="FF0000"/>
                <w:kern w:val="2"/>
                <w:sz w:val="24"/>
                <w:szCs w:val="24"/>
                <w:lang w:eastAsia="ko-KR"/>
              </w:rPr>
              <w:t xml:space="preserve">12 </w:t>
            </w:r>
            <w:r w:rsidRPr="002D72DA">
              <w:rPr>
                <w:rFonts w:ascii="Times New Roman" w:eastAsia="Verdana" w:hAnsi="Times New Roman" w:cs="Times New Roman"/>
                <w:kern w:val="2"/>
                <w:sz w:val="24"/>
                <w:szCs w:val="24"/>
                <w:lang w:eastAsia="ko-KR"/>
              </w:rPr>
              <w:t>raksti)</w:t>
            </w:r>
            <w:r w:rsidR="00EF691B">
              <w:rPr>
                <w:rFonts w:ascii="Times New Roman" w:eastAsia="Verdana" w:hAnsi="Times New Roman" w:cs="Times New Roman"/>
                <w:kern w:val="2"/>
                <w:sz w:val="24"/>
                <w:szCs w:val="24"/>
                <w:lang w:eastAsia="ko-KR"/>
              </w:rPr>
              <w:t xml:space="preserve"> </w:t>
            </w:r>
            <w:r w:rsidR="00EF691B" w:rsidRPr="0073358C">
              <w:rPr>
                <w:rFonts w:ascii="Times New Roman" w:eastAsia="Verdana" w:hAnsi="Times New Roman" w:cs="Times New Roman"/>
                <w:i/>
                <w:color w:val="FF0000"/>
                <w:kern w:val="2"/>
                <w:sz w:val="24"/>
                <w:szCs w:val="24"/>
                <w:lang w:eastAsia="ko-KR"/>
              </w:rPr>
              <w:t>(</w:t>
            </w:r>
            <w:r w:rsidR="00306F0C">
              <w:rPr>
                <w:rFonts w:ascii="Times New Roman" w:eastAsia="Verdana" w:hAnsi="Times New Roman" w:cs="Times New Roman"/>
                <w:i/>
                <w:color w:val="FF0000"/>
                <w:kern w:val="2"/>
                <w:sz w:val="24"/>
                <w:szCs w:val="24"/>
                <w:lang w:eastAsia="ko-KR"/>
              </w:rPr>
              <w:t xml:space="preserve">precizēts ar IK </w:t>
            </w:r>
            <w:proofErr w:type="gramStart"/>
            <w:r w:rsidR="00306F0C">
              <w:rPr>
                <w:rFonts w:ascii="Times New Roman" w:eastAsia="Verdana" w:hAnsi="Times New Roman" w:cs="Times New Roman"/>
                <w:i/>
                <w:color w:val="FF0000"/>
                <w:kern w:val="2"/>
                <w:sz w:val="24"/>
                <w:szCs w:val="24"/>
                <w:lang w:eastAsia="ko-KR"/>
              </w:rPr>
              <w:t>2017.gada</w:t>
            </w:r>
            <w:proofErr w:type="gramEnd"/>
            <w:r w:rsidR="00306F0C">
              <w:rPr>
                <w:rFonts w:ascii="Times New Roman" w:eastAsia="Verdana" w:hAnsi="Times New Roman" w:cs="Times New Roman"/>
                <w:i/>
                <w:color w:val="FF0000"/>
                <w:kern w:val="2"/>
                <w:sz w:val="24"/>
                <w:szCs w:val="24"/>
                <w:lang w:eastAsia="ko-KR"/>
              </w:rPr>
              <w:t xml:space="preserve"> 14</w:t>
            </w:r>
            <w:r w:rsidR="00EF691B" w:rsidRPr="00EF691B">
              <w:rPr>
                <w:rFonts w:ascii="Times New Roman" w:eastAsia="Verdana" w:hAnsi="Times New Roman" w:cs="Times New Roman"/>
                <w:i/>
                <w:color w:val="FF0000"/>
                <w:kern w:val="2"/>
                <w:sz w:val="24"/>
                <w:szCs w:val="24"/>
                <w:lang w:eastAsia="ko-KR"/>
              </w:rPr>
              <w:t>.augusta lēmumu)</w:t>
            </w:r>
            <w:r w:rsidR="00EF691B">
              <w:rPr>
                <w:rFonts w:ascii="Times New Roman" w:eastAsia="Verdana" w:hAnsi="Times New Roman" w:cs="Times New Roman"/>
                <w:i/>
                <w:kern w:val="2"/>
                <w:sz w:val="24"/>
                <w:szCs w:val="24"/>
                <w:lang w:eastAsia="ko-KR"/>
              </w:rPr>
              <w:t>.</w:t>
            </w:r>
            <w:r w:rsidRPr="002D72DA">
              <w:rPr>
                <w:rFonts w:ascii="Times New Roman" w:eastAsia="Verdana" w:hAnsi="Times New Roman" w:cs="Times New Roman"/>
                <w:kern w:val="2"/>
                <w:sz w:val="24"/>
                <w:szCs w:val="24"/>
                <w:lang w:eastAsia="ko-KR"/>
              </w:rPr>
              <w:t xml:space="preserve"> </w:t>
            </w:r>
          </w:p>
          <w:p w14:paraId="66AADD24" w14:textId="4631CF80" w:rsidR="00BB437B" w:rsidRPr="00A317BB" w:rsidRDefault="00BB437B" w:rsidP="00A317BB">
            <w:pPr>
              <w:widowControl w:val="0"/>
              <w:shd w:val="clear" w:color="auto" w:fill="FFFFFF"/>
              <w:autoSpaceDE w:val="0"/>
              <w:autoSpaceDN w:val="0"/>
              <w:spacing w:before="120" w:after="0" w:line="240" w:lineRule="auto"/>
              <w:ind w:left="360" w:right="34"/>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1.</w:t>
            </w:r>
            <w:r w:rsidR="002D72DA" w:rsidRPr="00A317BB">
              <w:rPr>
                <w:rFonts w:ascii="Times New Roman" w:eastAsia="Verdana" w:hAnsi="Times New Roman" w:cs="Times New Roman"/>
                <w:kern w:val="2"/>
                <w:sz w:val="24"/>
                <w:szCs w:val="24"/>
                <w:lang w:eastAsia="ko-KR"/>
              </w:rPr>
              <w:t>Sagatavo rakstus, kas uzrunā gan primāro, gan sekundāro mērķauditoriju, iesniedz rakstu sagataves un saskaņo tās ar Pasūtītāju</w:t>
            </w:r>
            <w:r w:rsidR="00EF691B">
              <w:rPr>
                <w:rFonts w:ascii="Times New Roman" w:eastAsia="Verdana" w:hAnsi="Times New Roman" w:cs="Times New Roman"/>
                <w:kern w:val="2"/>
                <w:sz w:val="24"/>
                <w:szCs w:val="24"/>
                <w:lang w:eastAsia="ko-KR"/>
              </w:rPr>
              <w:t>.</w:t>
            </w:r>
            <w:r w:rsidR="002D72DA" w:rsidRPr="00A317BB">
              <w:rPr>
                <w:rFonts w:ascii="Times New Roman" w:eastAsia="Verdana" w:hAnsi="Times New Roman" w:cs="Times New Roman"/>
                <w:kern w:val="2"/>
                <w:sz w:val="24"/>
                <w:szCs w:val="24"/>
                <w:lang w:eastAsia="ko-KR"/>
              </w:rPr>
              <w:t xml:space="preserve">  </w:t>
            </w:r>
          </w:p>
          <w:p w14:paraId="17735CBF" w14:textId="20484FAE" w:rsidR="002D72DA" w:rsidRPr="00EF691B" w:rsidRDefault="00BB437B" w:rsidP="00EF691B">
            <w:pPr>
              <w:pStyle w:val="ListParagraph"/>
              <w:widowControl w:val="0"/>
              <w:shd w:val="clear" w:color="auto" w:fill="FFFFFF"/>
              <w:autoSpaceDE w:val="0"/>
              <w:autoSpaceDN w:val="0"/>
              <w:spacing w:before="120" w:after="0" w:line="240" w:lineRule="auto"/>
              <w:ind w:left="322" w:right="34"/>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2. </w:t>
            </w:r>
            <w:r w:rsidR="002D72DA" w:rsidRPr="002D72DA">
              <w:rPr>
                <w:rFonts w:ascii="Times New Roman" w:eastAsia="Verdana" w:hAnsi="Times New Roman" w:cs="Times New Roman"/>
                <w:kern w:val="2"/>
                <w:sz w:val="24"/>
                <w:szCs w:val="24"/>
                <w:lang w:eastAsia="ko-KR"/>
              </w:rPr>
              <w:t xml:space="preserve">Katras sesijas ietvaros publicē </w:t>
            </w:r>
            <w:r w:rsidR="002D72DA" w:rsidRPr="00E02DC8">
              <w:rPr>
                <w:rFonts w:ascii="Times New Roman" w:eastAsia="Verdana" w:hAnsi="Times New Roman" w:cs="Times New Roman"/>
                <w:strike/>
                <w:kern w:val="2"/>
                <w:sz w:val="24"/>
                <w:szCs w:val="24"/>
                <w:lang w:eastAsia="ko-KR"/>
              </w:rPr>
              <w:t>divus</w:t>
            </w:r>
            <w:r w:rsidR="002D72DA" w:rsidRPr="00E02DC8">
              <w:rPr>
                <w:rFonts w:ascii="Times New Roman" w:eastAsia="Verdana" w:hAnsi="Times New Roman" w:cs="Times New Roman"/>
                <w:kern w:val="2"/>
                <w:sz w:val="24"/>
                <w:szCs w:val="24"/>
                <w:lang w:eastAsia="ko-KR"/>
              </w:rPr>
              <w:t xml:space="preserve"> </w:t>
            </w:r>
            <w:r w:rsidR="00583E8E" w:rsidRPr="00E02DC8">
              <w:rPr>
                <w:rFonts w:ascii="Times New Roman" w:eastAsia="Verdana" w:hAnsi="Times New Roman" w:cs="Times New Roman"/>
                <w:color w:val="FF0000"/>
                <w:kern w:val="2"/>
                <w:sz w:val="24"/>
                <w:szCs w:val="24"/>
                <w:lang w:eastAsia="ko-KR"/>
              </w:rPr>
              <w:t>vienu</w:t>
            </w:r>
            <w:r w:rsidR="00583E8E">
              <w:rPr>
                <w:rFonts w:ascii="Times New Roman" w:eastAsia="Verdana" w:hAnsi="Times New Roman" w:cs="Times New Roman"/>
                <w:color w:val="FF0000"/>
                <w:kern w:val="2"/>
                <w:sz w:val="24"/>
                <w:szCs w:val="24"/>
                <w:lang w:eastAsia="ko-KR"/>
              </w:rPr>
              <w:t xml:space="preserve"> </w:t>
            </w:r>
            <w:r w:rsidR="002D72DA" w:rsidRPr="002D72DA">
              <w:rPr>
                <w:rFonts w:ascii="Times New Roman" w:eastAsia="Verdana" w:hAnsi="Times New Roman" w:cs="Times New Roman"/>
                <w:kern w:val="2"/>
                <w:sz w:val="24"/>
                <w:szCs w:val="24"/>
                <w:lang w:eastAsia="ko-KR"/>
              </w:rPr>
              <w:t xml:space="preserve">rakstu vismaz </w:t>
            </w:r>
            <w:r w:rsidR="002D72DA" w:rsidRPr="009A7FF2">
              <w:rPr>
                <w:rFonts w:ascii="Times New Roman" w:eastAsia="Verdana" w:hAnsi="Times New Roman" w:cs="Times New Roman"/>
                <w:strike/>
                <w:kern w:val="2"/>
                <w:sz w:val="24"/>
                <w:szCs w:val="24"/>
                <w:lang w:eastAsia="ko-KR"/>
              </w:rPr>
              <w:t>divos</w:t>
            </w:r>
            <w:r w:rsidR="002D72DA" w:rsidRPr="00807F9C">
              <w:rPr>
                <w:rFonts w:ascii="Times New Roman" w:eastAsia="Verdana" w:hAnsi="Times New Roman" w:cs="Times New Roman"/>
                <w:kern w:val="2"/>
                <w:sz w:val="24"/>
                <w:szCs w:val="24"/>
                <w:lang w:eastAsia="ko-KR"/>
              </w:rPr>
              <w:t xml:space="preserve"> </w:t>
            </w:r>
            <w:r w:rsidR="009E0588" w:rsidRPr="00E02DC8">
              <w:rPr>
                <w:rFonts w:ascii="Times New Roman" w:eastAsia="Verdana" w:hAnsi="Times New Roman" w:cs="Times New Roman"/>
                <w:color w:val="FF0000"/>
                <w:kern w:val="2"/>
                <w:sz w:val="24"/>
                <w:szCs w:val="24"/>
                <w:lang w:eastAsia="ko-KR"/>
              </w:rPr>
              <w:t>vienā</w:t>
            </w:r>
            <w:r w:rsidR="009E0588" w:rsidRPr="002D72DA">
              <w:rPr>
                <w:rFonts w:ascii="Times New Roman" w:eastAsia="Verdana" w:hAnsi="Times New Roman" w:cs="Times New Roman"/>
                <w:kern w:val="2"/>
                <w:sz w:val="24"/>
                <w:szCs w:val="24"/>
                <w:lang w:eastAsia="ko-KR"/>
              </w:rPr>
              <w:t xml:space="preserve"> </w:t>
            </w:r>
            <w:r w:rsidR="002D72DA" w:rsidRPr="002D72DA">
              <w:rPr>
                <w:rFonts w:ascii="Times New Roman" w:eastAsia="Verdana" w:hAnsi="Times New Roman" w:cs="Times New Roman"/>
                <w:kern w:val="2"/>
                <w:sz w:val="24"/>
                <w:szCs w:val="24"/>
                <w:lang w:eastAsia="ko-KR"/>
              </w:rPr>
              <w:t>nacionālaj</w:t>
            </w:r>
            <w:r w:rsidR="009E0588">
              <w:rPr>
                <w:rFonts w:ascii="Times New Roman" w:eastAsia="Verdana" w:hAnsi="Times New Roman" w:cs="Times New Roman"/>
                <w:kern w:val="2"/>
                <w:sz w:val="24"/>
                <w:szCs w:val="24"/>
                <w:lang w:eastAsia="ko-KR"/>
              </w:rPr>
              <w:t>ā</w:t>
            </w:r>
            <w:r w:rsidR="002D72DA" w:rsidRPr="002D72DA">
              <w:rPr>
                <w:rFonts w:ascii="Times New Roman" w:eastAsia="Verdana" w:hAnsi="Times New Roman" w:cs="Times New Roman"/>
                <w:kern w:val="2"/>
                <w:sz w:val="24"/>
                <w:szCs w:val="24"/>
                <w:lang w:eastAsia="ko-KR"/>
              </w:rPr>
              <w:t xml:space="preserve"> laikrakst</w:t>
            </w:r>
            <w:r w:rsidR="009E0588">
              <w:rPr>
                <w:rFonts w:ascii="Times New Roman" w:eastAsia="Verdana" w:hAnsi="Times New Roman" w:cs="Times New Roman"/>
                <w:kern w:val="2"/>
                <w:sz w:val="24"/>
                <w:szCs w:val="24"/>
                <w:lang w:eastAsia="ko-KR"/>
              </w:rPr>
              <w:t>ā</w:t>
            </w:r>
            <w:r w:rsidR="002D72DA" w:rsidRPr="002D72DA">
              <w:rPr>
                <w:rFonts w:ascii="Times New Roman" w:eastAsia="Verdana" w:hAnsi="Times New Roman" w:cs="Times New Roman"/>
                <w:kern w:val="2"/>
                <w:sz w:val="24"/>
                <w:szCs w:val="24"/>
                <w:lang w:eastAsia="ko-KR"/>
              </w:rPr>
              <w:t>; rakst</w:t>
            </w:r>
            <w:r w:rsidR="00EF691B" w:rsidRPr="00E02DC8">
              <w:rPr>
                <w:rFonts w:ascii="Times New Roman" w:eastAsia="Verdana" w:hAnsi="Times New Roman" w:cs="Times New Roman"/>
                <w:kern w:val="2"/>
                <w:sz w:val="24"/>
                <w:szCs w:val="24"/>
                <w:lang w:eastAsia="ko-KR"/>
              </w:rPr>
              <w:t>a</w:t>
            </w:r>
            <w:r w:rsidR="002D72DA" w:rsidRPr="002D72DA">
              <w:rPr>
                <w:rFonts w:ascii="Times New Roman" w:eastAsia="Verdana" w:hAnsi="Times New Roman" w:cs="Times New Roman"/>
                <w:kern w:val="2"/>
                <w:sz w:val="24"/>
                <w:szCs w:val="24"/>
                <w:lang w:eastAsia="ko-KR"/>
              </w:rPr>
              <w:t xml:space="preserve"> publicēšana jānodrošina lasītākaj</w:t>
            </w:r>
            <w:r w:rsidR="00EF691B">
              <w:rPr>
                <w:rFonts w:ascii="Times New Roman" w:eastAsia="Verdana" w:hAnsi="Times New Roman" w:cs="Times New Roman"/>
                <w:kern w:val="2"/>
                <w:sz w:val="24"/>
                <w:szCs w:val="24"/>
                <w:lang w:eastAsia="ko-KR"/>
              </w:rPr>
              <w:t>ā</w:t>
            </w:r>
            <w:r w:rsidR="002D72DA" w:rsidRPr="00EF691B">
              <w:rPr>
                <w:rFonts w:ascii="Times New Roman" w:eastAsia="Verdana" w:hAnsi="Times New Roman" w:cs="Times New Roman"/>
                <w:kern w:val="2"/>
                <w:sz w:val="24"/>
                <w:szCs w:val="24"/>
                <w:lang w:eastAsia="ko-KR"/>
              </w:rPr>
              <w:t xml:space="preserve"> nacionālaj</w:t>
            </w:r>
            <w:r w:rsidR="009E0588" w:rsidRPr="00EF691B">
              <w:rPr>
                <w:rFonts w:ascii="Times New Roman" w:eastAsia="Verdana" w:hAnsi="Times New Roman" w:cs="Times New Roman"/>
                <w:kern w:val="2"/>
                <w:sz w:val="24"/>
                <w:szCs w:val="24"/>
                <w:lang w:eastAsia="ko-KR"/>
              </w:rPr>
              <w:t>ā</w:t>
            </w:r>
            <w:r w:rsidR="002D72DA" w:rsidRPr="00EF691B">
              <w:rPr>
                <w:rFonts w:ascii="Times New Roman" w:eastAsia="Verdana" w:hAnsi="Times New Roman" w:cs="Times New Roman"/>
                <w:kern w:val="2"/>
                <w:sz w:val="24"/>
                <w:szCs w:val="24"/>
                <w:lang w:eastAsia="ko-KR"/>
              </w:rPr>
              <w:t xml:space="preserve"> </w:t>
            </w:r>
            <w:r w:rsidR="00EF691B" w:rsidRPr="00E02DC8">
              <w:rPr>
                <w:rFonts w:ascii="Times New Roman" w:eastAsia="Verdana" w:hAnsi="Times New Roman" w:cs="Times New Roman"/>
                <w:color w:val="FF0000"/>
                <w:kern w:val="2"/>
                <w:sz w:val="24"/>
                <w:szCs w:val="24"/>
                <w:lang w:eastAsia="ko-KR"/>
              </w:rPr>
              <w:t>dienas</w:t>
            </w:r>
            <w:r w:rsidR="00EF691B" w:rsidRPr="00EF691B">
              <w:rPr>
                <w:rFonts w:ascii="Times New Roman" w:eastAsia="Verdana" w:hAnsi="Times New Roman" w:cs="Times New Roman"/>
                <w:kern w:val="2"/>
                <w:sz w:val="24"/>
                <w:szCs w:val="24"/>
                <w:lang w:eastAsia="ko-KR"/>
              </w:rPr>
              <w:t xml:space="preserve"> </w:t>
            </w:r>
            <w:r w:rsidR="002D72DA" w:rsidRPr="00EF691B">
              <w:rPr>
                <w:rFonts w:ascii="Times New Roman" w:eastAsia="Verdana" w:hAnsi="Times New Roman" w:cs="Times New Roman"/>
                <w:kern w:val="2"/>
                <w:sz w:val="24"/>
                <w:szCs w:val="24"/>
                <w:lang w:eastAsia="ko-KR"/>
              </w:rPr>
              <w:t>laikrakst</w:t>
            </w:r>
            <w:r w:rsidR="009E0588" w:rsidRPr="00EF691B">
              <w:rPr>
                <w:rFonts w:ascii="Times New Roman" w:eastAsia="Verdana" w:hAnsi="Times New Roman" w:cs="Times New Roman"/>
                <w:kern w:val="2"/>
                <w:sz w:val="24"/>
                <w:szCs w:val="24"/>
                <w:lang w:eastAsia="ko-KR"/>
              </w:rPr>
              <w:t>ā</w:t>
            </w:r>
            <w:r w:rsidR="002D72DA" w:rsidRPr="00EF691B">
              <w:rPr>
                <w:rFonts w:ascii="Times New Roman" w:eastAsia="Verdana" w:hAnsi="Times New Roman" w:cs="Times New Roman"/>
                <w:kern w:val="2"/>
                <w:sz w:val="24"/>
                <w:szCs w:val="24"/>
                <w:lang w:eastAsia="ko-KR"/>
              </w:rPr>
              <w:t>, balstoties uz neatkarīgas institūcijas veiktajiem preses izdevumu auditoriju pētījumiem.</w:t>
            </w:r>
            <w:r w:rsidR="00EF691B" w:rsidRPr="00EF691B">
              <w:rPr>
                <w:rFonts w:ascii="Times New Roman" w:eastAsia="Verdana" w:hAnsi="Times New Roman" w:cs="Times New Roman"/>
                <w:color w:val="FF0000"/>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 xml:space="preserve">(precizēts ar IK </w:t>
            </w:r>
            <w:proofErr w:type="gramStart"/>
            <w:r w:rsidR="00306F0C">
              <w:rPr>
                <w:rFonts w:ascii="Times New Roman" w:eastAsia="Verdana" w:hAnsi="Times New Roman" w:cs="Times New Roman"/>
                <w:i/>
                <w:color w:val="FF0000"/>
                <w:kern w:val="2"/>
                <w:sz w:val="24"/>
                <w:szCs w:val="24"/>
                <w:lang w:eastAsia="ko-KR"/>
              </w:rPr>
              <w:t>2017.gada</w:t>
            </w:r>
            <w:proofErr w:type="gramEnd"/>
            <w:r w:rsidR="00306F0C">
              <w:rPr>
                <w:rFonts w:ascii="Times New Roman" w:eastAsia="Verdana" w:hAnsi="Times New Roman" w:cs="Times New Roman"/>
                <w:i/>
                <w:color w:val="FF0000"/>
                <w:kern w:val="2"/>
                <w:sz w:val="24"/>
                <w:szCs w:val="24"/>
                <w:lang w:eastAsia="ko-KR"/>
              </w:rPr>
              <w:t xml:space="preserve"> 14</w:t>
            </w:r>
            <w:r w:rsidR="00EF691B" w:rsidRPr="009A7FF2">
              <w:rPr>
                <w:rFonts w:ascii="Times New Roman" w:eastAsia="Verdana" w:hAnsi="Times New Roman" w:cs="Times New Roman"/>
                <w:i/>
                <w:color w:val="FF0000"/>
                <w:kern w:val="2"/>
                <w:sz w:val="24"/>
                <w:szCs w:val="24"/>
                <w:lang w:eastAsia="ko-KR"/>
              </w:rPr>
              <w:t>.augusta lēmumu)</w:t>
            </w:r>
            <w:r w:rsidR="002D72DA" w:rsidRPr="00EF691B">
              <w:rPr>
                <w:rFonts w:ascii="Times New Roman" w:eastAsia="Verdana" w:hAnsi="Times New Roman" w:cs="Times New Roman"/>
                <w:kern w:val="2"/>
                <w:sz w:val="24"/>
                <w:szCs w:val="24"/>
                <w:lang w:eastAsia="ko-KR"/>
              </w:rPr>
              <w:t xml:space="preserve"> </w:t>
            </w:r>
          </w:p>
          <w:p w14:paraId="3FB9D6FD" w14:textId="14AE3406" w:rsidR="002D72DA" w:rsidRPr="00856C93" w:rsidRDefault="004A6D07" w:rsidP="002D72DA">
            <w:pPr>
              <w:pStyle w:val="ListParagraph"/>
              <w:widowControl w:val="0"/>
              <w:numPr>
                <w:ilvl w:val="0"/>
                <w:numId w:val="12"/>
              </w:numPr>
              <w:shd w:val="clear" w:color="auto" w:fill="FFFFFF"/>
              <w:autoSpaceDE w:val="0"/>
              <w:autoSpaceDN w:val="0"/>
              <w:spacing w:before="120" w:after="0" w:line="240" w:lineRule="auto"/>
              <w:ind w:left="1173" w:right="34" w:hanging="425"/>
              <w:jc w:val="both"/>
              <w:rPr>
                <w:rFonts w:ascii="Times New Roman" w:eastAsia="Verdana" w:hAnsi="Times New Roman" w:cs="Times New Roman"/>
                <w:kern w:val="2"/>
                <w:sz w:val="24"/>
                <w:szCs w:val="24"/>
                <w:lang w:eastAsia="ko-KR"/>
              </w:rPr>
            </w:pPr>
            <w:r w:rsidRPr="00E02DC8">
              <w:rPr>
                <w:rFonts w:ascii="Times New Roman" w:eastAsia="Verdana" w:hAnsi="Times New Roman" w:cs="Times New Roman"/>
                <w:color w:val="FF0000"/>
                <w:kern w:val="2"/>
                <w:sz w:val="24"/>
                <w:szCs w:val="24"/>
                <w:lang w:eastAsia="ko-KR"/>
              </w:rPr>
              <w:t>Pirmās sesijas ietvaros publicē rakstu</w:t>
            </w:r>
            <w:r w:rsidR="002D72DA" w:rsidRPr="00E02DC8">
              <w:rPr>
                <w:rFonts w:ascii="Times New Roman" w:eastAsia="Verdana" w:hAnsi="Times New Roman" w:cs="Times New Roman"/>
                <w:color w:val="FF0000"/>
                <w:kern w:val="2"/>
                <w:sz w:val="24"/>
                <w:szCs w:val="24"/>
                <w:lang w:eastAsia="ko-KR"/>
              </w:rPr>
              <w:t>, sniedzot vispārēju informāciju par sabiedrības novecošanos un paredzamajām problēmām</w:t>
            </w:r>
            <w:r w:rsidR="00A114F8" w:rsidRPr="00E02DC8">
              <w:rPr>
                <w:rFonts w:ascii="Times New Roman" w:eastAsia="Verdana" w:hAnsi="Times New Roman" w:cs="Times New Roman"/>
                <w:color w:val="FF0000"/>
                <w:kern w:val="2"/>
                <w:sz w:val="24"/>
                <w:szCs w:val="24"/>
                <w:lang w:eastAsia="ko-KR"/>
              </w:rPr>
              <w:t>,</w:t>
            </w:r>
            <w:r w:rsidR="002D72DA" w:rsidRPr="00E02DC8">
              <w:rPr>
                <w:rFonts w:ascii="Times New Roman" w:eastAsia="Verdana" w:hAnsi="Times New Roman" w:cs="Times New Roman"/>
                <w:color w:val="FF0000"/>
                <w:kern w:val="2"/>
                <w:sz w:val="24"/>
                <w:szCs w:val="24"/>
                <w:lang w:eastAsia="ko-KR"/>
              </w:rPr>
              <w:t xml:space="preserve"> to risinājumiem darba tirgū</w:t>
            </w:r>
            <w:r w:rsidR="00A114F8" w:rsidRPr="00E02DC8">
              <w:rPr>
                <w:rFonts w:ascii="Times New Roman" w:eastAsia="Verdana" w:hAnsi="Times New Roman" w:cs="Times New Roman"/>
                <w:color w:val="FF0000"/>
                <w:kern w:val="2"/>
                <w:sz w:val="24"/>
                <w:szCs w:val="24"/>
                <w:lang w:eastAsia="ko-KR"/>
              </w:rPr>
              <w:t xml:space="preserve"> un </w:t>
            </w:r>
            <w:r w:rsidR="002D72DA" w:rsidRPr="00E02DC8">
              <w:rPr>
                <w:rFonts w:ascii="Times New Roman" w:eastAsia="Verdana" w:hAnsi="Times New Roman" w:cs="Times New Roman"/>
                <w:color w:val="FF0000"/>
                <w:kern w:val="2"/>
                <w:sz w:val="24"/>
                <w:szCs w:val="24"/>
                <w:lang w:eastAsia="ko-KR"/>
              </w:rPr>
              <w:t>AIDM projekta aktivitātēm</w:t>
            </w:r>
            <w:r w:rsidR="002D72DA" w:rsidRPr="00807F9C">
              <w:rPr>
                <w:rFonts w:ascii="Times New Roman" w:eastAsia="Verdana" w:hAnsi="Times New Roman" w:cs="Times New Roman"/>
                <w:color w:val="FF0000"/>
                <w:kern w:val="2"/>
                <w:sz w:val="24"/>
                <w:szCs w:val="24"/>
                <w:lang w:eastAsia="ko-KR"/>
              </w:rPr>
              <w:t>;</w:t>
            </w:r>
            <w:r w:rsidR="002D72DA" w:rsidRPr="002D72DA">
              <w:rPr>
                <w:rFonts w:ascii="Times New Roman" w:eastAsia="Verdana" w:hAnsi="Times New Roman" w:cs="Times New Roman"/>
                <w:kern w:val="2"/>
                <w:sz w:val="24"/>
                <w:szCs w:val="24"/>
                <w:lang w:eastAsia="ko-KR"/>
              </w:rPr>
              <w:t xml:space="preserve"> </w:t>
            </w:r>
          </w:p>
          <w:p w14:paraId="3BD54F81" w14:textId="642C36CB" w:rsidR="004A6D07" w:rsidRPr="00E02DC8" w:rsidRDefault="004A6D07" w:rsidP="004A6D07">
            <w:pPr>
              <w:pStyle w:val="ListParagraph"/>
              <w:widowControl w:val="0"/>
              <w:numPr>
                <w:ilvl w:val="0"/>
                <w:numId w:val="12"/>
              </w:numPr>
              <w:shd w:val="clear" w:color="auto" w:fill="FFFFFF"/>
              <w:wordWrap w:val="0"/>
              <w:autoSpaceDE w:val="0"/>
              <w:autoSpaceDN w:val="0"/>
              <w:spacing w:after="0" w:line="240" w:lineRule="auto"/>
              <w:ind w:left="1173" w:right="36" w:hanging="425"/>
              <w:contextualSpacing w:val="0"/>
              <w:jc w:val="both"/>
              <w:rPr>
                <w:rFonts w:ascii="Times New Roman" w:eastAsia="Verdana" w:hAnsi="Times New Roman" w:cs="Times New Roman"/>
                <w:i/>
                <w:color w:val="FF0000"/>
                <w:kern w:val="2"/>
                <w:sz w:val="24"/>
                <w:szCs w:val="24"/>
                <w:lang w:eastAsia="ko-KR"/>
              </w:rPr>
            </w:pPr>
            <w:r w:rsidRPr="00E02DC8">
              <w:rPr>
                <w:rFonts w:ascii="Times New Roman" w:eastAsia="Verdana" w:hAnsi="Times New Roman"/>
                <w:color w:val="FF0000"/>
                <w:kern w:val="2"/>
                <w:sz w:val="24"/>
                <w:szCs w:val="24"/>
                <w:lang w:eastAsia="ko-KR"/>
              </w:rPr>
              <w:t>Otrās un</w:t>
            </w:r>
            <w:r w:rsidR="007C3077" w:rsidRPr="00E02DC8">
              <w:rPr>
                <w:rFonts w:ascii="Times New Roman" w:eastAsia="Verdana" w:hAnsi="Times New Roman"/>
                <w:color w:val="FF0000"/>
                <w:kern w:val="2"/>
                <w:sz w:val="24"/>
                <w:szCs w:val="24"/>
                <w:lang w:eastAsia="ko-KR"/>
              </w:rPr>
              <w:t xml:space="preserve"> nākamo sesiju ietvaros publicē</w:t>
            </w:r>
            <w:r w:rsidRPr="00E02DC8">
              <w:rPr>
                <w:rFonts w:ascii="Times New Roman" w:eastAsia="Verdana" w:hAnsi="Times New Roman"/>
                <w:color w:val="FF0000"/>
                <w:kern w:val="2"/>
                <w:sz w:val="24"/>
                <w:szCs w:val="24"/>
                <w:lang w:eastAsia="ko-KR"/>
              </w:rPr>
              <w:t xml:space="preserve"> vispārēji informatīvu rakstu par AIDM projekta atbalsta pasākumiem un aktivitātēm, atspoguļojot labās prakses piemēru</w:t>
            </w:r>
            <w:r w:rsidR="007C3077" w:rsidRPr="00E02DC8">
              <w:rPr>
                <w:rFonts w:ascii="Times New Roman" w:eastAsia="Verdana" w:hAnsi="Times New Roman"/>
                <w:color w:val="FF0000"/>
                <w:kern w:val="2"/>
                <w:sz w:val="24"/>
                <w:szCs w:val="24"/>
                <w:lang w:eastAsia="ko-KR"/>
              </w:rPr>
              <w:t xml:space="preserve"> vai veiksmes stāstu par</w:t>
            </w:r>
            <w:r w:rsidRPr="00E02DC8">
              <w:rPr>
                <w:rFonts w:ascii="Times New Roman" w:eastAsia="Verdana" w:hAnsi="Times New Roman"/>
                <w:color w:val="FF0000"/>
                <w:kern w:val="2"/>
                <w:sz w:val="24"/>
                <w:szCs w:val="24"/>
                <w:lang w:eastAsia="ko-KR"/>
              </w:rPr>
              <w:t xml:space="preserve"> AIDM </w:t>
            </w:r>
            <w:r w:rsidR="007C3077" w:rsidRPr="00E02DC8">
              <w:rPr>
                <w:rFonts w:ascii="Times New Roman" w:eastAsia="Verdana" w:hAnsi="Times New Roman"/>
                <w:color w:val="FF0000"/>
                <w:kern w:val="2"/>
                <w:sz w:val="24"/>
                <w:szCs w:val="24"/>
                <w:lang w:eastAsia="ko-KR"/>
              </w:rPr>
              <w:t xml:space="preserve">projektā </w:t>
            </w:r>
            <w:r w:rsidR="007C3077" w:rsidRPr="00E02DC8">
              <w:rPr>
                <w:rFonts w:ascii="Times New Roman" w:eastAsia="Verdana" w:hAnsi="Times New Roman"/>
                <w:color w:val="FF0000"/>
                <w:kern w:val="2"/>
                <w:sz w:val="24"/>
                <w:szCs w:val="24"/>
                <w:lang w:eastAsia="ko-KR"/>
              </w:rPr>
              <w:lastRenderedPageBreak/>
              <w:t>iesaistītu gados vecāku nodarbināto personu</w:t>
            </w:r>
            <w:r w:rsidRPr="00E02DC8">
              <w:rPr>
                <w:rFonts w:ascii="Times New Roman" w:eastAsia="Verdana" w:hAnsi="Times New Roman"/>
                <w:color w:val="FF0000"/>
                <w:kern w:val="2"/>
                <w:sz w:val="24"/>
                <w:szCs w:val="24"/>
                <w:lang w:eastAsia="ko-KR"/>
              </w:rPr>
              <w:t xml:space="preserve"> </w:t>
            </w:r>
            <w:r w:rsidR="00765BBB" w:rsidRPr="00E02DC8">
              <w:rPr>
                <w:rFonts w:ascii="Times New Roman" w:eastAsia="Verdana" w:hAnsi="Times New Roman"/>
                <w:color w:val="FF0000"/>
                <w:kern w:val="2"/>
                <w:sz w:val="24"/>
                <w:szCs w:val="24"/>
                <w:lang w:eastAsia="ko-KR"/>
              </w:rPr>
              <w:t xml:space="preserve">un/vai </w:t>
            </w:r>
            <w:r w:rsidR="0082250C">
              <w:rPr>
                <w:rFonts w:ascii="Times New Roman" w:eastAsia="Verdana" w:hAnsi="Times New Roman"/>
                <w:color w:val="FF0000"/>
                <w:kern w:val="2"/>
                <w:sz w:val="24"/>
                <w:szCs w:val="24"/>
                <w:lang w:eastAsia="ko-KR"/>
              </w:rPr>
              <w:t>darba devēju;</w:t>
            </w:r>
          </w:p>
          <w:p w14:paraId="57B9BB70" w14:textId="65EA7F7C" w:rsidR="00765BBB" w:rsidRPr="0082250C" w:rsidRDefault="00765BBB" w:rsidP="0082250C">
            <w:pPr>
              <w:pStyle w:val="ListParagraph"/>
              <w:widowControl w:val="0"/>
              <w:numPr>
                <w:ilvl w:val="0"/>
                <w:numId w:val="12"/>
              </w:numPr>
              <w:shd w:val="clear" w:color="auto" w:fill="FFFFFF"/>
              <w:autoSpaceDE w:val="0"/>
              <w:autoSpaceDN w:val="0"/>
              <w:spacing w:before="120" w:after="0" w:line="240" w:lineRule="auto"/>
              <w:ind w:left="1173" w:right="34" w:hanging="425"/>
              <w:jc w:val="both"/>
              <w:rPr>
                <w:rFonts w:ascii="Times New Roman" w:eastAsia="Verdana" w:hAnsi="Times New Roman" w:cs="Times New Roman"/>
                <w:strike/>
                <w:kern w:val="2"/>
                <w:sz w:val="24"/>
                <w:szCs w:val="24"/>
                <w:lang w:eastAsia="ko-KR"/>
              </w:rPr>
            </w:pPr>
            <w:r w:rsidRPr="00765BBB">
              <w:rPr>
                <w:rFonts w:ascii="Times New Roman" w:eastAsia="Verdana" w:hAnsi="Times New Roman" w:cs="Times New Roman"/>
                <w:strike/>
                <w:kern w:val="2"/>
                <w:sz w:val="24"/>
                <w:szCs w:val="24"/>
                <w:lang w:eastAsia="ko-KR"/>
              </w:rPr>
              <w:t>vienu rakstu publicēt sesijas sākumā, sniedzot vispārēju informāciju par sabiedrības novecošanos un paredzamajām problēmām un to risinājumiem darba tirgū, AIDM projekta aktivitātēm;</w:t>
            </w:r>
            <w:proofErr w:type="gramStart"/>
            <w:r w:rsidRPr="00765BBB">
              <w:rPr>
                <w:rFonts w:ascii="Times New Roman" w:eastAsia="Verdana" w:hAnsi="Times New Roman" w:cs="Times New Roman"/>
                <w:strike/>
                <w:kern w:val="2"/>
                <w:sz w:val="24"/>
                <w:szCs w:val="24"/>
                <w:lang w:eastAsia="ko-KR"/>
              </w:rPr>
              <w:t xml:space="preserve">  </w:t>
            </w:r>
            <w:proofErr w:type="gramEnd"/>
            <w:r w:rsidRPr="00765BBB">
              <w:rPr>
                <w:rFonts w:ascii="Times New Roman" w:eastAsia="Verdana" w:hAnsi="Times New Roman" w:cs="Times New Roman"/>
                <w:strike/>
                <w:kern w:val="2"/>
                <w:sz w:val="24"/>
                <w:szCs w:val="24"/>
                <w:lang w:eastAsia="ko-KR"/>
              </w:rPr>
              <w:t>otru rakstu publicē sesijas beigās, kurā ir atspoguļots labās prakses piemērs vai veiksmes stāsts par gados vecāko nodarbinātību vai AIDM projekta dalībnieku</w:t>
            </w:r>
            <w:r w:rsidR="00BE4AE1">
              <w:rPr>
                <w:rFonts w:ascii="Times New Roman" w:eastAsia="Verdana" w:hAnsi="Times New Roman" w:cs="Times New Roman"/>
                <w:strike/>
                <w:kern w:val="2"/>
                <w:sz w:val="24"/>
                <w:szCs w:val="24"/>
                <w:lang w:eastAsia="ko-KR"/>
              </w:rPr>
              <w:t>;</w:t>
            </w:r>
            <w:r w:rsidR="0082250C">
              <w:rPr>
                <w:rFonts w:ascii="Times New Roman" w:eastAsia="Verdana" w:hAnsi="Times New Roman" w:cs="Times New Roman"/>
                <w:strike/>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(precizēts ar IK 2017.gada 14</w:t>
            </w:r>
            <w:r w:rsidR="0082250C" w:rsidRPr="00E02DC8">
              <w:rPr>
                <w:rFonts w:ascii="Times New Roman" w:eastAsia="Verdana" w:hAnsi="Times New Roman" w:cs="Times New Roman"/>
                <w:i/>
                <w:color w:val="FF0000"/>
                <w:kern w:val="2"/>
                <w:sz w:val="24"/>
                <w:szCs w:val="24"/>
                <w:lang w:eastAsia="ko-KR"/>
              </w:rPr>
              <w:t>.augusta lēmumu)</w:t>
            </w:r>
          </w:p>
          <w:p w14:paraId="2ACAB751" w14:textId="0F6722B8" w:rsidR="0082250C" w:rsidRPr="0082250C" w:rsidRDefault="004A6D07" w:rsidP="00E1026A">
            <w:pPr>
              <w:pStyle w:val="ListParagraph"/>
              <w:widowControl w:val="0"/>
              <w:numPr>
                <w:ilvl w:val="0"/>
                <w:numId w:val="13"/>
              </w:numPr>
              <w:shd w:val="clear" w:color="auto" w:fill="FFFFFF"/>
              <w:autoSpaceDE w:val="0"/>
              <w:autoSpaceDN w:val="0"/>
              <w:spacing w:before="120" w:after="0" w:line="240" w:lineRule="auto"/>
              <w:ind w:left="748" w:right="34" w:hanging="426"/>
              <w:jc w:val="both"/>
              <w:rPr>
                <w:rFonts w:ascii="Times New Roman" w:eastAsia="Verdana" w:hAnsi="Times New Roman" w:cs="Times New Roman"/>
                <w:strike/>
                <w:kern w:val="2"/>
                <w:sz w:val="24"/>
                <w:szCs w:val="24"/>
                <w:lang w:eastAsia="ko-KR"/>
              </w:rPr>
            </w:pPr>
            <w:r w:rsidRPr="005E205E">
              <w:rPr>
                <w:rFonts w:ascii="Times New Roman" w:eastAsia="Verdana" w:hAnsi="Times New Roman" w:cs="Times New Roman"/>
                <w:kern w:val="2"/>
                <w:sz w:val="24"/>
                <w:szCs w:val="24"/>
                <w:lang w:eastAsia="ko-KR"/>
              </w:rPr>
              <w:t>rakstu publicēšana tiek plānota saskaņā ar laikrakstu izdošanas dienām;</w:t>
            </w:r>
            <w:r w:rsidR="00EF691B" w:rsidRPr="00765BBB">
              <w:rPr>
                <w:rFonts w:ascii="Times New Roman" w:eastAsia="Verdana" w:hAnsi="Times New Roman" w:cs="Times New Roman"/>
                <w:kern w:val="2"/>
                <w:sz w:val="24"/>
                <w:szCs w:val="24"/>
                <w:lang w:eastAsia="ko-KR"/>
              </w:rPr>
              <w:t xml:space="preserve"> </w:t>
            </w:r>
            <w:r w:rsidR="00EF691B" w:rsidRPr="00765BBB">
              <w:rPr>
                <w:rFonts w:ascii="Times New Roman" w:eastAsia="Verdana" w:hAnsi="Times New Roman" w:cs="Times New Roman"/>
                <w:i/>
                <w:color w:val="FF0000"/>
                <w:kern w:val="2"/>
                <w:sz w:val="24"/>
                <w:szCs w:val="24"/>
                <w:lang w:eastAsia="ko-KR"/>
              </w:rPr>
              <w:t>(</w:t>
            </w:r>
            <w:r w:rsidR="00C93B67" w:rsidRPr="00765BBB">
              <w:rPr>
                <w:rFonts w:ascii="Times New Roman" w:eastAsia="Verdana" w:hAnsi="Times New Roman" w:cs="Times New Roman"/>
                <w:i/>
                <w:color w:val="FF0000"/>
                <w:kern w:val="2"/>
                <w:sz w:val="24"/>
                <w:szCs w:val="24"/>
                <w:lang w:eastAsia="ko-KR"/>
              </w:rPr>
              <w:t>precizēts</w:t>
            </w:r>
            <w:r w:rsidR="00306F0C">
              <w:rPr>
                <w:rFonts w:ascii="Times New Roman" w:eastAsia="Verdana" w:hAnsi="Times New Roman" w:cs="Times New Roman"/>
                <w:i/>
                <w:color w:val="FF0000"/>
                <w:kern w:val="2"/>
                <w:sz w:val="24"/>
                <w:szCs w:val="24"/>
                <w:lang w:eastAsia="ko-KR"/>
              </w:rPr>
              <w:t xml:space="preserve"> ar IK </w:t>
            </w:r>
            <w:proofErr w:type="gramStart"/>
            <w:r w:rsidR="00306F0C">
              <w:rPr>
                <w:rFonts w:ascii="Times New Roman" w:eastAsia="Verdana" w:hAnsi="Times New Roman" w:cs="Times New Roman"/>
                <w:i/>
                <w:color w:val="FF0000"/>
                <w:kern w:val="2"/>
                <w:sz w:val="24"/>
                <w:szCs w:val="24"/>
                <w:lang w:eastAsia="ko-KR"/>
              </w:rPr>
              <w:t>2017.gada</w:t>
            </w:r>
            <w:proofErr w:type="gramEnd"/>
            <w:r w:rsidR="00306F0C">
              <w:rPr>
                <w:rFonts w:ascii="Times New Roman" w:eastAsia="Verdana" w:hAnsi="Times New Roman" w:cs="Times New Roman"/>
                <w:i/>
                <w:color w:val="FF0000"/>
                <w:kern w:val="2"/>
                <w:sz w:val="24"/>
                <w:szCs w:val="24"/>
                <w:lang w:eastAsia="ko-KR"/>
              </w:rPr>
              <w:t xml:space="preserve"> 14</w:t>
            </w:r>
            <w:r w:rsidR="00EF691B" w:rsidRPr="00765BBB">
              <w:rPr>
                <w:rFonts w:ascii="Times New Roman" w:eastAsia="Verdana" w:hAnsi="Times New Roman" w:cs="Times New Roman"/>
                <w:i/>
                <w:color w:val="FF0000"/>
                <w:kern w:val="2"/>
                <w:sz w:val="24"/>
                <w:szCs w:val="24"/>
                <w:lang w:eastAsia="ko-KR"/>
              </w:rPr>
              <w:t>.augusta lēmumu)</w:t>
            </w:r>
          </w:p>
          <w:p w14:paraId="6D08C22F" w14:textId="08233B27" w:rsidR="002D72DA" w:rsidRPr="00BE4AE1" w:rsidRDefault="00BB437B" w:rsidP="0082250C">
            <w:pPr>
              <w:pStyle w:val="ListParagraph"/>
              <w:widowControl w:val="0"/>
              <w:shd w:val="clear" w:color="auto" w:fill="FFFFFF"/>
              <w:autoSpaceDE w:val="0"/>
              <w:autoSpaceDN w:val="0"/>
              <w:spacing w:before="120" w:after="0" w:line="240" w:lineRule="auto"/>
              <w:ind w:left="748" w:right="34"/>
              <w:jc w:val="both"/>
              <w:rPr>
                <w:rFonts w:ascii="Times New Roman" w:eastAsia="Verdana" w:hAnsi="Times New Roman" w:cs="Times New Roman"/>
                <w:strike/>
                <w:kern w:val="2"/>
                <w:sz w:val="24"/>
                <w:szCs w:val="24"/>
                <w:lang w:eastAsia="ko-KR"/>
              </w:rPr>
            </w:pPr>
            <w:r>
              <w:rPr>
                <w:rFonts w:ascii="Times New Roman" w:eastAsia="Verdana" w:hAnsi="Times New Roman" w:cs="Times New Roman"/>
                <w:kern w:val="2"/>
                <w:sz w:val="24"/>
                <w:szCs w:val="24"/>
                <w:lang w:eastAsia="ko-KR"/>
              </w:rPr>
              <w:t xml:space="preserve">3. </w:t>
            </w:r>
            <w:r w:rsidR="002D72DA" w:rsidRPr="002D72DA">
              <w:rPr>
                <w:rFonts w:ascii="Times New Roman" w:eastAsia="Verdana" w:hAnsi="Times New Roman" w:cs="Times New Roman"/>
                <w:kern w:val="2"/>
                <w:sz w:val="24"/>
                <w:szCs w:val="24"/>
                <w:lang w:eastAsia="ko-KR"/>
              </w:rPr>
              <w:t xml:space="preserve">Katras sesijas ietvaros publicē </w:t>
            </w:r>
            <w:r w:rsidR="002D72DA" w:rsidRPr="00E1026A">
              <w:rPr>
                <w:rFonts w:ascii="Times New Roman" w:eastAsia="Verdana" w:hAnsi="Times New Roman" w:cs="Times New Roman"/>
                <w:strike/>
                <w:kern w:val="2"/>
                <w:sz w:val="24"/>
                <w:szCs w:val="24"/>
                <w:lang w:eastAsia="ko-KR"/>
              </w:rPr>
              <w:t>divus</w:t>
            </w:r>
            <w:r w:rsidR="0082250C" w:rsidRPr="0082250C">
              <w:rPr>
                <w:rFonts w:ascii="Times New Roman" w:eastAsia="Verdana" w:hAnsi="Times New Roman" w:cs="Times New Roman"/>
                <w:kern w:val="2"/>
                <w:sz w:val="24"/>
                <w:szCs w:val="24"/>
                <w:lang w:eastAsia="ko-KR"/>
              </w:rPr>
              <w:t xml:space="preserve"> </w:t>
            </w:r>
            <w:r w:rsidR="007C3077" w:rsidRPr="00E1026A">
              <w:rPr>
                <w:rFonts w:ascii="Times New Roman" w:eastAsia="Verdana" w:hAnsi="Times New Roman" w:cs="Times New Roman"/>
                <w:color w:val="FF0000"/>
                <w:kern w:val="2"/>
                <w:sz w:val="24"/>
                <w:szCs w:val="24"/>
                <w:lang w:eastAsia="ko-KR"/>
              </w:rPr>
              <w:t>vienu</w:t>
            </w:r>
            <w:r w:rsidR="002D72DA" w:rsidRPr="00E1026A">
              <w:rPr>
                <w:rFonts w:ascii="Times New Roman" w:eastAsia="Verdana" w:hAnsi="Times New Roman" w:cs="Times New Roman"/>
                <w:color w:val="FF0000"/>
                <w:kern w:val="2"/>
                <w:sz w:val="24"/>
                <w:szCs w:val="24"/>
                <w:lang w:eastAsia="ko-KR"/>
              </w:rPr>
              <w:t xml:space="preserve"> </w:t>
            </w:r>
            <w:r w:rsidR="002D72DA" w:rsidRPr="002D72DA">
              <w:rPr>
                <w:rFonts w:ascii="Times New Roman" w:eastAsia="Verdana" w:hAnsi="Times New Roman" w:cs="Times New Roman"/>
                <w:kern w:val="2"/>
                <w:sz w:val="24"/>
                <w:szCs w:val="24"/>
                <w:lang w:eastAsia="ko-KR"/>
              </w:rPr>
              <w:t>rakstu</w:t>
            </w:r>
            <w:r w:rsidR="00F471F1" w:rsidRPr="00F471F1">
              <w:rPr>
                <w:rFonts w:ascii="Times New Roman" w:eastAsia="Verdana" w:hAnsi="Times New Roman" w:cs="Times New Roman"/>
                <w:kern w:val="2"/>
                <w:sz w:val="24"/>
                <w:szCs w:val="24"/>
                <w:lang w:eastAsia="ko-KR"/>
              </w:rPr>
              <w:t xml:space="preserve">, </w:t>
            </w:r>
            <w:r w:rsidR="002D72DA" w:rsidRPr="00E1026A">
              <w:rPr>
                <w:rFonts w:ascii="Times New Roman" w:eastAsia="Verdana" w:hAnsi="Times New Roman" w:cs="Times New Roman"/>
                <w:kern w:val="2"/>
                <w:sz w:val="24"/>
                <w:szCs w:val="24"/>
                <w:lang w:eastAsia="ko-KR"/>
              </w:rPr>
              <w:t>vismaz 28 reģionālajos un</w:t>
            </w:r>
            <w:r w:rsidR="00E85E10" w:rsidRPr="00E02DC8">
              <w:rPr>
                <w:rFonts w:ascii="Times New Roman" w:eastAsia="Verdana" w:hAnsi="Times New Roman" w:cs="Times New Roman"/>
                <w:color w:val="FF0000"/>
                <w:kern w:val="2"/>
                <w:sz w:val="24"/>
                <w:szCs w:val="24"/>
                <w:lang w:eastAsia="ko-KR"/>
              </w:rPr>
              <w:t>/vai</w:t>
            </w:r>
            <w:r w:rsidR="002D72DA" w:rsidRPr="00E02DC8">
              <w:rPr>
                <w:rFonts w:ascii="Times New Roman" w:eastAsia="Verdana" w:hAnsi="Times New Roman" w:cs="Times New Roman"/>
                <w:color w:val="FF0000"/>
                <w:kern w:val="2"/>
                <w:sz w:val="24"/>
                <w:szCs w:val="24"/>
                <w:lang w:eastAsia="ko-KR"/>
              </w:rPr>
              <w:t xml:space="preserve"> </w:t>
            </w:r>
            <w:r w:rsidR="002D72DA" w:rsidRPr="00E1026A">
              <w:rPr>
                <w:rFonts w:ascii="Times New Roman" w:eastAsia="Verdana" w:hAnsi="Times New Roman" w:cs="Times New Roman"/>
                <w:kern w:val="2"/>
                <w:sz w:val="24"/>
                <w:szCs w:val="24"/>
                <w:lang w:eastAsia="ko-KR"/>
              </w:rPr>
              <w:t xml:space="preserve">vietējos laikrakstos, aptverot visus Latvijas reģionus: Latgali, Kurzemi, Zemgali, Vidzemi un Rīgu. </w:t>
            </w:r>
          </w:p>
          <w:p w14:paraId="24C17136" w14:textId="3888629E" w:rsidR="00765BBB" w:rsidRPr="0082250C" w:rsidRDefault="00765BBB" w:rsidP="0082250C">
            <w:pPr>
              <w:pStyle w:val="ListParagraph"/>
              <w:widowControl w:val="0"/>
              <w:numPr>
                <w:ilvl w:val="0"/>
                <w:numId w:val="13"/>
              </w:numPr>
              <w:shd w:val="clear" w:color="auto" w:fill="FFFFFF"/>
              <w:autoSpaceDE w:val="0"/>
              <w:autoSpaceDN w:val="0"/>
              <w:spacing w:before="120" w:after="0" w:line="240" w:lineRule="auto"/>
              <w:ind w:left="748" w:right="34" w:hanging="426"/>
              <w:jc w:val="both"/>
              <w:rPr>
                <w:rFonts w:ascii="Times New Roman" w:eastAsia="Verdana" w:hAnsi="Times New Roman" w:cs="Times New Roman"/>
                <w:kern w:val="2"/>
                <w:sz w:val="24"/>
                <w:szCs w:val="24"/>
                <w:lang w:eastAsia="ko-KR"/>
              </w:rPr>
            </w:pPr>
            <w:r w:rsidRPr="00E02DC8">
              <w:rPr>
                <w:rFonts w:ascii="Times New Roman" w:eastAsia="Verdana" w:hAnsi="Times New Roman" w:cs="Times New Roman"/>
                <w:color w:val="FF0000"/>
                <w:kern w:val="2"/>
                <w:sz w:val="24"/>
                <w:szCs w:val="24"/>
                <w:lang w:eastAsia="ko-KR"/>
              </w:rPr>
              <w:t>Rakstā</w:t>
            </w:r>
            <w:r w:rsidRPr="00E02DC8">
              <w:rPr>
                <w:rFonts w:ascii="Times New Roman" w:eastAsia="Verdana" w:hAnsi="Times New Roman"/>
                <w:color w:val="FF0000"/>
                <w:kern w:val="2"/>
                <w:sz w:val="24"/>
                <w:szCs w:val="24"/>
                <w:lang w:eastAsia="ko-KR"/>
              </w:rPr>
              <w:t xml:space="preserve"> iekļauj informāciju par AIDM projekta atbalsta pasākumiem un aktivitātēm</w:t>
            </w:r>
            <w:r w:rsidRPr="00E02DC8">
              <w:rPr>
                <w:rFonts w:ascii="Times New Roman" w:eastAsia="Verdana" w:hAnsi="Times New Roman" w:cs="Times New Roman"/>
                <w:i/>
                <w:color w:val="FF0000"/>
                <w:kern w:val="2"/>
                <w:sz w:val="24"/>
                <w:szCs w:val="24"/>
                <w:lang w:eastAsia="ko-KR"/>
              </w:rPr>
              <w:t xml:space="preserve">, </w:t>
            </w:r>
            <w:r w:rsidRPr="00B257C5">
              <w:rPr>
                <w:rFonts w:ascii="Times New Roman" w:eastAsia="Verdana" w:hAnsi="Times New Roman" w:cs="Times New Roman"/>
                <w:color w:val="FF0000"/>
                <w:kern w:val="2"/>
                <w:sz w:val="24"/>
                <w:szCs w:val="24"/>
                <w:lang w:eastAsia="ko-KR"/>
              </w:rPr>
              <w:t>ie</w:t>
            </w:r>
            <w:r>
              <w:rPr>
                <w:rFonts w:ascii="Times New Roman" w:eastAsia="Verdana" w:hAnsi="Times New Roman" w:cs="Times New Roman"/>
                <w:color w:val="FF0000"/>
                <w:kern w:val="2"/>
                <w:sz w:val="24"/>
                <w:szCs w:val="24"/>
                <w:lang w:eastAsia="ko-KR"/>
              </w:rPr>
              <w:t>tverot</w:t>
            </w:r>
            <w:r w:rsidRPr="00B257C5">
              <w:rPr>
                <w:rFonts w:ascii="Times New Roman" w:eastAsia="Verdana" w:hAnsi="Times New Roman" w:cs="Times New Roman"/>
                <w:color w:val="FF0000"/>
                <w:kern w:val="2"/>
                <w:sz w:val="24"/>
                <w:szCs w:val="24"/>
                <w:lang w:eastAsia="ko-KR"/>
              </w:rPr>
              <w:t xml:space="preserve"> vismaz vienu labās prakses piemēru</w:t>
            </w:r>
            <w:r w:rsidR="0082250C">
              <w:rPr>
                <w:rFonts w:ascii="Times New Roman" w:eastAsia="Verdana" w:hAnsi="Times New Roman" w:cs="Times New Roman"/>
                <w:color w:val="FF0000"/>
                <w:kern w:val="2"/>
                <w:sz w:val="24"/>
                <w:szCs w:val="24"/>
                <w:lang w:eastAsia="ko-KR"/>
              </w:rPr>
              <w:t>;</w:t>
            </w:r>
            <w:r>
              <w:rPr>
                <w:rFonts w:ascii="Times New Roman" w:eastAsia="Verdana" w:hAnsi="Times New Roman" w:cs="Times New Roman"/>
                <w:color w:val="FF0000"/>
                <w:kern w:val="2"/>
                <w:sz w:val="24"/>
                <w:szCs w:val="24"/>
                <w:lang w:eastAsia="ko-KR"/>
              </w:rPr>
              <w:t xml:space="preserve"> </w:t>
            </w:r>
            <w:r w:rsidRPr="00E1026A">
              <w:rPr>
                <w:rFonts w:ascii="Times New Roman" w:eastAsia="Verdana" w:hAnsi="Times New Roman" w:cs="Times New Roman"/>
                <w:i/>
                <w:color w:val="FF0000"/>
                <w:kern w:val="2"/>
                <w:sz w:val="24"/>
                <w:szCs w:val="24"/>
                <w:lang w:eastAsia="ko-KR"/>
              </w:rPr>
              <w:t xml:space="preserve">(precizēts ar IK </w:t>
            </w:r>
            <w:proofErr w:type="gramStart"/>
            <w:r w:rsidRPr="00E1026A">
              <w:rPr>
                <w:rFonts w:ascii="Times New Roman" w:eastAsia="Verdana" w:hAnsi="Times New Roman" w:cs="Times New Roman"/>
                <w:i/>
                <w:color w:val="FF0000"/>
                <w:kern w:val="2"/>
                <w:sz w:val="24"/>
                <w:szCs w:val="24"/>
                <w:lang w:eastAsia="ko-KR"/>
              </w:rPr>
              <w:t>2017.gada</w:t>
            </w:r>
            <w:proofErr w:type="gramEnd"/>
            <w:r w:rsidR="00306F0C">
              <w:rPr>
                <w:rFonts w:ascii="Times New Roman" w:eastAsia="Verdana" w:hAnsi="Times New Roman" w:cs="Times New Roman"/>
                <w:i/>
                <w:color w:val="FF0000"/>
                <w:kern w:val="2"/>
                <w:sz w:val="24"/>
                <w:szCs w:val="24"/>
                <w:lang w:eastAsia="ko-KR"/>
              </w:rPr>
              <w:t xml:space="preserve"> 14</w:t>
            </w:r>
            <w:r w:rsidRPr="00E1026A">
              <w:rPr>
                <w:rFonts w:ascii="Times New Roman" w:eastAsia="Verdana" w:hAnsi="Times New Roman" w:cs="Times New Roman"/>
                <w:i/>
                <w:color w:val="FF0000"/>
                <w:kern w:val="2"/>
                <w:sz w:val="24"/>
                <w:szCs w:val="24"/>
                <w:lang w:eastAsia="ko-KR"/>
              </w:rPr>
              <w:t>.augusta lēmumu)</w:t>
            </w:r>
            <w:r w:rsidRPr="002D72DA">
              <w:rPr>
                <w:rFonts w:ascii="Times New Roman" w:eastAsia="Verdana" w:hAnsi="Times New Roman" w:cs="Times New Roman"/>
                <w:kern w:val="2"/>
                <w:sz w:val="24"/>
                <w:szCs w:val="24"/>
                <w:lang w:eastAsia="ko-KR"/>
              </w:rPr>
              <w:t>;</w:t>
            </w:r>
          </w:p>
          <w:p w14:paraId="040E7F36" w14:textId="1CA85AFD" w:rsidR="002D72DA" w:rsidRPr="00E1026A" w:rsidRDefault="002D72DA" w:rsidP="00A317BB">
            <w:pPr>
              <w:pStyle w:val="ListParagraph"/>
              <w:widowControl w:val="0"/>
              <w:numPr>
                <w:ilvl w:val="0"/>
                <w:numId w:val="13"/>
              </w:numPr>
              <w:shd w:val="clear" w:color="auto" w:fill="FFFFFF"/>
              <w:autoSpaceDE w:val="0"/>
              <w:autoSpaceDN w:val="0"/>
              <w:spacing w:before="120" w:after="0" w:line="240" w:lineRule="auto"/>
              <w:ind w:left="748" w:right="34" w:hanging="426"/>
              <w:jc w:val="both"/>
              <w:rPr>
                <w:rFonts w:ascii="Times New Roman" w:eastAsia="Verdana" w:hAnsi="Times New Roman" w:cs="Times New Roman"/>
                <w:strike/>
                <w:kern w:val="2"/>
                <w:sz w:val="24"/>
                <w:szCs w:val="24"/>
                <w:lang w:eastAsia="ko-KR"/>
              </w:rPr>
            </w:pPr>
            <w:r w:rsidRPr="00E1026A">
              <w:rPr>
                <w:rFonts w:ascii="Times New Roman" w:eastAsia="Verdana" w:hAnsi="Times New Roman" w:cs="Times New Roman"/>
                <w:strike/>
                <w:kern w:val="2"/>
                <w:sz w:val="24"/>
                <w:szCs w:val="24"/>
                <w:lang w:eastAsia="ko-KR"/>
              </w:rPr>
              <w:t>vienu rakstu publicēt sesijas sākumā, bet otru publicē sesijas beigās;</w:t>
            </w:r>
            <w:r w:rsidRPr="00E1026A">
              <w:rPr>
                <w:rFonts w:ascii="Times New Roman" w:eastAsia="Verdana" w:hAnsi="Times New Roman" w:cs="Times New Roman"/>
                <w:i/>
                <w:strike/>
                <w:kern w:val="2"/>
                <w:sz w:val="24"/>
                <w:szCs w:val="24"/>
                <w:lang w:eastAsia="ko-KR"/>
              </w:rPr>
              <w:t xml:space="preserve"> </w:t>
            </w:r>
          </w:p>
          <w:p w14:paraId="7DEF781C" w14:textId="53F5BF9D" w:rsidR="00C93B67" w:rsidRPr="00765BBB" w:rsidRDefault="002D72DA" w:rsidP="00A317BB">
            <w:pPr>
              <w:pStyle w:val="ListParagraph"/>
              <w:widowControl w:val="0"/>
              <w:numPr>
                <w:ilvl w:val="0"/>
                <w:numId w:val="13"/>
              </w:numPr>
              <w:shd w:val="clear" w:color="auto" w:fill="FFFFFF"/>
              <w:autoSpaceDE w:val="0"/>
              <w:autoSpaceDN w:val="0"/>
              <w:spacing w:before="120" w:after="0" w:line="240" w:lineRule="auto"/>
              <w:ind w:left="748" w:right="34" w:hanging="426"/>
              <w:jc w:val="both"/>
              <w:rPr>
                <w:rFonts w:ascii="Times New Roman" w:eastAsia="Verdana" w:hAnsi="Times New Roman" w:cs="Times New Roman"/>
                <w:kern w:val="2"/>
                <w:sz w:val="24"/>
                <w:szCs w:val="24"/>
                <w:lang w:eastAsia="ko-KR"/>
              </w:rPr>
            </w:pPr>
            <w:r w:rsidRPr="00BE4AE1">
              <w:rPr>
                <w:rFonts w:ascii="Times New Roman" w:eastAsia="Verdana" w:hAnsi="Times New Roman" w:cs="Times New Roman"/>
                <w:strike/>
                <w:kern w:val="2"/>
                <w:sz w:val="24"/>
                <w:szCs w:val="24"/>
                <w:lang w:eastAsia="ko-KR"/>
              </w:rPr>
              <w:t>rakstos tiek iekļaut</w:t>
            </w:r>
            <w:r w:rsidR="00ED145B" w:rsidRPr="00765BBB">
              <w:rPr>
                <w:rFonts w:ascii="Times New Roman" w:eastAsia="Verdana" w:hAnsi="Times New Roman" w:cs="Times New Roman"/>
                <w:strike/>
                <w:kern w:val="2"/>
                <w:sz w:val="24"/>
                <w:szCs w:val="24"/>
                <w:lang w:eastAsia="ko-KR"/>
              </w:rPr>
              <w:t xml:space="preserve">s vismaz viens </w:t>
            </w:r>
            <w:r w:rsidRPr="00BE4AE1">
              <w:rPr>
                <w:rFonts w:ascii="Times New Roman" w:eastAsia="Verdana" w:hAnsi="Times New Roman" w:cs="Times New Roman"/>
                <w:strike/>
                <w:kern w:val="2"/>
                <w:sz w:val="24"/>
                <w:szCs w:val="24"/>
                <w:lang w:eastAsia="ko-KR"/>
              </w:rPr>
              <w:t>labās prakses piemēr</w:t>
            </w:r>
            <w:r w:rsidR="00ED145B" w:rsidRPr="00BE4AE1">
              <w:rPr>
                <w:rFonts w:ascii="Times New Roman" w:eastAsia="Verdana" w:hAnsi="Times New Roman" w:cs="Times New Roman"/>
                <w:strike/>
                <w:kern w:val="2"/>
                <w:sz w:val="24"/>
                <w:szCs w:val="24"/>
                <w:lang w:eastAsia="ko-KR"/>
              </w:rPr>
              <w:t>s</w:t>
            </w:r>
            <w:r w:rsidR="00C93B67">
              <w:rPr>
                <w:rFonts w:ascii="Times New Roman" w:eastAsia="Verdana" w:hAnsi="Times New Roman" w:cs="Times New Roman"/>
                <w:strike/>
                <w:kern w:val="2"/>
                <w:sz w:val="24"/>
                <w:szCs w:val="24"/>
                <w:lang w:eastAsia="ko-KR"/>
              </w:rPr>
              <w:t xml:space="preserve"> </w:t>
            </w:r>
            <w:r w:rsidR="00765BBB" w:rsidRPr="00E1026A">
              <w:rPr>
                <w:rFonts w:ascii="Times New Roman" w:eastAsia="Verdana" w:hAnsi="Times New Roman" w:cs="Times New Roman"/>
                <w:i/>
                <w:color w:val="FF0000"/>
                <w:kern w:val="2"/>
                <w:sz w:val="24"/>
                <w:szCs w:val="24"/>
                <w:lang w:eastAsia="ko-KR"/>
              </w:rPr>
              <w:t>(</w:t>
            </w:r>
            <w:r w:rsidR="00765BBB">
              <w:rPr>
                <w:rFonts w:ascii="Times New Roman" w:eastAsia="Verdana" w:hAnsi="Times New Roman" w:cs="Times New Roman"/>
                <w:i/>
                <w:color w:val="FF0000"/>
                <w:kern w:val="2"/>
                <w:sz w:val="24"/>
                <w:szCs w:val="24"/>
                <w:lang w:eastAsia="ko-KR"/>
              </w:rPr>
              <w:t xml:space="preserve">precizēts </w:t>
            </w:r>
            <w:r w:rsidR="00765BBB" w:rsidRPr="00E1026A">
              <w:rPr>
                <w:rFonts w:ascii="Times New Roman" w:eastAsia="Verdana" w:hAnsi="Times New Roman" w:cs="Times New Roman"/>
                <w:i/>
                <w:color w:val="FF0000"/>
                <w:kern w:val="2"/>
                <w:sz w:val="24"/>
                <w:szCs w:val="24"/>
                <w:lang w:eastAsia="ko-KR"/>
              </w:rPr>
              <w:t xml:space="preserve">ar IK </w:t>
            </w:r>
            <w:proofErr w:type="gramStart"/>
            <w:r w:rsidR="00765BBB" w:rsidRPr="00E1026A">
              <w:rPr>
                <w:rFonts w:ascii="Times New Roman" w:eastAsia="Verdana" w:hAnsi="Times New Roman" w:cs="Times New Roman"/>
                <w:i/>
                <w:color w:val="FF0000"/>
                <w:kern w:val="2"/>
                <w:sz w:val="24"/>
                <w:szCs w:val="24"/>
                <w:lang w:eastAsia="ko-KR"/>
              </w:rPr>
              <w:t>2017.gada</w:t>
            </w:r>
            <w:proofErr w:type="gramEnd"/>
            <w:r w:rsidR="00765BBB" w:rsidRPr="00E1026A">
              <w:rPr>
                <w:rFonts w:ascii="Times New Roman" w:eastAsia="Verdana" w:hAnsi="Times New Roman" w:cs="Times New Roman"/>
                <w:i/>
                <w:color w:val="FF0000"/>
                <w:kern w:val="2"/>
                <w:sz w:val="24"/>
                <w:szCs w:val="24"/>
                <w:lang w:eastAsia="ko-KR"/>
              </w:rPr>
              <w:t xml:space="preserve"> </w:t>
            </w:r>
            <w:r w:rsidR="00306F0C">
              <w:rPr>
                <w:rFonts w:ascii="Times New Roman" w:eastAsia="Verdana" w:hAnsi="Times New Roman" w:cs="Times New Roman"/>
                <w:i/>
                <w:color w:val="FF0000"/>
                <w:kern w:val="2"/>
                <w:sz w:val="24"/>
                <w:szCs w:val="24"/>
                <w:lang w:eastAsia="ko-KR"/>
              </w:rPr>
              <w:t>14</w:t>
            </w:r>
            <w:r w:rsidR="00765BBB" w:rsidRPr="00E1026A">
              <w:rPr>
                <w:rFonts w:ascii="Times New Roman" w:eastAsia="Verdana" w:hAnsi="Times New Roman" w:cs="Times New Roman"/>
                <w:i/>
                <w:color w:val="FF0000"/>
                <w:kern w:val="2"/>
                <w:sz w:val="24"/>
                <w:szCs w:val="24"/>
                <w:lang w:eastAsia="ko-KR"/>
              </w:rPr>
              <w:t>.augusta lēmumu)</w:t>
            </w:r>
          </w:p>
          <w:p w14:paraId="2C57DB38" w14:textId="77777777" w:rsidR="002D72DA" w:rsidRPr="002D72DA" w:rsidRDefault="002D72DA" w:rsidP="00A317BB">
            <w:pPr>
              <w:pStyle w:val="ListParagraph"/>
              <w:widowControl w:val="0"/>
              <w:numPr>
                <w:ilvl w:val="0"/>
                <w:numId w:val="13"/>
              </w:numPr>
              <w:shd w:val="clear" w:color="auto" w:fill="FFFFFF"/>
              <w:autoSpaceDE w:val="0"/>
              <w:autoSpaceDN w:val="0"/>
              <w:spacing w:before="120" w:after="0" w:line="240" w:lineRule="auto"/>
              <w:ind w:left="748" w:right="34" w:hanging="426"/>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rakstu publicēšana tiek plānota saskaņā ar laikrakstu izdošanas dienām;</w:t>
            </w:r>
          </w:p>
          <w:p w14:paraId="4181C158" w14:textId="31D4F904" w:rsidR="002D72DA" w:rsidRPr="002D72DA" w:rsidRDefault="00BB437B" w:rsidP="00A317BB">
            <w:pPr>
              <w:pStyle w:val="ListParagraph"/>
              <w:widowControl w:val="0"/>
              <w:shd w:val="clear" w:color="auto" w:fill="FFFFFF"/>
              <w:autoSpaceDE w:val="0"/>
              <w:autoSpaceDN w:val="0"/>
              <w:spacing w:before="120" w:after="0" w:line="240" w:lineRule="auto"/>
              <w:ind w:right="34" w:hanging="539"/>
              <w:jc w:val="both"/>
              <w:rPr>
                <w:rFonts w:ascii="Times New Roman" w:eastAsia="Verdana" w:hAnsi="Times New Roman" w:cs="Times New Roman"/>
                <w:kern w:val="2"/>
                <w:sz w:val="24"/>
                <w:szCs w:val="24"/>
                <w:lang w:eastAsia="ko-KR"/>
              </w:rPr>
            </w:pPr>
            <w:r>
              <w:rPr>
                <w:rFonts w:ascii="Times New Roman" w:eastAsia="Verdana" w:hAnsi="Times New Roman" w:cs="Times New Roman"/>
                <w:kern w:val="2"/>
                <w:sz w:val="24"/>
                <w:szCs w:val="24"/>
                <w:lang w:eastAsia="ko-KR"/>
              </w:rPr>
              <w:t xml:space="preserve">4. </w:t>
            </w:r>
            <w:r w:rsidR="002D72DA" w:rsidRPr="002D72DA">
              <w:rPr>
                <w:rFonts w:ascii="Times New Roman" w:eastAsia="Verdana" w:hAnsi="Times New Roman" w:cs="Times New Roman"/>
                <w:kern w:val="2"/>
                <w:sz w:val="24"/>
                <w:szCs w:val="24"/>
                <w:lang w:eastAsia="ko-KR"/>
              </w:rPr>
              <w:t xml:space="preserve">Sagatavojot un publicējot rakstus nacionālajos un reģionālajos laikrakstos, jāņem vērā šādi nosacījumi: </w:t>
            </w:r>
          </w:p>
          <w:p w14:paraId="29E32A2E" w14:textId="77777777" w:rsidR="002D72DA" w:rsidRPr="002D72DA" w:rsidRDefault="002D72DA" w:rsidP="002D72DA">
            <w:pPr>
              <w:pStyle w:val="ListParagraph"/>
              <w:widowControl w:val="0"/>
              <w:numPr>
                <w:ilvl w:val="0"/>
                <w:numId w:val="14"/>
              </w:numPr>
              <w:shd w:val="clear" w:color="auto" w:fill="FFFFFF"/>
              <w:autoSpaceDE w:val="0"/>
              <w:autoSpaceDN w:val="0"/>
              <w:spacing w:before="120" w:after="0" w:line="240" w:lineRule="auto"/>
              <w:ind w:left="1173" w:right="34" w:hanging="425"/>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raksta zīmju skaits – ne mazāk kā 3000 zīmes ar atstarpēm;</w:t>
            </w:r>
          </w:p>
          <w:p w14:paraId="0AD5FF0E" w14:textId="77777777" w:rsidR="002D72DA" w:rsidRPr="002D72DA" w:rsidRDefault="002D72DA" w:rsidP="002D72DA">
            <w:pPr>
              <w:pStyle w:val="ListParagraph"/>
              <w:widowControl w:val="0"/>
              <w:numPr>
                <w:ilvl w:val="0"/>
                <w:numId w:val="14"/>
              </w:numPr>
              <w:shd w:val="clear" w:color="auto" w:fill="FFFFFF"/>
              <w:autoSpaceDE w:val="0"/>
              <w:autoSpaceDN w:val="0"/>
              <w:spacing w:before="120" w:after="0" w:line="240" w:lineRule="auto"/>
              <w:ind w:left="1173" w:right="34" w:hanging="425"/>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raksta izvietojums laikrakstā – </w:t>
            </w:r>
            <w:proofErr w:type="spellStart"/>
            <w:r w:rsidRPr="002D72DA">
              <w:rPr>
                <w:rFonts w:ascii="Times New Roman" w:eastAsia="Verdana" w:hAnsi="Times New Roman" w:cs="Times New Roman"/>
                <w:kern w:val="2"/>
                <w:sz w:val="24"/>
                <w:szCs w:val="24"/>
                <w:lang w:eastAsia="ko-KR"/>
              </w:rPr>
              <w:t>iekšlapās</w:t>
            </w:r>
            <w:proofErr w:type="spellEnd"/>
            <w:r w:rsidRPr="002D72DA">
              <w:rPr>
                <w:rFonts w:ascii="Times New Roman" w:eastAsia="Verdana" w:hAnsi="Times New Roman" w:cs="Times New Roman"/>
                <w:kern w:val="2"/>
                <w:sz w:val="24"/>
                <w:szCs w:val="24"/>
                <w:lang w:eastAsia="ko-KR"/>
              </w:rPr>
              <w:t xml:space="preserve">; </w:t>
            </w:r>
          </w:p>
          <w:p w14:paraId="4EA6757B" w14:textId="77777777" w:rsidR="002D72DA" w:rsidRPr="002D72DA" w:rsidRDefault="002D72DA" w:rsidP="002D72DA">
            <w:pPr>
              <w:pStyle w:val="ListParagraph"/>
              <w:widowControl w:val="0"/>
              <w:numPr>
                <w:ilvl w:val="0"/>
                <w:numId w:val="14"/>
              </w:numPr>
              <w:shd w:val="clear" w:color="auto" w:fill="FFFFFF"/>
              <w:autoSpaceDE w:val="0"/>
              <w:autoSpaceDN w:val="0"/>
              <w:spacing w:before="120" w:after="0" w:line="240" w:lineRule="auto"/>
              <w:ind w:left="1173" w:right="34" w:hanging="425"/>
              <w:jc w:val="both"/>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raksta ietvaros jāiekļauj vismaz 1 krāsains foto;</w:t>
            </w:r>
          </w:p>
          <w:p w14:paraId="62F5CEC4" w14:textId="77777777" w:rsidR="002D72DA" w:rsidRPr="002D72DA" w:rsidRDefault="002D72DA" w:rsidP="00A317BB">
            <w:pPr>
              <w:widowControl w:val="0"/>
              <w:shd w:val="clear" w:color="auto" w:fill="FFFFFF"/>
              <w:autoSpaceDE w:val="0"/>
              <w:autoSpaceDN w:val="0"/>
              <w:spacing w:before="120" w:after="0" w:line="240" w:lineRule="auto"/>
              <w:ind w:left="399" w:right="36" w:hanging="218"/>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5. Sagatavojot rakstus, pretendents apņemas ievērot:</w:t>
            </w:r>
          </w:p>
          <w:p w14:paraId="0B0A224D" w14:textId="77777777" w:rsidR="002D72DA" w:rsidRPr="002D72DA" w:rsidRDefault="002D72DA" w:rsidP="00A23562">
            <w:pPr>
              <w:widowControl w:val="0"/>
              <w:shd w:val="clear" w:color="auto" w:fill="FFFFFF"/>
              <w:autoSpaceDE w:val="0"/>
              <w:autoSpaceDN w:val="0"/>
              <w:spacing w:before="120" w:after="0" w:line="240" w:lineRule="auto"/>
              <w:ind w:left="1315" w:right="36" w:hanging="567"/>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t xml:space="preserve">- Valsts pārvaldes iestāžu vienoto vizuālo identitāti – grafisko standartu. Informācija ir pieejama: </w:t>
            </w:r>
            <w:hyperlink r:id="rId14" w:history="1">
              <w:r w:rsidRPr="002D72DA">
                <w:rPr>
                  <w:rStyle w:val="Hyperlink"/>
                  <w:rFonts w:ascii="Times New Roman" w:eastAsia="Verdana" w:hAnsi="Times New Roman"/>
                  <w:kern w:val="2"/>
                  <w:sz w:val="24"/>
                  <w:szCs w:val="24"/>
                  <w:lang w:eastAsia="ko-KR"/>
                </w:rPr>
                <w:t>http://www.mk.gov.lv/lv/content/grafiskais-standarts</w:t>
              </w:r>
            </w:hyperlink>
            <w:r w:rsidRPr="002D72DA">
              <w:rPr>
                <w:rFonts w:ascii="Times New Roman" w:eastAsia="Verdana" w:hAnsi="Times New Roman" w:cs="Times New Roman"/>
                <w:kern w:val="2"/>
                <w:sz w:val="24"/>
                <w:szCs w:val="24"/>
                <w:lang w:eastAsia="ko-KR"/>
              </w:rPr>
              <w:t>;</w:t>
            </w:r>
          </w:p>
          <w:p w14:paraId="1ED2A96F" w14:textId="77777777" w:rsidR="002D72DA" w:rsidRPr="002D72DA" w:rsidRDefault="002D72DA" w:rsidP="00A23562">
            <w:pPr>
              <w:widowControl w:val="0"/>
              <w:shd w:val="clear" w:color="auto" w:fill="FFFFFF"/>
              <w:autoSpaceDE w:val="0"/>
              <w:autoSpaceDN w:val="0"/>
              <w:spacing w:before="120" w:after="0" w:line="240" w:lineRule="auto"/>
              <w:ind w:left="1315" w:right="36" w:hanging="567"/>
              <w:rPr>
                <w:rStyle w:val="Hyperlink"/>
                <w:rFonts w:ascii="Times New Roman" w:eastAsia="Verdana" w:hAnsi="Times New Roman"/>
                <w:kern w:val="2"/>
                <w:sz w:val="24"/>
                <w:szCs w:val="24"/>
                <w:lang w:eastAsia="ko-KR"/>
              </w:rPr>
            </w:pPr>
            <w:r w:rsidRPr="002D72DA">
              <w:rPr>
                <w:rFonts w:ascii="Times New Roman" w:eastAsia="Verdana" w:hAnsi="Times New Roman" w:cs="Times New Roman"/>
                <w:kern w:val="2"/>
                <w:sz w:val="24"/>
                <w:szCs w:val="24"/>
                <w:lang w:eastAsia="ko-KR"/>
              </w:rPr>
              <w:t xml:space="preserve">- </w:t>
            </w:r>
            <w:r w:rsidRPr="002D72DA">
              <w:rPr>
                <w:rFonts w:ascii="Times New Roman" w:eastAsia="Verdana" w:hAnsi="Times New Roman" w:cs="Times New Roman"/>
                <w:bCs/>
                <w:kern w:val="2"/>
                <w:sz w:val="24"/>
                <w:szCs w:val="24"/>
                <w:lang w:eastAsia="ko-KR"/>
              </w:rPr>
              <w:t>2015. gada 17. februāra Ministru kabineta noteikumus Nr.87 „</w:t>
            </w:r>
            <w:r w:rsidRPr="002D72DA">
              <w:rPr>
                <w:rFonts w:ascii="Times New Roman" w:eastAsia="Verdana" w:hAnsi="Times New Roman" w:cs="Times New Roman"/>
                <w:kern w:val="2"/>
                <w:sz w:val="24"/>
                <w:szCs w:val="24"/>
                <w:lang w:eastAsia="ko-KR"/>
              </w:rPr>
              <w:t xml:space="preserve">Kārtība, kādā Eiropas Savienības struktūrfondu un Kohēzijas fonda ieviešanā 2014.–2020.g ada plānošanas periodā nodrošināma komunikācijas un vizuālās identitātes prasību ievērošana”. Informācija ir pieejama: </w:t>
            </w:r>
            <w:hyperlink r:id="rId15" w:history="1">
              <w:r w:rsidRPr="002D72DA">
                <w:rPr>
                  <w:rStyle w:val="Hyperlink"/>
                  <w:rFonts w:ascii="Times New Roman" w:eastAsia="Verdana" w:hAnsi="Times New Roman"/>
                  <w:kern w:val="2"/>
                  <w:sz w:val="24"/>
                  <w:szCs w:val="24"/>
                  <w:lang w:eastAsia="ko-KR"/>
                </w:rPr>
                <w:t>http://likumi.lv/doc.php?id=272575</w:t>
              </w:r>
            </w:hyperlink>
          </w:p>
          <w:p w14:paraId="12BAC96A" w14:textId="77777777" w:rsidR="002D72DA" w:rsidRPr="002D72DA" w:rsidRDefault="002D72DA" w:rsidP="00A23562">
            <w:pPr>
              <w:widowControl w:val="0"/>
              <w:tabs>
                <w:tab w:val="left" w:pos="7365"/>
              </w:tabs>
              <w:autoSpaceDE w:val="0"/>
              <w:autoSpaceDN w:val="0"/>
              <w:spacing w:before="120" w:after="0" w:line="240" w:lineRule="auto"/>
              <w:ind w:right="36"/>
              <w:rPr>
                <w:rFonts w:ascii="Times New Roman" w:eastAsia="Verdana" w:hAnsi="Times New Roman" w:cs="Times New Roman"/>
                <w:i/>
                <w:kern w:val="2"/>
                <w:sz w:val="24"/>
                <w:szCs w:val="24"/>
                <w:lang w:eastAsia="ko-KR"/>
              </w:rPr>
            </w:pPr>
            <w:r w:rsidRPr="002D72DA">
              <w:rPr>
                <w:rFonts w:ascii="Times New Roman" w:eastAsia="Verdana" w:hAnsi="Times New Roman" w:cs="Times New Roman"/>
                <w:i/>
                <w:kern w:val="2"/>
                <w:sz w:val="24"/>
                <w:szCs w:val="24"/>
                <w:lang w:eastAsia="ko-KR"/>
              </w:rPr>
              <w:t xml:space="preserve">(!) Uzsākot darbu pie kampaņas, Pretendents sagatavo detalizētu kampaņas mediju plānu, kuru saskaņo ar Pasūtītāju. Pretendents iesniedz saskaņošanai rakstus pirms izvietošanas laikrakstos. </w:t>
            </w:r>
          </w:p>
        </w:tc>
        <w:tc>
          <w:tcPr>
            <w:tcW w:w="1843" w:type="dxa"/>
            <w:shd w:val="clear" w:color="auto" w:fill="auto"/>
          </w:tcPr>
          <w:p w14:paraId="22CDA2EE"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eastAsia="Verdana" w:hAnsi="Times New Roman" w:cs="Times New Roman"/>
                <w:kern w:val="2"/>
                <w:sz w:val="24"/>
                <w:szCs w:val="24"/>
                <w:lang w:eastAsia="ko-KR"/>
              </w:rPr>
              <w:lastRenderedPageBreak/>
              <w:t>Apraksta saturs:</w:t>
            </w:r>
          </w:p>
          <w:p w14:paraId="45F03983" w14:textId="77777777" w:rsidR="002D72DA" w:rsidRPr="002D72DA" w:rsidRDefault="002D72DA" w:rsidP="00A23562">
            <w:pPr>
              <w:pStyle w:val="Heading1"/>
              <w:spacing w:before="120"/>
              <w:rPr>
                <w:sz w:val="24"/>
                <w:szCs w:val="24"/>
                <w:lang w:val="lv-LV"/>
              </w:rPr>
            </w:pPr>
            <w:r w:rsidRPr="002D72DA">
              <w:rPr>
                <w:sz w:val="24"/>
                <w:szCs w:val="24"/>
                <w:lang w:val="lv-LV"/>
              </w:rPr>
              <w:t>Detalizēts izklāsts, kuru var papildināt ilustrācijas.</w:t>
            </w:r>
          </w:p>
          <w:p w14:paraId="2BDB2125" w14:textId="77777777" w:rsidR="002D72DA" w:rsidRPr="002D72DA" w:rsidRDefault="002D72DA" w:rsidP="00A23562">
            <w:pPr>
              <w:pStyle w:val="Heading1"/>
              <w:spacing w:before="120"/>
              <w:rPr>
                <w:sz w:val="24"/>
                <w:szCs w:val="24"/>
                <w:lang w:val="lv-LV"/>
              </w:rPr>
            </w:pPr>
            <w:r w:rsidRPr="002D72DA">
              <w:rPr>
                <w:sz w:val="24"/>
                <w:szCs w:val="24"/>
                <w:lang w:val="lv-LV"/>
              </w:rPr>
              <w:t>Pamatojums (dati, fakti, ilustrācijas, izvēlēto un laikrakstu izvēles pamatojums).</w:t>
            </w:r>
          </w:p>
          <w:p w14:paraId="10935805" w14:textId="77777777" w:rsidR="002D72DA" w:rsidRPr="002D72DA" w:rsidRDefault="002D72DA" w:rsidP="00A23562">
            <w:pPr>
              <w:pStyle w:val="Heading1"/>
              <w:spacing w:before="120"/>
              <w:rPr>
                <w:sz w:val="24"/>
                <w:szCs w:val="24"/>
                <w:lang w:val="lv-LV"/>
              </w:rPr>
            </w:pPr>
            <w:r w:rsidRPr="002D72DA">
              <w:rPr>
                <w:sz w:val="24"/>
                <w:szCs w:val="24"/>
                <w:lang w:val="lv-LV"/>
              </w:rPr>
              <w:t>Sagaidāmie kvantitatīvie un/vai kvalitatīvie rezultāti katrā aktivitātē, kas ļauj izvērtēt aktivitāšu efektivitāti,</w:t>
            </w:r>
          </w:p>
          <w:p w14:paraId="7FA4678B" w14:textId="77777777" w:rsidR="002D72DA" w:rsidRPr="002D72DA" w:rsidRDefault="002D72DA" w:rsidP="00A23562">
            <w:pPr>
              <w:widowControl w:val="0"/>
              <w:autoSpaceDE w:val="0"/>
              <w:autoSpaceDN w:val="0"/>
              <w:spacing w:before="120" w:after="0" w:line="240" w:lineRule="auto"/>
              <w:rPr>
                <w:rFonts w:ascii="Times New Roman" w:eastAsia="Verdana" w:hAnsi="Times New Roman" w:cs="Times New Roman"/>
                <w:kern w:val="2"/>
                <w:sz w:val="24"/>
                <w:szCs w:val="24"/>
                <w:lang w:eastAsia="ko-KR"/>
              </w:rPr>
            </w:pPr>
            <w:r w:rsidRPr="002D72DA">
              <w:rPr>
                <w:rFonts w:ascii="Times New Roman" w:hAnsi="Times New Roman" w:cs="Times New Roman"/>
                <w:sz w:val="24"/>
                <w:szCs w:val="24"/>
              </w:rPr>
              <w:t xml:space="preserve">Aktivitāšu </w:t>
            </w:r>
            <w:r w:rsidRPr="002D72DA">
              <w:rPr>
                <w:rFonts w:ascii="Times New Roman" w:hAnsi="Times New Roman" w:cs="Times New Roman"/>
                <w:sz w:val="24"/>
                <w:szCs w:val="24"/>
              </w:rPr>
              <w:lastRenderedPageBreak/>
              <w:t>attēlojums laikā.</w:t>
            </w:r>
          </w:p>
        </w:tc>
      </w:tr>
    </w:tbl>
    <w:p w14:paraId="6B577B3A" w14:textId="77777777" w:rsidR="002D72DA" w:rsidRPr="002D72DA" w:rsidRDefault="002D72DA" w:rsidP="002D72DA">
      <w:pPr>
        <w:widowControl w:val="0"/>
        <w:wordWrap w:val="0"/>
        <w:autoSpaceDE w:val="0"/>
        <w:autoSpaceDN w:val="0"/>
        <w:spacing w:after="0" w:line="240" w:lineRule="auto"/>
        <w:ind w:left="-284"/>
        <w:rPr>
          <w:rFonts w:ascii="Times New Roman" w:eastAsia="Verdana" w:hAnsi="Times New Roman" w:cs="Times New Roman"/>
          <w:b/>
          <w:kern w:val="2"/>
          <w:sz w:val="24"/>
          <w:szCs w:val="24"/>
          <w:lang w:eastAsia="ko-KR"/>
        </w:rPr>
      </w:pPr>
    </w:p>
    <w:p w14:paraId="161F41EE" w14:textId="77777777" w:rsidR="002D72DA" w:rsidRPr="002D72DA" w:rsidRDefault="002D72DA" w:rsidP="002D72DA">
      <w:pPr>
        <w:widowControl w:val="0"/>
        <w:wordWrap w:val="0"/>
        <w:autoSpaceDE w:val="0"/>
        <w:autoSpaceDN w:val="0"/>
        <w:spacing w:after="0" w:line="240" w:lineRule="auto"/>
        <w:ind w:left="-284"/>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4. Detalizētā darba uzdevuma pielikums – kampaņas laika plāns</w:t>
      </w:r>
    </w:p>
    <w:p w14:paraId="483103A1"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24"/>
          <w:szCs w:val="24"/>
          <w:u w:val="single"/>
          <w:lang w:eastAsia="ko-KR"/>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2D72DA" w:rsidRPr="002D72DA" w14:paraId="1591F9D0" w14:textId="77777777" w:rsidTr="00A23562">
        <w:tc>
          <w:tcPr>
            <w:tcW w:w="2127" w:type="dxa"/>
            <w:shd w:val="clear" w:color="auto" w:fill="D9D9D9"/>
          </w:tcPr>
          <w:p w14:paraId="1B650BDC"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Pielikums</w:t>
            </w:r>
          </w:p>
        </w:tc>
        <w:tc>
          <w:tcPr>
            <w:tcW w:w="7938" w:type="dxa"/>
            <w:shd w:val="clear" w:color="auto" w:fill="D9D9D9"/>
          </w:tcPr>
          <w:p w14:paraId="0E84BEA2"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 xml:space="preserve"> Apraksts</w:t>
            </w:r>
          </w:p>
        </w:tc>
      </w:tr>
      <w:tr w:rsidR="002D72DA" w:rsidRPr="002D72DA" w14:paraId="001E15C9" w14:textId="77777777" w:rsidTr="00A23562">
        <w:tc>
          <w:tcPr>
            <w:tcW w:w="2127" w:type="dxa"/>
            <w:shd w:val="clear" w:color="auto" w:fill="auto"/>
            <w:vAlign w:val="center"/>
          </w:tcPr>
          <w:p w14:paraId="1C295371" w14:textId="77777777" w:rsidR="002D72DA" w:rsidRPr="002D72DA" w:rsidRDefault="002D72DA" w:rsidP="00A23562">
            <w:pPr>
              <w:widowControl w:val="0"/>
              <w:wordWrap w:val="0"/>
              <w:autoSpaceDE w:val="0"/>
              <w:autoSpaceDN w:val="0"/>
              <w:spacing w:after="0" w:line="240" w:lineRule="auto"/>
              <w:jc w:val="center"/>
              <w:rPr>
                <w:rFonts w:ascii="Times New Roman" w:eastAsia="Verdana" w:hAnsi="Times New Roman" w:cs="Times New Roman"/>
                <w:b/>
                <w:kern w:val="2"/>
                <w:szCs w:val="24"/>
                <w:lang w:eastAsia="ko-KR"/>
              </w:rPr>
            </w:pPr>
            <w:r w:rsidRPr="002D72DA">
              <w:rPr>
                <w:rFonts w:ascii="Times New Roman" w:eastAsia="Verdana" w:hAnsi="Times New Roman" w:cs="Times New Roman"/>
                <w:b/>
                <w:kern w:val="2"/>
                <w:szCs w:val="24"/>
                <w:lang w:eastAsia="ko-KR"/>
              </w:rPr>
              <w:t>Provizoriskais kampaņas aktivitāšu laika plāns</w:t>
            </w:r>
          </w:p>
        </w:tc>
        <w:tc>
          <w:tcPr>
            <w:tcW w:w="7938" w:type="dxa"/>
            <w:shd w:val="clear" w:color="auto" w:fill="auto"/>
          </w:tcPr>
          <w:p w14:paraId="7872D656" w14:textId="77777777" w:rsidR="002D72DA" w:rsidRPr="002D72DA" w:rsidRDefault="002D72DA" w:rsidP="00A23562">
            <w:pPr>
              <w:pStyle w:val="NoSpacing"/>
              <w:ind w:left="319" w:hanging="283"/>
              <w:rPr>
                <w:sz w:val="24"/>
                <w:szCs w:val="24"/>
              </w:rPr>
            </w:pPr>
            <w:r w:rsidRPr="002D72DA">
              <w:rPr>
                <w:sz w:val="24"/>
                <w:szCs w:val="24"/>
              </w:rPr>
              <w:t>Jāsagatavo un jāiesniedz kampaņas aktivitāšu provizoriskais laika plāns, kurā attēlotas katras sesijas aktivitātes, vai 6 atšķirīgi aktivitāšu laika plāni katrai sesijai, kas ietver ne tikai īstenošanas posmu, bet arī sagatavošanas (divas līdz trīs nedēļas), testēšanas (divas nedēļas)</w:t>
            </w:r>
            <w:proofErr w:type="gramStart"/>
            <w:r w:rsidRPr="002D72DA">
              <w:rPr>
                <w:sz w:val="24"/>
                <w:szCs w:val="24"/>
              </w:rPr>
              <w:t xml:space="preserve">  </w:t>
            </w:r>
            <w:proofErr w:type="gramEnd"/>
            <w:r w:rsidRPr="002D72DA">
              <w:rPr>
                <w:sz w:val="24"/>
                <w:szCs w:val="24"/>
              </w:rPr>
              <w:t>saskaņošanas (divas nedēļas) sesijas norises laiks (viena nedēļa), izvērtējuma sagatavošana un tikšanās klātienē (divas nedēļas) un atskaites sagatavošana un iesniegšana (divas nedēļas).</w:t>
            </w:r>
          </w:p>
          <w:p w14:paraId="68959B99" w14:textId="77777777" w:rsidR="002D72DA" w:rsidRPr="002D72DA" w:rsidRDefault="002D72DA" w:rsidP="00A23562">
            <w:pPr>
              <w:pStyle w:val="NoSpacing"/>
              <w:numPr>
                <w:ilvl w:val="0"/>
                <w:numId w:val="0"/>
              </w:numPr>
              <w:ind w:left="319"/>
              <w:rPr>
                <w:sz w:val="24"/>
                <w:szCs w:val="24"/>
              </w:rPr>
            </w:pPr>
          </w:p>
          <w:p w14:paraId="4E7F2E3F" w14:textId="77777777" w:rsidR="002D72DA" w:rsidRPr="002D72DA" w:rsidRDefault="002D72DA" w:rsidP="00A23562">
            <w:pPr>
              <w:pStyle w:val="NoSpacing"/>
              <w:ind w:left="319" w:hanging="283"/>
            </w:pPr>
            <w:r w:rsidRPr="002D72DA">
              <w:rPr>
                <w:sz w:val="24"/>
                <w:szCs w:val="24"/>
              </w:rPr>
              <w:t>Provizoriskais aktivitāšu laika plāns Pasūtītāja izpratnē ir plāns kalendāra formātā, kas ietver kampaņas taktikas aktivitātes nosaukumu un kalendāro nedēļu vai provizoriskos datumus, kad tās plānotas. Laika plānā netiks vērtēta konkrētu datumu izvēle, bet aktivitāšu kopējā sasaiste un mijiedarbība kampaņas laikā, tāpēc, uzsākot darbu pie kampaņas, pieļaujamas nobīdes aktivitāšu īstenošanas datumos un Pasūtītājs patur tiesības kopā ar Pretendentu koriģēt un aktualizēt laika plānu atbilstoši faktiskajai situācijai, uzsākot attiecīgās sesijas īstenošanu un sesijas norises laikā pēc nepieciešamības.</w:t>
            </w:r>
            <w:r w:rsidRPr="002D72DA">
              <w:t xml:space="preserve"> </w:t>
            </w:r>
          </w:p>
        </w:tc>
      </w:tr>
    </w:tbl>
    <w:p w14:paraId="1D366CE7"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24"/>
          <w:szCs w:val="24"/>
          <w:highlight w:val="yellow"/>
          <w:u w:val="single"/>
          <w:lang w:eastAsia="ko-KR"/>
        </w:rPr>
      </w:pPr>
    </w:p>
    <w:p w14:paraId="4BFCAC31" w14:textId="77777777" w:rsidR="002D72DA" w:rsidRPr="002D72DA" w:rsidRDefault="002D72DA" w:rsidP="002D72DA">
      <w:pPr>
        <w:widowControl w:val="0"/>
        <w:wordWrap w:val="0"/>
        <w:autoSpaceDE w:val="0"/>
        <w:autoSpaceDN w:val="0"/>
        <w:spacing w:after="0" w:line="240" w:lineRule="auto"/>
        <w:ind w:left="-142" w:hanging="142"/>
        <w:jc w:val="center"/>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5. Kampaņas laika grafiku un finanšu piedāvājumu ietekmējošie praktiskie aspekti</w:t>
      </w:r>
    </w:p>
    <w:p w14:paraId="3766A699" w14:textId="77777777" w:rsidR="002D72DA" w:rsidRPr="002D72DA" w:rsidRDefault="002D72DA" w:rsidP="002D72DA">
      <w:pPr>
        <w:widowControl w:val="0"/>
        <w:wordWrap w:val="0"/>
        <w:autoSpaceDE w:val="0"/>
        <w:autoSpaceDN w:val="0"/>
        <w:spacing w:after="0" w:line="240" w:lineRule="auto"/>
        <w:rPr>
          <w:rFonts w:ascii="Times New Roman" w:eastAsia="Verdana" w:hAnsi="Times New Roman" w:cs="Times New Roman"/>
          <w:b/>
          <w:kern w:val="2"/>
          <w:sz w:val="24"/>
          <w:szCs w:val="24"/>
          <w:highlight w:val="yellow"/>
          <w:u w:val="single"/>
          <w:lang w:eastAsia="ko-KR"/>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2D72DA" w:rsidRPr="002D72DA" w14:paraId="3AFD4CD2" w14:textId="77777777" w:rsidTr="00A23562">
        <w:tc>
          <w:tcPr>
            <w:tcW w:w="2127" w:type="dxa"/>
            <w:shd w:val="clear" w:color="auto" w:fill="D9D9D9"/>
          </w:tcPr>
          <w:p w14:paraId="78120A67"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Aspekts</w:t>
            </w:r>
          </w:p>
        </w:tc>
        <w:tc>
          <w:tcPr>
            <w:tcW w:w="8080" w:type="dxa"/>
            <w:shd w:val="clear" w:color="auto" w:fill="D9D9D9"/>
          </w:tcPr>
          <w:p w14:paraId="672614EA"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Skaidrojums</w:t>
            </w:r>
          </w:p>
        </w:tc>
      </w:tr>
      <w:tr w:rsidR="002D72DA" w:rsidRPr="002D72DA" w14:paraId="39D0FEF2" w14:textId="77777777" w:rsidTr="00A23562">
        <w:tc>
          <w:tcPr>
            <w:tcW w:w="2127" w:type="dxa"/>
            <w:shd w:val="clear" w:color="auto" w:fill="auto"/>
          </w:tcPr>
          <w:p w14:paraId="2278D8C7"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Kampaņas koordinēšana</w:t>
            </w:r>
          </w:p>
        </w:tc>
        <w:tc>
          <w:tcPr>
            <w:tcW w:w="8080" w:type="dxa"/>
            <w:shd w:val="clear" w:color="auto" w:fill="auto"/>
          </w:tcPr>
          <w:p w14:paraId="1120FE85" w14:textId="77777777" w:rsidR="002D72DA" w:rsidRPr="002D72DA" w:rsidRDefault="002D72DA" w:rsidP="00A23562">
            <w:pPr>
              <w:widowControl w:val="0"/>
              <w:autoSpaceDE w:val="0"/>
              <w:autoSpaceDN w:val="0"/>
              <w:spacing w:before="120" w:after="0" w:line="240" w:lineRule="auto"/>
              <w:contextualSpacing/>
              <w:rPr>
                <w:rFonts w:ascii="Times New Roman" w:hAnsi="Times New Roman" w:cs="Times New Roman"/>
                <w:sz w:val="24"/>
                <w:szCs w:val="24"/>
              </w:rPr>
            </w:pPr>
            <w:r w:rsidRPr="002D72DA">
              <w:rPr>
                <w:rFonts w:ascii="Times New Roman" w:hAnsi="Times New Roman" w:cs="Times New Roman"/>
                <w:sz w:val="24"/>
                <w:szCs w:val="24"/>
              </w:rPr>
              <w:t>Kampaņas norises koordinācija ir Pretendenta tiešā atbildībā, būtiskākos punktu, saskaņojot ar Pasūtītāju.</w:t>
            </w:r>
          </w:p>
        </w:tc>
      </w:tr>
      <w:tr w:rsidR="002D72DA" w:rsidRPr="002D72DA" w14:paraId="37C62938" w14:textId="77777777" w:rsidTr="00A23562">
        <w:tc>
          <w:tcPr>
            <w:tcW w:w="2127" w:type="dxa"/>
            <w:shd w:val="clear" w:color="auto" w:fill="auto"/>
          </w:tcPr>
          <w:p w14:paraId="21D16075"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Kampaņas valoda</w:t>
            </w:r>
          </w:p>
        </w:tc>
        <w:tc>
          <w:tcPr>
            <w:tcW w:w="8080" w:type="dxa"/>
            <w:shd w:val="clear" w:color="auto" w:fill="auto"/>
          </w:tcPr>
          <w:p w14:paraId="786E3A79" w14:textId="23A58234" w:rsidR="002D72DA" w:rsidRPr="002D72DA" w:rsidRDefault="002D72DA" w:rsidP="00A23562">
            <w:pPr>
              <w:pStyle w:val="NoSpacing"/>
              <w:numPr>
                <w:ilvl w:val="0"/>
                <w:numId w:val="0"/>
              </w:numPr>
              <w:rPr>
                <w:sz w:val="24"/>
                <w:szCs w:val="24"/>
              </w:rPr>
            </w:pPr>
            <w:r w:rsidRPr="002D72DA">
              <w:rPr>
                <w:sz w:val="24"/>
                <w:szCs w:val="24"/>
              </w:rPr>
              <w:t xml:space="preserve">Kampaņas laikā jāparedz </w:t>
            </w:r>
            <w:proofErr w:type="gramStart"/>
            <w:r w:rsidRPr="002D72DA">
              <w:rPr>
                <w:sz w:val="24"/>
                <w:szCs w:val="24"/>
              </w:rPr>
              <w:t>literārajām un latviešu valodas gramatikas normām atbilstoš</w:t>
            </w:r>
            <w:r w:rsidR="00C93B67">
              <w:rPr>
                <w:sz w:val="24"/>
                <w:szCs w:val="24"/>
              </w:rPr>
              <w:t>u</w:t>
            </w:r>
            <w:r w:rsidRPr="002D72DA">
              <w:rPr>
                <w:sz w:val="24"/>
                <w:szCs w:val="24"/>
              </w:rPr>
              <w:t xml:space="preserve"> un mērķauditorijai piemērotu tekstu</w:t>
            </w:r>
            <w:proofErr w:type="gramEnd"/>
            <w:r w:rsidRPr="002D72DA">
              <w:rPr>
                <w:sz w:val="24"/>
                <w:szCs w:val="24"/>
              </w:rPr>
              <w:t xml:space="preserve"> (tai skaitā „vieglā valoda”</w:t>
            </w:r>
            <w:r w:rsidRPr="002D72DA">
              <w:rPr>
                <w:rStyle w:val="FootnoteReference"/>
                <w:sz w:val="24"/>
                <w:szCs w:val="24"/>
              </w:rPr>
              <w:footnoteReference w:id="4"/>
            </w:r>
            <w:r w:rsidRPr="002D72DA">
              <w:rPr>
                <w:sz w:val="24"/>
                <w:szCs w:val="24"/>
              </w:rPr>
              <w:t xml:space="preserve">) veidošana visām komunikācijas vajadzībām (jāparedz literārā redaktora un teksta korektora piesaiste, ko nodrošina Pretendents). </w:t>
            </w:r>
          </w:p>
        </w:tc>
      </w:tr>
      <w:tr w:rsidR="002D72DA" w:rsidRPr="002D72DA" w14:paraId="272F8F7E" w14:textId="77777777" w:rsidTr="00A23562">
        <w:tc>
          <w:tcPr>
            <w:tcW w:w="2127" w:type="dxa"/>
            <w:shd w:val="clear" w:color="auto" w:fill="auto"/>
          </w:tcPr>
          <w:p w14:paraId="48282D86"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lang w:eastAsia="ko-KR"/>
              </w:rPr>
            </w:pPr>
            <w:r w:rsidRPr="002D72DA">
              <w:rPr>
                <w:rFonts w:ascii="Times New Roman" w:eastAsia="Verdana" w:hAnsi="Times New Roman" w:cs="Times New Roman"/>
                <w:b/>
                <w:kern w:val="2"/>
                <w:sz w:val="24"/>
                <w:szCs w:val="24"/>
                <w:lang w:eastAsia="ko-KR"/>
              </w:rPr>
              <w:t>Atskaitīšanās kārtība</w:t>
            </w:r>
          </w:p>
        </w:tc>
        <w:tc>
          <w:tcPr>
            <w:tcW w:w="8080" w:type="dxa"/>
            <w:shd w:val="clear" w:color="auto" w:fill="auto"/>
          </w:tcPr>
          <w:p w14:paraId="3C57F4B0" w14:textId="47AE8F06" w:rsidR="002D72DA" w:rsidRPr="002D72DA" w:rsidRDefault="000446E5" w:rsidP="0072118D">
            <w:pPr>
              <w:pStyle w:val="NoSpacing"/>
              <w:numPr>
                <w:ilvl w:val="0"/>
                <w:numId w:val="0"/>
              </w:numPr>
              <w:rPr>
                <w:sz w:val="24"/>
                <w:szCs w:val="24"/>
              </w:rPr>
            </w:pPr>
            <w:proofErr w:type="gramStart"/>
            <w:r>
              <w:rPr>
                <w:sz w:val="24"/>
                <w:szCs w:val="24"/>
              </w:rPr>
              <w:t>Divu nedēļu laikā p</w:t>
            </w:r>
            <w:r w:rsidR="002D72DA" w:rsidRPr="002D72DA">
              <w:rPr>
                <w:sz w:val="24"/>
                <w:szCs w:val="24"/>
              </w:rPr>
              <w:t>ēc katras kampaņas sesijas</w:t>
            </w:r>
            <w:r>
              <w:rPr>
                <w:sz w:val="24"/>
                <w:szCs w:val="24"/>
              </w:rPr>
              <w:t>,</w:t>
            </w:r>
            <w:proofErr w:type="gramEnd"/>
            <w:r w:rsidR="002D72DA" w:rsidRPr="002D72DA">
              <w:rPr>
                <w:sz w:val="24"/>
                <w:szCs w:val="24"/>
              </w:rPr>
              <w:t xml:space="preserve"> </w:t>
            </w:r>
            <w:r w:rsidR="0072118D">
              <w:rPr>
                <w:sz w:val="24"/>
                <w:szCs w:val="24"/>
              </w:rPr>
              <w:t>Izpildītājs</w:t>
            </w:r>
            <w:r w:rsidR="0072118D" w:rsidRPr="002D72DA">
              <w:rPr>
                <w:sz w:val="24"/>
                <w:szCs w:val="24"/>
              </w:rPr>
              <w:t xml:space="preserve"> </w:t>
            </w:r>
            <w:r w:rsidR="0072118D">
              <w:rPr>
                <w:sz w:val="24"/>
                <w:szCs w:val="24"/>
              </w:rPr>
              <w:t xml:space="preserve">iesniedz </w:t>
            </w:r>
          </w:p>
          <w:p w14:paraId="1552DF81" w14:textId="166F4943" w:rsidR="002D72DA" w:rsidRPr="002D72DA" w:rsidRDefault="002D72DA" w:rsidP="00A23562">
            <w:pPr>
              <w:pStyle w:val="NoSpacing"/>
              <w:numPr>
                <w:ilvl w:val="0"/>
                <w:numId w:val="0"/>
              </w:numPr>
              <w:ind w:left="36"/>
              <w:rPr>
                <w:sz w:val="24"/>
                <w:szCs w:val="24"/>
              </w:rPr>
            </w:pPr>
            <w:r w:rsidRPr="002D72DA">
              <w:rPr>
                <w:sz w:val="24"/>
                <w:szCs w:val="24"/>
              </w:rPr>
              <w:t xml:space="preserve">detalizētu atskaiti par kampaņas norisi un realizētajām aktivitātēm, tajā skaitā: </w:t>
            </w:r>
          </w:p>
          <w:p w14:paraId="275509FE" w14:textId="77777777" w:rsidR="002D72DA" w:rsidRPr="002D72DA" w:rsidRDefault="002D72DA" w:rsidP="00A23562">
            <w:pPr>
              <w:pStyle w:val="NoSpacing"/>
              <w:rPr>
                <w:sz w:val="24"/>
                <w:szCs w:val="24"/>
              </w:rPr>
            </w:pPr>
            <w:r w:rsidRPr="002D72DA">
              <w:rPr>
                <w:sz w:val="24"/>
                <w:szCs w:val="24"/>
                <w:u w:val="single"/>
              </w:rPr>
              <w:t>Kampaņas koncepcija</w:t>
            </w:r>
            <w:r w:rsidRPr="002D72DA">
              <w:rPr>
                <w:sz w:val="24"/>
                <w:szCs w:val="24"/>
              </w:rPr>
              <w:t>. Kampaņas stratēģisko mērķu sasniegšanas vērtējums – vai un kā galvenā ideja, sauklis, vēstījumi un vizuālā identitāte palīdzēja sasniegt mērķus;</w:t>
            </w:r>
          </w:p>
          <w:p w14:paraId="046D1C9C" w14:textId="77777777" w:rsidR="002D72DA" w:rsidRPr="002D72DA" w:rsidRDefault="002D72DA" w:rsidP="00A23562">
            <w:pPr>
              <w:pStyle w:val="NoSpacing"/>
              <w:rPr>
                <w:sz w:val="24"/>
                <w:szCs w:val="24"/>
              </w:rPr>
            </w:pPr>
            <w:r w:rsidRPr="002D72DA">
              <w:rPr>
                <w:sz w:val="24"/>
                <w:szCs w:val="24"/>
                <w:u w:val="single"/>
              </w:rPr>
              <w:t>Kampaņas taktika.</w:t>
            </w:r>
            <w:r w:rsidRPr="002D72DA">
              <w:rPr>
                <w:sz w:val="24"/>
                <w:szCs w:val="24"/>
              </w:rPr>
              <w:t xml:space="preserve"> Īstenotās aktivitātes un to sasniegtie kvantitatīvie un kvalitatīvie rezultāti atbilstošo tehniskajā piedāvājumā plānotajam, ietverot ilustrācijas, fotoattēlus, datus, u.c. </w:t>
            </w:r>
          </w:p>
          <w:p w14:paraId="68EF3D26" w14:textId="77777777" w:rsidR="002D72DA" w:rsidRPr="002D72DA" w:rsidRDefault="002D72DA" w:rsidP="00A23562">
            <w:pPr>
              <w:pStyle w:val="NoSpacing"/>
              <w:rPr>
                <w:sz w:val="24"/>
                <w:szCs w:val="24"/>
              </w:rPr>
            </w:pPr>
            <w:r w:rsidRPr="002D72DA">
              <w:rPr>
                <w:sz w:val="24"/>
                <w:szCs w:val="24"/>
                <w:u w:val="single"/>
              </w:rPr>
              <w:t>Kampaņas publicitāte</w:t>
            </w:r>
            <w:r w:rsidRPr="002D72DA">
              <w:rPr>
                <w:sz w:val="24"/>
                <w:szCs w:val="24"/>
              </w:rPr>
              <w:t xml:space="preserve">. Kampaņas sabiedrisko attiecību sasniegtie rādītāji, tajā skaitā: </w:t>
            </w:r>
          </w:p>
          <w:p w14:paraId="3D09C8A6" w14:textId="77777777" w:rsidR="002D72DA" w:rsidRPr="002D72DA" w:rsidRDefault="002D72DA" w:rsidP="002D72DA">
            <w:pPr>
              <w:pStyle w:val="NoSpacing"/>
              <w:numPr>
                <w:ilvl w:val="0"/>
                <w:numId w:val="7"/>
              </w:numPr>
              <w:ind w:left="1028"/>
              <w:rPr>
                <w:sz w:val="24"/>
                <w:szCs w:val="24"/>
              </w:rPr>
            </w:pPr>
            <w:r w:rsidRPr="002D72DA">
              <w:rPr>
                <w:sz w:val="24"/>
                <w:szCs w:val="24"/>
              </w:rPr>
              <w:t>Kopējās publicitātes uzskaite un to kvantitatīvā analīze (nacionālo un reģionālo mediju griezums, mediju tipa griezums, mediju valodas griezums, atspoguļoto NVA AIDM projekta pasākumu griezums),</w:t>
            </w:r>
          </w:p>
          <w:p w14:paraId="3B636D15" w14:textId="77777777" w:rsidR="002D72DA" w:rsidRPr="002D72DA" w:rsidRDefault="002D72DA" w:rsidP="002D72DA">
            <w:pPr>
              <w:pStyle w:val="NoSpacing"/>
              <w:numPr>
                <w:ilvl w:val="0"/>
                <w:numId w:val="7"/>
              </w:numPr>
              <w:ind w:left="1028"/>
              <w:rPr>
                <w:color w:val="000000"/>
                <w:sz w:val="24"/>
                <w:szCs w:val="24"/>
              </w:rPr>
            </w:pPr>
            <w:r w:rsidRPr="002D72DA">
              <w:rPr>
                <w:color w:val="000000"/>
                <w:sz w:val="24"/>
                <w:szCs w:val="24"/>
              </w:rPr>
              <w:t>Kopējās publicitātes kvalitatīvā analīze (tematiskais griezums, publicitātes dinamika pa dienām un nedēļām saskaņā ar kampaņas laika plānu, vēstījumu publicitāte),</w:t>
            </w:r>
          </w:p>
          <w:p w14:paraId="705CA43B" w14:textId="77777777" w:rsidR="002D72DA" w:rsidRPr="002D72DA" w:rsidRDefault="002D72DA" w:rsidP="002D72DA">
            <w:pPr>
              <w:pStyle w:val="NoSpacing"/>
              <w:numPr>
                <w:ilvl w:val="0"/>
                <w:numId w:val="7"/>
              </w:numPr>
              <w:ind w:left="1028"/>
              <w:rPr>
                <w:color w:val="000000"/>
                <w:sz w:val="24"/>
                <w:szCs w:val="24"/>
              </w:rPr>
            </w:pPr>
            <w:r w:rsidRPr="002D72DA">
              <w:rPr>
                <w:color w:val="000000"/>
                <w:sz w:val="24"/>
                <w:szCs w:val="24"/>
              </w:rPr>
              <w:t xml:space="preserve">Nozīmīgāko publikāciju </w:t>
            </w:r>
            <w:proofErr w:type="spellStart"/>
            <w:r w:rsidRPr="002D72DA">
              <w:rPr>
                <w:color w:val="000000"/>
                <w:sz w:val="24"/>
                <w:szCs w:val="24"/>
              </w:rPr>
              <w:t>klipings</w:t>
            </w:r>
            <w:proofErr w:type="spellEnd"/>
            <w:r w:rsidRPr="002D72DA">
              <w:rPr>
                <w:color w:val="000000"/>
                <w:sz w:val="24"/>
                <w:szCs w:val="24"/>
              </w:rPr>
              <w:t>, kurās kampaņas tēma atspoguļota plašākā kontekstā.</w:t>
            </w:r>
          </w:p>
          <w:p w14:paraId="2D1550F7" w14:textId="77777777" w:rsidR="002D72DA" w:rsidRPr="002D72DA" w:rsidRDefault="002D72DA" w:rsidP="00A23562">
            <w:pPr>
              <w:pStyle w:val="NoSpacing"/>
              <w:rPr>
                <w:sz w:val="24"/>
                <w:szCs w:val="24"/>
              </w:rPr>
            </w:pPr>
            <w:r w:rsidRPr="002D72DA">
              <w:rPr>
                <w:sz w:val="24"/>
                <w:szCs w:val="24"/>
                <w:u w:val="single"/>
              </w:rPr>
              <w:lastRenderedPageBreak/>
              <w:t>Secinājumi un ieteikumi</w:t>
            </w:r>
            <w:r w:rsidRPr="002D72DA">
              <w:rPr>
                <w:sz w:val="24"/>
                <w:szCs w:val="24"/>
              </w:rPr>
              <w:t xml:space="preserve">. Pretendenta secinājumi un ieteikumi nākamo kampaņu organizēšanā. </w:t>
            </w:r>
          </w:p>
          <w:p w14:paraId="25CFCC01" w14:textId="77777777" w:rsidR="002D72DA" w:rsidRPr="002D72DA" w:rsidRDefault="002D72DA" w:rsidP="00A23562">
            <w:pPr>
              <w:widowControl w:val="0"/>
              <w:wordWrap w:val="0"/>
              <w:autoSpaceDE w:val="0"/>
              <w:autoSpaceDN w:val="0"/>
              <w:spacing w:after="200" w:line="276" w:lineRule="auto"/>
              <w:contextualSpacing/>
              <w:rPr>
                <w:rFonts w:ascii="Times New Roman" w:hAnsi="Times New Roman" w:cs="Times New Roman"/>
                <w:color w:val="000000"/>
                <w:sz w:val="24"/>
                <w:szCs w:val="24"/>
              </w:rPr>
            </w:pPr>
            <w:r w:rsidRPr="002D72DA">
              <w:rPr>
                <w:rFonts w:ascii="Times New Roman" w:hAnsi="Times New Roman" w:cs="Times New Roman"/>
                <w:color w:val="000000"/>
                <w:sz w:val="24"/>
                <w:szCs w:val="24"/>
              </w:rPr>
              <w:t xml:space="preserve">Atskaite jāiesniedz drukātā un elektroniskā formātā. </w:t>
            </w:r>
          </w:p>
          <w:p w14:paraId="6FFD9470" w14:textId="387E6FAE" w:rsidR="00DE182C" w:rsidRDefault="00DE182C" w:rsidP="00861F57">
            <w:pPr>
              <w:pStyle w:val="NoSpacing"/>
              <w:numPr>
                <w:ilvl w:val="0"/>
                <w:numId w:val="0"/>
              </w:numPr>
              <w:ind w:left="36"/>
              <w:rPr>
                <w:sz w:val="24"/>
                <w:szCs w:val="24"/>
              </w:rPr>
            </w:pPr>
            <w:proofErr w:type="gramStart"/>
            <w:r>
              <w:rPr>
                <w:sz w:val="24"/>
                <w:szCs w:val="24"/>
              </w:rPr>
              <w:t>Divu nedēļu laikā pēc detalizētas atskaites iesniegšanas,</w:t>
            </w:r>
            <w:proofErr w:type="gramEnd"/>
            <w:r>
              <w:rPr>
                <w:sz w:val="24"/>
                <w:szCs w:val="24"/>
              </w:rPr>
              <w:t xml:space="preserve"> Pasūtītājs </w:t>
            </w:r>
            <w:r w:rsidRPr="0060170C">
              <w:rPr>
                <w:sz w:val="24"/>
                <w:szCs w:val="24"/>
              </w:rPr>
              <w:t>organizē Pakalpojuma sesijas izvērtējuma tikšanos klātienē, piedaloties abām Pusēm. Tajā Izpildītājs uzstājas ar prezentāciju, iepazīstinot ar attiecīgā kampaņas posma rezultātiem</w:t>
            </w:r>
            <w:r>
              <w:rPr>
                <w:sz w:val="24"/>
                <w:szCs w:val="24"/>
              </w:rPr>
              <w:t xml:space="preserve">, </w:t>
            </w:r>
            <w:r w:rsidRPr="00822879">
              <w:rPr>
                <w:sz w:val="24"/>
                <w:szCs w:val="24"/>
              </w:rPr>
              <w:t>klātienē tos pārrunājot</w:t>
            </w:r>
            <w:r>
              <w:rPr>
                <w:sz w:val="24"/>
                <w:szCs w:val="24"/>
              </w:rPr>
              <w:t>.</w:t>
            </w:r>
          </w:p>
          <w:p w14:paraId="63339E85" w14:textId="77777777" w:rsidR="00DE182C" w:rsidRDefault="00DE182C" w:rsidP="00861F57">
            <w:pPr>
              <w:pStyle w:val="NoSpacing"/>
              <w:numPr>
                <w:ilvl w:val="0"/>
                <w:numId w:val="0"/>
              </w:numPr>
              <w:ind w:left="36"/>
              <w:rPr>
                <w:sz w:val="24"/>
                <w:szCs w:val="24"/>
              </w:rPr>
            </w:pPr>
          </w:p>
          <w:p w14:paraId="2FD205A6" w14:textId="1B76E58A" w:rsidR="002D72DA" w:rsidRPr="002D72DA" w:rsidRDefault="002D72DA" w:rsidP="00861F57">
            <w:pPr>
              <w:pStyle w:val="NoSpacing"/>
              <w:numPr>
                <w:ilvl w:val="0"/>
                <w:numId w:val="0"/>
              </w:numPr>
              <w:ind w:left="36"/>
              <w:rPr>
                <w:color w:val="000000"/>
                <w:sz w:val="24"/>
                <w:szCs w:val="24"/>
              </w:rPr>
            </w:pPr>
          </w:p>
        </w:tc>
      </w:tr>
      <w:tr w:rsidR="002D72DA" w:rsidRPr="002D72DA" w14:paraId="2EB1964F" w14:textId="77777777" w:rsidTr="00A23562">
        <w:tc>
          <w:tcPr>
            <w:tcW w:w="2127" w:type="dxa"/>
            <w:shd w:val="clear" w:color="auto" w:fill="auto"/>
          </w:tcPr>
          <w:p w14:paraId="66A0949C" w14:textId="77777777" w:rsidR="002D72DA" w:rsidRPr="002D72DA" w:rsidRDefault="002D72DA" w:rsidP="00A23562">
            <w:pPr>
              <w:widowControl w:val="0"/>
              <w:wordWrap w:val="0"/>
              <w:autoSpaceDE w:val="0"/>
              <w:autoSpaceDN w:val="0"/>
              <w:spacing w:after="0" w:line="240" w:lineRule="auto"/>
              <w:rPr>
                <w:rFonts w:ascii="Times New Roman" w:eastAsia="Verdana" w:hAnsi="Times New Roman" w:cs="Times New Roman"/>
                <w:b/>
                <w:kern w:val="2"/>
                <w:sz w:val="24"/>
                <w:szCs w:val="24"/>
                <w:highlight w:val="yellow"/>
                <w:lang w:eastAsia="ko-KR"/>
              </w:rPr>
            </w:pPr>
            <w:r w:rsidRPr="002D72DA">
              <w:rPr>
                <w:rFonts w:ascii="Times New Roman" w:eastAsia="Verdana" w:hAnsi="Times New Roman" w:cs="Times New Roman"/>
                <w:b/>
                <w:kern w:val="2"/>
                <w:sz w:val="24"/>
                <w:szCs w:val="24"/>
                <w:lang w:eastAsia="ko-KR"/>
              </w:rPr>
              <w:lastRenderedPageBreak/>
              <w:t>Kampaņas nodevumi</w:t>
            </w:r>
          </w:p>
        </w:tc>
        <w:tc>
          <w:tcPr>
            <w:tcW w:w="8080" w:type="dxa"/>
            <w:shd w:val="clear" w:color="auto" w:fill="auto"/>
          </w:tcPr>
          <w:p w14:paraId="39721B95" w14:textId="77777777" w:rsidR="002D72DA" w:rsidRPr="002D72DA" w:rsidRDefault="002D72DA" w:rsidP="00A23562">
            <w:pPr>
              <w:pStyle w:val="NoSpacing"/>
              <w:numPr>
                <w:ilvl w:val="0"/>
                <w:numId w:val="0"/>
              </w:numPr>
              <w:ind w:left="36"/>
              <w:rPr>
                <w:sz w:val="24"/>
                <w:szCs w:val="24"/>
              </w:rPr>
            </w:pPr>
            <w:r w:rsidRPr="002D72DA">
              <w:rPr>
                <w:sz w:val="24"/>
                <w:szCs w:val="24"/>
              </w:rPr>
              <w:t>Pēc katras kampaņas sesijas saistību izpildes Pretendents nodod datu nesējā visu kampaņas laikā izstrādāto materiālu gala versijas un rediģējamus izejas failus (piemēram, eps paplašinājuma failus ar maketiem, reklāmas klipi u.c.) Nododot Pasūtītājam izstrādātos materiālus, kā arī ar to saistītās autortiesības un blakustiesības, ja tādas ir radušās, Pretendents vienlaikus nodod Pasūtītājam atļauju rīkoties ar izveidotajiem un iesniegtajiem materiāliem pēc Pasūtītāja ieskatiem, kā arī apliecina, ka šāda atļauja ir saņemta arī no trešajām personām, kuras ir bijušas piesaistītas darbu izpildei. Pasūtītājs apliecina, ka materiāla izstrādes gaitā nav aizskartas citu personu autortiesības.</w:t>
            </w:r>
          </w:p>
          <w:p w14:paraId="69990715" w14:textId="77777777" w:rsidR="002D72DA" w:rsidRPr="002D72DA" w:rsidRDefault="002D72DA" w:rsidP="00A23562">
            <w:pPr>
              <w:widowControl w:val="0"/>
              <w:wordWrap w:val="0"/>
              <w:autoSpaceDE w:val="0"/>
              <w:autoSpaceDN w:val="0"/>
              <w:spacing w:after="0" w:line="240" w:lineRule="auto"/>
              <w:contextualSpacing/>
              <w:rPr>
                <w:rFonts w:ascii="Times New Roman" w:hAnsi="Times New Roman" w:cs="Times New Roman"/>
                <w:sz w:val="24"/>
                <w:szCs w:val="24"/>
                <w:highlight w:val="yellow"/>
              </w:rPr>
            </w:pPr>
          </w:p>
        </w:tc>
      </w:tr>
    </w:tbl>
    <w:p w14:paraId="6723E6F5" w14:textId="50A11268" w:rsidR="00A317BB" w:rsidRDefault="00A317BB">
      <w:pPr>
        <w:rPr>
          <w:rFonts w:ascii="Times New Roman" w:hAnsi="Times New Roman" w:cs="Times New Roman"/>
        </w:rPr>
      </w:pPr>
    </w:p>
    <w:p w14:paraId="65E5B5D6" w14:textId="3DD99206" w:rsidR="00A317BB" w:rsidRDefault="00A317BB">
      <w:pPr>
        <w:rPr>
          <w:rFonts w:ascii="Times New Roman" w:hAnsi="Times New Roman" w:cs="Times New Roman"/>
        </w:rPr>
      </w:pPr>
    </w:p>
    <w:p w14:paraId="5EC3D016" w14:textId="10A4D1FF" w:rsidR="00A317BB" w:rsidRDefault="00A317BB">
      <w:pPr>
        <w:rPr>
          <w:rFonts w:ascii="Times New Roman" w:hAnsi="Times New Roman" w:cs="Times New Roman"/>
        </w:rPr>
      </w:pPr>
    </w:p>
    <w:p w14:paraId="1E18CD26" w14:textId="5D43C244" w:rsidR="00A317BB" w:rsidRDefault="00A317BB">
      <w:pPr>
        <w:rPr>
          <w:rFonts w:ascii="Times New Roman" w:hAnsi="Times New Roman" w:cs="Times New Roman"/>
        </w:rPr>
      </w:pPr>
    </w:p>
    <w:p w14:paraId="6E7AAFAE" w14:textId="01B194F5" w:rsidR="00A317BB" w:rsidRDefault="00A317BB" w:rsidP="00A317BB">
      <w:pPr>
        <w:jc w:val="right"/>
        <w:rPr>
          <w:rFonts w:ascii="Times New Roman" w:hAnsi="Times New Roman" w:cs="Times New Roman"/>
        </w:rPr>
      </w:pPr>
      <w:r>
        <w:rPr>
          <w:rFonts w:ascii="Times New Roman" w:hAnsi="Times New Roman" w:cs="Times New Roman"/>
        </w:rPr>
        <w:t>1.pielikums pie Tehniskās specifikācijas</w:t>
      </w:r>
    </w:p>
    <w:p w14:paraId="14AC37B3" w14:textId="7FED9EAE" w:rsidR="00A317BB" w:rsidRDefault="00A317BB">
      <w:pPr>
        <w:rPr>
          <w:rFonts w:ascii="Times New Roman" w:hAnsi="Times New Roman" w:cs="Times New Roman"/>
        </w:rPr>
      </w:pPr>
    </w:p>
    <w:p w14:paraId="2D88B96D" w14:textId="77777777" w:rsidR="00A317BB" w:rsidRPr="00E60062" w:rsidRDefault="00A317BB" w:rsidP="00A317BB">
      <w:pPr>
        <w:spacing w:after="0" w:line="240" w:lineRule="auto"/>
        <w:ind w:left="714"/>
        <w:contextualSpacing/>
        <w:jc w:val="center"/>
        <w:rPr>
          <w:rFonts w:ascii="Times New Roman" w:eastAsia="Times New Roman" w:hAnsi="Times New Roman" w:cs="Times New Roman"/>
          <w:sz w:val="28"/>
          <w:szCs w:val="28"/>
        </w:rPr>
      </w:pPr>
      <w:r w:rsidRPr="00E60062">
        <w:rPr>
          <w:rFonts w:ascii="Times New Roman" w:eastAsia="Times New Roman" w:hAnsi="Times New Roman" w:cs="Times New Roman"/>
          <w:b/>
          <w:sz w:val="28"/>
          <w:szCs w:val="28"/>
        </w:rPr>
        <w:t>Vizuālā identitāte un atsauce uz finansējumu</w:t>
      </w:r>
    </w:p>
    <w:p w14:paraId="713E6855" w14:textId="77777777" w:rsidR="00A317BB" w:rsidRPr="00E60062" w:rsidRDefault="00A317BB" w:rsidP="00A317BB">
      <w:pPr>
        <w:spacing w:after="0" w:line="240" w:lineRule="auto"/>
        <w:ind w:left="714"/>
        <w:contextualSpacing/>
        <w:jc w:val="right"/>
        <w:rPr>
          <w:rFonts w:ascii="Times New Roman" w:eastAsia="Verdana" w:hAnsi="Times New Roman" w:cs="Times New Roman"/>
          <w:kern w:val="2"/>
          <w:sz w:val="20"/>
          <w:szCs w:val="24"/>
          <w:lang w:eastAsia="ko-KR"/>
        </w:rPr>
      </w:pPr>
    </w:p>
    <w:p w14:paraId="023567A3" w14:textId="77777777" w:rsidR="00A317BB" w:rsidRPr="00E60062" w:rsidRDefault="00A317BB" w:rsidP="00A317BB">
      <w:pPr>
        <w:spacing w:after="0" w:line="240" w:lineRule="auto"/>
        <w:ind w:left="714"/>
        <w:contextualSpacing/>
        <w:jc w:val="both"/>
        <w:rPr>
          <w:rFonts w:ascii="Times New Roman" w:eastAsia="Verdana" w:hAnsi="Times New Roman" w:cs="Times New Roman"/>
          <w:kern w:val="2"/>
          <w:sz w:val="20"/>
          <w:szCs w:val="24"/>
          <w:lang w:eastAsia="ko-KR"/>
        </w:rPr>
      </w:pPr>
    </w:p>
    <w:p w14:paraId="55D59B46" w14:textId="77777777" w:rsidR="00A317BB" w:rsidRPr="00E60062" w:rsidRDefault="00A317BB" w:rsidP="00A317BB">
      <w:pPr>
        <w:spacing w:after="0" w:line="240" w:lineRule="auto"/>
        <w:ind w:left="714"/>
        <w:contextualSpacing/>
        <w:jc w:val="both"/>
        <w:rPr>
          <w:rFonts w:ascii="Times New Roman" w:eastAsia="Verdana" w:hAnsi="Times New Roman" w:cs="Times New Roman"/>
          <w:kern w:val="2"/>
          <w:sz w:val="20"/>
          <w:szCs w:val="24"/>
          <w:lang w:eastAsia="ko-KR"/>
        </w:rPr>
      </w:pPr>
    </w:p>
    <w:p w14:paraId="54524BFB" w14:textId="77777777" w:rsidR="00BF5FC0" w:rsidRDefault="00A317BB" w:rsidP="00A317BB">
      <w:pPr>
        <w:spacing w:after="0" w:line="240" w:lineRule="auto"/>
        <w:ind w:left="714"/>
        <w:contextualSpacing/>
        <w:jc w:val="both"/>
        <w:rPr>
          <w:rFonts w:ascii="Times New Roman" w:eastAsia="Times New Roman" w:hAnsi="Times New Roman" w:cs="Times New Roman"/>
        </w:rPr>
      </w:pPr>
      <w:r w:rsidRPr="00E60062">
        <w:rPr>
          <w:rFonts w:ascii="Times New Roman" w:eastAsia="Times New Roman" w:hAnsi="Times New Roman" w:cs="Times New Roman"/>
          <w:u w:val="single"/>
        </w:rPr>
        <w:t>Vizuālo elementu ansamblis</w:t>
      </w:r>
      <w:r w:rsidRPr="00E60062">
        <w:rPr>
          <w:rFonts w:ascii="Times New Roman" w:eastAsia="Times New Roman" w:hAnsi="Times New Roman" w:cs="Times New Roman"/>
        </w:rPr>
        <w:t xml:space="preserve">. </w:t>
      </w:r>
    </w:p>
    <w:p w14:paraId="7EB2BC12" w14:textId="6510E5F1" w:rsidR="00A317BB" w:rsidRPr="00E60062" w:rsidRDefault="00A317BB" w:rsidP="00A317BB">
      <w:pPr>
        <w:spacing w:after="0" w:line="240" w:lineRule="auto"/>
        <w:ind w:left="714"/>
        <w:contextualSpacing/>
        <w:jc w:val="both"/>
        <w:rPr>
          <w:rFonts w:ascii="Times New Roman" w:eastAsia="Times New Roman" w:hAnsi="Times New Roman" w:cs="Times New Roman"/>
        </w:rPr>
      </w:pPr>
      <w:r>
        <w:rPr>
          <w:rFonts w:ascii="Times New Roman" w:eastAsia="Times New Roman" w:hAnsi="Times New Roman" w:cs="Times New Roman"/>
          <w:i/>
        </w:rPr>
        <w:t>ESF projekti</w:t>
      </w:r>
      <w:r w:rsidRPr="00A317BB">
        <w:rPr>
          <w:rFonts w:ascii="Times New Roman" w:eastAsia="Times New Roman" w:hAnsi="Times New Roman" w:cs="Times New Roman"/>
          <w:i/>
        </w:rPr>
        <w:t xml:space="preserve"> „Atbalsts ilgstošajiem bezdarbniekiem” Nr. 9.1.1.2/</w:t>
      </w:r>
      <w:r>
        <w:rPr>
          <w:rFonts w:ascii="Times New Roman" w:eastAsia="Times New Roman" w:hAnsi="Times New Roman" w:cs="Times New Roman"/>
          <w:i/>
        </w:rPr>
        <w:t>15/I/001 (turpmāk – AIB projekts</w:t>
      </w:r>
      <w:r w:rsidRPr="00A317BB">
        <w:rPr>
          <w:rFonts w:ascii="Times New Roman" w:eastAsia="Times New Roman" w:hAnsi="Times New Roman" w:cs="Times New Roman"/>
          <w:i/>
        </w:rPr>
        <w:t>)</w:t>
      </w:r>
      <w:r>
        <w:rPr>
          <w:rFonts w:ascii="Times New Roman" w:eastAsia="Times New Roman" w:hAnsi="Times New Roman" w:cs="Times New Roman"/>
          <w:i/>
        </w:rPr>
        <w:t xml:space="preserve"> un </w:t>
      </w:r>
      <w:r w:rsidRPr="00A317BB">
        <w:rPr>
          <w:rFonts w:ascii="Times New Roman" w:hAnsi="Times New Roman" w:cs="Times New Roman"/>
          <w:i/>
          <w:sz w:val="24"/>
          <w:szCs w:val="24"/>
        </w:rPr>
        <w:t>ESF projekts „Atbalsts ilgākam darba mūžam” Nr. 7.3.2.0/16/I/001 (turpmāk – AIDM projekta)</w:t>
      </w:r>
      <w:r w:rsidRPr="002D72DA">
        <w:rPr>
          <w:rFonts w:ascii="Times New Roman" w:hAnsi="Times New Roman" w:cs="Times New Roman"/>
          <w:sz w:val="24"/>
          <w:szCs w:val="24"/>
        </w:rPr>
        <w:t xml:space="preserve"> </w:t>
      </w:r>
      <w:r w:rsidRPr="00E60062">
        <w:rPr>
          <w:rFonts w:ascii="Times New Roman" w:eastAsia="Times New Roman" w:hAnsi="Times New Roman" w:cs="Times New Roman"/>
        </w:rPr>
        <w:t xml:space="preserve">ir ES finansēts projekts, tāpēc tas paredz, ka vizuālajā komunikācijā obligāti jābūt atsaucei uz finansējuma avotiem - vizuālajos materiālos jāievieto vizuālo elementu ansamblis, galvenokārt materiāla noslēdzošajā zonā. Samazināta izmēra gadījumos ir pieļaujama tikai ES emblēmas izmantošana. </w:t>
      </w:r>
    </w:p>
    <w:p w14:paraId="29E6081C" w14:textId="77777777" w:rsidR="00A317BB" w:rsidRPr="00E60062" w:rsidRDefault="00A317BB" w:rsidP="00A317BB">
      <w:pPr>
        <w:spacing w:after="0" w:line="240" w:lineRule="auto"/>
        <w:ind w:left="714"/>
        <w:jc w:val="both"/>
        <w:rPr>
          <w:rFonts w:ascii="Times New Roman" w:eastAsia="Times New Roman" w:hAnsi="Times New Roman" w:cs="Times New Roman"/>
          <w:sz w:val="12"/>
          <w:szCs w:val="12"/>
        </w:rPr>
      </w:pPr>
    </w:p>
    <w:p w14:paraId="78D1E087" w14:textId="2D3B68AE" w:rsidR="00A317BB" w:rsidRPr="00E60062" w:rsidRDefault="00A317BB" w:rsidP="00A317BB">
      <w:pPr>
        <w:spacing w:after="0" w:line="240" w:lineRule="auto"/>
        <w:ind w:left="714"/>
        <w:jc w:val="center"/>
        <w:rPr>
          <w:rFonts w:ascii="Times New Roman" w:eastAsia="Times New Roman" w:hAnsi="Times New Roman" w:cs="Times New Roman"/>
          <w:noProof/>
          <w:sz w:val="24"/>
        </w:rPr>
      </w:pPr>
      <w:r w:rsidRPr="00E60062">
        <w:rPr>
          <w:rFonts w:ascii="Times New Roman" w:eastAsia="Times New Roman" w:hAnsi="Times New Roman" w:cs="Times New Roman"/>
          <w:noProof/>
          <w:color w:val="4F4F4F"/>
          <w:sz w:val="17"/>
          <w:szCs w:val="17"/>
          <w:lang w:eastAsia="lv-LV"/>
        </w:rPr>
        <w:drawing>
          <wp:inline distT="0" distB="0" distL="0" distR="0" wp14:anchorId="62C7FED9" wp14:editId="79D2F62F">
            <wp:extent cx="4038600" cy="923925"/>
            <wp:effectExtent l="0" t="0" r="0" b="9525"/>
            <wp:docPr id="1" name="Picture 1" descr="http://www.nva.gov.lv/docs/28_57345fd6d2a6a4.7294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va.gov.lv/docs/28_57345fd6d2a6a4.7294204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0" cy="923925"/>
                    </a:xfrm>
                    <a:prstGeom prst="rect">
                      <a:avLst/>
                    </a:prstGeom>
                    <a:noFill/>
                    <a:ln>
                      <a:noFill/>
                    </a:ln>
                  </pic:spPr>
                </pic:pic>
              </a:graphicData>
            </a:graphic>
          </wp:inline>
        </w:drawing>
      </w:r>
      <w:r w:rsidRPr="00E60062">
        <w:rPr>
          <w:rFonts w:ascii="Times New Roman" w:eastAsia="Times New Roman" w:hAnsi="Times New Roman" w:cs="Times New Roman"/>
          <w:noProof/>
          <w:sz w:val="24"/>
        </w:rPr>
        <w:t xml:space="preserve"> </w:t>
      </w:r>
    </w:p>
    <w:p w14:paraId="518CCECE" w14:textId="097C6F6F" w:rsidR="00A317BB" w:rsidRDefault="00A317BB" w:rsidP="00A317BB">
      <w:pPr>
        <w:spacing w:after="0" w:line="240" w:lineRule="auto"/>
        <w:ind w:left="714"/>
        <w:jc w:val="both"/>
        <w:rPr>
          <w:rFonts w:ascii="Times New Roman" w:eastAsia="Times New Roman" w:hAnsi="Times New Roman" w:cs="Times New Roman"/>
          <w:sz w:val="16"/>
          <w:szCs w:val="16"/>
        </w:rPr>
      </w:pPr>
    </w:p>
    <w:p w14:paraId="27FBD1FE" w14:textId="77777777" w:rsidR="00A317BB" w:rsidRPr="00E60062" w:rsidRDefault="00A317BB" w:rsidP="00A317BB">
      <w:pPr>
        <w:ind w:right="-279"/>
        <w:jc w:val="both"/>
        <w:rPr>
          <w:rFonts w:ascii="Times New Roman" w:hAnsi="Times New Roman" w:cs="Times New Roman"/>
        </w:rPr>
      </w:pPr>
    </w:p>
    <w:p w14:paraId="59ED87B9" w14:textId="77777777" w:rsidR="00A317BB" w:rsidRPr="002D72DA" w:rsidRDefault="00A317BB">
      <w:pPr>
        <w:rPr>
          <w:rFonts w:ascii="Times New Roman" w:hAnsi="Times New Roman" w:cs="Times New Roman"/>
        </w:rPr>
      </w:pPr>
    </w:p>
    <w:sectPr w:rsidR="00A317BB" w:rsidRPr="002D72DA" w:rsidSect="00446696">
      <w:footerReference w:type="default" r:id="rId17"/>
      <w:pgSz w:w="11906" w:h="16838"/>
      <w:pgMar w:top="1440" w:right="1133"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DA027" w14:textId="77777777" w:rsidR="001A1002" w:rsidRDefault="001A1002" w:rsidP="00427F38">
      <w:pPr>
        <w:spacing w:after="0" w:line="240" w:lineRule="auto"/>
      </w:pPr>
      <w:r>
        <w:separator/>
      </w:r>
    </w:p>
  </w:endnote>
  <w:endnote w:type="continuationSeparator" w:id="0">
    <w:p w14:paraId="69ED8878" w14:textId="77777777" w:rsidR="001A1002" w:rsidRDefault="001A1002" w:rsidP="0042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835789"/>
      <w:docPartObj>
        <w:docPartGallery w:val="Page Numbers (Bottom of Page)"/>
        <w:docPartUnique/>
      </w:docPartObj>
    </w:sdtPr>
    <w:sdtEndPr>
      <w:rPr>
        <w:noProof/>
      </w:rPr>
    </w:sdtEndPr>
    <w:sdtContent>
      <w:p w14:paraId="22EC536B" w14:textId="428DE259" w:rsidR="00C93212" w:rsidRDefault="00C93212">
        <w:pPr>
          <w:pStyle w:val="Footer"/>
          <w:jc w:val="right"/>
        </w:pPr>
        <w:r>
          <w:fldChar w:fldCharType="begin"/>
        </w:r>
        <w:r>
          <w:instrText xml:space="preserve"> PAGE   \* MERGEFORMAT </w:instrText>
        </w:r>
        <w:r>
          <w:fldChar w:fldCharType="separate"/>
        </w:r>
        <w:r w:rsidR="00256E54">
          <w:rPr>
            <w:noProof/>
          </w:rPr>
          <w:t>2</w:t>
        </w:r>
        <w:r>
          <w:rPr>
            <w:noProof/>
          </w:rPr>
          <w:fldChar w:fldCharType="end"/>
        </w:r>
      </w:p>
    </w:sdtContent>
  </w:sdt>
  <w:p w14:paraId="1E8FC6F4" w14:textId="77777777" w:rsidR="00C93212" w:rsidRDefault="00C9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95F65" w14:textId="77777777" w:rsidR="001A1002" w:rsidRDefault="001A1002" w:rsidP="00427F38">
      <w:pPr>
        <w:spacing w:after="0" w:line="240" w:lineRule="auto"/>
      </w:pPr>
      <w:r>
        <w:separator/>
      </w:r>
    </w:p>
  </w:footnote>
  <w:footnote w:type="continuationSeparator" w:id="0">
    <w:p w14:paraId="35A411AF" w14:textId="77777777" w:rsidR="001A1002" w:rsidRDefault="001A1002" w:rsidP="00427F38">
      <w:pPr>
        <w:spacing w:after="0" w:line="240" w:lineRule="auto"/>
      </w:pPr>
      <w:r>
        <w:continuationSeparator/>
      </w:r>
    </w:p>
  </w:footnote>
  <w:footnote w:id="1">
    <w:p w14:paraId="21280F44" w14:textId="77777777" w:rsidR="00C93212" w:rsidRPr="0067397C" w:rsidRDefault="00C93212" w:rsidP="00427F38">
      <w:pPr>
        <w:pStyle w:val="FootnoteText"/>
        <w:rPr>
          <w:sz w:val="18"/>
          <w:szCs w:val="18"/>
        </w:rPr>
      </w:pPr>
      <w:r w:rsidRPr="0067397C">
        <w:rPr>
          <w:rStyle w:val="FootnoteReference"/>
          <w:sz w:val="18"/>
          <w:szCs w:val="18"/>
        </w:rPr>
        <w:footnoteRef/>
      </w:r>
      <w:r w:rsidRPr="0067397C">
        <w:rPr>
          <w:sz w:val="18"/>
          <w:szCs w:val="18"/>
        </w:rPr>
        <w:t xml:space="preserve"> Pasaules Bankas pētījums “Latvija: kurš ir bezdarbnieks, ekonomiski neaktīvs vai trūcīgais? (2013</w:t>
      </w:r>
      <w:r>
        <w:rPr>
          <w:sz w:val="18"/>
          <w:szCs w:val="18"/>
        </w:rPr>
        <w:t>)</w:t>
      </w:r>
      <w:r w:rsidRPr="0067397C">
        <w:rPr>
          <w:sz w:val="18"/>
          <w:szCs w:val="18"/>
        </w:rPr>
        <w:t>, pieejams:</w:t>
      </w:r>
    </w:p>
    <w:p w14:paraId="18DE6292" w14:textId="77777777" w:rsidR="00C93212" w:rsidRPr="0067397C" w:rsidRDefault="00C93212" w:rsidP="00427F38">
      <w:pPr>
        <w:pStyle w:val="FootnoteText"/>
      </w:pPr>
      <w:r w:rsidRPr="0067397C">
        <w:rPr>
          <w:sz w:val="18"/>
          <w:szCs w:val="18"/>
        </w:rPr>
        <w:t>http://www.lm.gov.lv/text/2562</w:t>
      </w:r>
    </w:p>
  </w:footnote>
  <w:footnote w:id="2">
    <w:p w14:paraId="26783DBA" w14:textId="77777777" w:rsidR="00C93212" w:rsidRPr="00251A30" w:rsidRDefault="00C93212" w:rsidP="00446696">
      <w:pPr>
        <w:pStyle w:val="FootnoteText"/>
      </w:pPr>
      <w:r>
        <w:rPr>
          <w:rStyle w:val="FootnoteReference"/>
        </w:rPr>
        <w:footnoteRef/>
      </w:r>
      <w:r w:rsidRPr="00251A30">
        <w:t xml:space="preserve"> </w:t>
      </w:r>
      <w:r w:rsidRPr="00D071D9">
        <w:t xml:space="preserve"> </w:t>
      </w:r>
      <w:r>
        <w:t>Ī</w:t>
      </w:r>
      <w:r w:rsidRPr="00D071D9">
        <w:t>pašs veids, kā pasniegt informāciju, lai tā būtu vieglāk saprotama arī cilvēkiem, kuriem ir grūtības ar valodas uztveri</w:t>
      </w:r>
      <w:r>
        <w:t>.</w:t>
      </w:r>
    </w:p>
  </w:footnote>
  <w:footnote w:id="3">
    <w:p w14:paraId="10446ED7" w14:textId="77777777" w:rsidR="00C93212" w:rsidRPr="00352B06" w:rsidRDefault="00C93212" w:rsidP="002D72DA">
      <w:pPr>
        <w:pStyle w:val="FootnoteText"/>
      </w:pPr>
      <w:r>
        <w:rPr>
          <w:rStyle w:val="FootnoteReference"/>
        </w:rPr>
        <w:footnoteRef/>
      </w:r>
      <w:r w:rsidRPr="00352B06">
        <w:t xml:space="preserve"> Par prioritāti atbalstāmajām nozarēm, tiek noteiktas tās, kurās ir lielākais gados vecāku nodarbināto īpatsvars atbilstoši Centrālās statistikas pārvaldes datiem. </w:t>
      </w:r>
      <w:proofErr w:type="gramStart"/>
      <w:r w:rsidRPr="00352B06">
        <w:t>2017.gadā</w:t>
      </w:r>
      <w:proofErr w:type="gramEnd"/>
      <w:r w:rsidRPr="00352B06">
        <w:t xml:space="preserve"> par prioritārajām nozarēm ir noteiktas</w:t>
      </w:r>
      <w:r>
        <w:t xml:space="preserve"> (atbilstoši NACE 2 kodiem)</w:t>
      </w:r>
      <w:r w:rsidRPr="00352B06">
        <w:t xml:space="preserve">: operācijas ar nekustamo īpašumu; </w:t>
      </w:r>
      <w:r>
        <w:t xml:space="preserve">veselība un sociāla aprūpe; </w:t>
      </w:r>
      <w:r w:rsidRPr="00352B06">
        <w:t>ūdens apgāde, notekūdeņu, atkritumu apsaimniekošana un sanācija; elektroenerģija, gāzes apgāde, siltumapgāde un gaisa kondicionēšana; izglītība</w:t>
      </w:r>
      <w:r>
        <w:t xml:space="preserve">. Katru gadu </w:t>
      </w:r>
      <w:r w:rsidRPr="00352B06">
        <w:t>nozaru saraksts tiks pārskatīts</w:t>
      </w:r>
    </w:p>
  </w:footnote>
  <w:footnote w:id="4">
    <w:p w14:paraId="2C5CFB35" w14:textId="77777777" w:rsidR="00C93212" w:rsidRPr="00251A30" w:rsidRDefault="00C93212" w:rsidP="002D72DA">
      <w:pPr>
        <w:pStyle w:val="FootnoteText"/>
      </w:pPr>
      <w:r>
        <w:rPr>
          <w:rStyle w:val="FootnoteReference"/>
        </w:rPr>
        <w:footnoteRef/>
      </w:r>
      <w:r w:rsidRPr="00251A30">
        <w:t xml:space="preserve"> </w:t>
      </w:r>
      <w:r w:rsidRPr="00D071D9">
        <w:t xml:space="preserve"> </w:t>
      </w:r>
      <w:r>
        <w:t>Ī</w:t>
      </w:r>
      <w:r w:rsidRPr="00D071D9">
        <w:t>pašs veids, kā pasniegt informāciju, lai tā būtu vieglāk saprotama arī cilvēkiem, kuriem ir grūtības ar valodas uztveri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4F"/>
    <w:multiLevelType w:val="hybridMultilevel"/>
    <w:tmpl w:val="C68C68D6"/>
    <w:lvl w:ilvl="0" w:tplc="501A8432">
      <w:start w:val="1"/>
      <w:numFmt w:val="decimal"/>
      <w:lvlText w:val="%1."/>
      <w:lvlJc w:val="left"/>
      <w:pPr>
        <w:ind w:left="1211" w:hanging="360"/>
      </w:pPr>
      <w:rPr>
        <w:rFonts w:ascii="Times New Roman" w:hAnsi="Times New Roman" w:cs="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15:restartNumberingAfterBreak="0">
    <w:nsid w:val="07197972"/>
    <w:multiLevelType w:val="hybridMultilevel"/>
    <w:tmpl w:val="62F237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5F35A0"/>
    <w:multiLevelType w:val="hybridMultilevel"/>
    <w:tmpl w:val="0066B7A0"/>
    <w:lvl w:ilvl="0" w:tplc="A088F1FC">
      <w:start w:val="1"/>
      <w:numFmt w:val="bullet"/>
      <w:lvlText w:val="-"/>
      <w:lvlJc w:val="left"/>
      <w:pPr>
        <w:ind w:left="754" w:hanging="360"/>
      </w:pPr>
      <w:rPr>
        <w:rFonts w:ascii="Times New Roman" w:eastAsia="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 w15:restartNumberingAfterBreak="0">
    <w:nsid w:val="0AEA62A9"/>
    <w:multiLevelType w:val="hybridMultilevel"/>
    <w:tmpl w:val="89425298"/>
    <w:lvl w:ilvl="0" w:tplc="AC76B0EE">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8239F0"/>
    <w:multiLevelType w:val="hybridMultilevel"/>
    <w:tmpl w:val="6DFA81D6"/>
    <w:lvl w:ilvl="0" w:tplc="6D8032F0">
      <w:start w:val="1"/>
      <w:numFmt w:val="bullet"/>
      <w:lvlText w:val=""/>
      <w:lvlJc w:val="left"/>
      <w:pPr>
        <w:ind w:left="720" w:hanging="360"/>
      </w:pPr>
      <w:rPr>
        <w:rFonts w:ascii="Wingdings" w:hAnsi="Wingdings"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8B1801"/>
    <w:multiLevelType w:val="hybridMultilevel"/>
    <w:tmpl w:val="33E89A02"/>
    <w:lvl w:ilvl="0" w:tplc="A088F1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EE63A2B"/>
    <w:multiLevelType w:val="hybridMultilevel"/>
    <w:tmpl w:val="80F22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065EA8"/>
    <w:multiLevelType w:val="hybridMultilevel"/>
    <w:tmpl w:val="7DCC8798"/>
    <w:lvl w:ilvl="0" w:tplc="04260001">
      <w:start w:val="1"/>
      <w:numFmt w:val="bullet"/>
      <w:lvlText w:val=""/>
      <w:lvlJc w:val="left"/>
      <w:pPr>
        <w:ind w:left="720" w:hanging="360"/>
      </w:pPr>
      <w:rPr>
        <w:rFonts w:ascii="Symbol" w:hAnsi="Symbol" w:hint="default"/>
      </w:rPr>
    </w:lvl>
    <w:lvl w:ilvl="1" w:tplc="AC76B0EE">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401F68"/>
    <w:multiLevelType w:val="hybridMultilevel"/>
    <w:tmpl w:val="1AB84B1E"/>
    <w:lvl w:ilvl="0" w:tplc="AC76B0EE">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FBD475B"/>
    <w:multiLevelType w:val="multilevel"/>
    <w:tmpl w:val="2F1A4AA0"/>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eastAsia="Verdana" w:hint="default"/>
      </w:rPr>
    </w:lvl>
    <w:lvl w:ilvl="2">
      <w:start w:val="1"/>
      <w:numFmt w:val="decimal"/>
      <w:isLgl/>
      <w:lvlText w:val="%1.%2.%3."/>
      <w:lvlJc w:val="left"/>
      <w:pPr>
        <w:ind w:left="1080" w:hanging="720"/>
      </w:pPr>
      <w:rPr>
        <w:rFonts w:eastAsia="Verdana" w:hint="default"/>
      </w:rPr>
    </w:lvl>
    <w:lvl w:ilvl="3">
      <w:start w:val="1"/>
      <w:numFmt w:val="decimal"/>
      <w:isLgl/>
      <w:lvlText w:val="%1.%2.%3.%4."/>
      <w:lvlJc w:val="left"/>
      <w:pPr>
        <w:ind w:left="720" w:hanging="720"/>
      </w:pPr>
      <w:rPr>
        <w:rFonts w:eastAsia="Verdana" w:hint="default"/>
      </w:rPr>
    </w:lvl>
    <w:lvl w:ilvl="4">
      <w:start w:val="1"/>
      <w:numFmt w:val="decimal"/>
      <w:isLgl/>
      <w:lvlText w:val="%1.%2.%3.%4.%5."/>
      <w:lvlJc w:val="left"/>
      <w:pPr>
        <w:ind w:left="1440" w:hanging="1080"/>
      </w:pPr>
      <w:rPr>
        <w:rFonts w:eastAsia="Verdana" w:hint="default"/>
      </w:rPr>
    </w:lvl>
    <w:lvl w:ilvl="5">
      <w:start w:val="1"/>
      <w:numFmt w:val="decimal"/>
      <w:isLgl/>
      <w:lvlText w:val="%1.%2.%3.%4.%5.%6."/>
      <w:lvlJc w:val="left"/>
      <w:pPr>
        <w:ind w:left="1440" w:hanging="1080"/>
      </w:pPr>
      <w:rPr>
        <w:rFonts w:eastAsia="Verdana" w:hint="default"/>
      </w:rPr>
    </w:lvl>
    <w:lvl w:ilvl="6">
      <w:start w:val="1"/>
      <w:numFmt w:val="decimal"/>
      <w:isLgl/>
      <w:lvlText w:val="%1.%2.%3.%4.%5.%6.%7."/>
      <w:lvlJc w:val="left"/>
      <w:pPr>
        <w:ind w:left="1800" w:hanging="1440"/>
      </w:pPr>
      <w:rPr>
        <w:rFonts w:eastAsia="Verdana" w:hint="default"/>
      </w:rPr>
    </w:lvl>
    <w:lvl w:ilvl="7">
      <w:start w:val="1"/>
      <w:numFmt w:val="decimal"/>
      <w:isLgl/>
      <w:lvlText w:val="%1.%2.%3.%4.%5.%6.%7.%8."/>
      <w:lvlJc w:val="left"/>
      <w:pPr>
        <w:ind w:left="1800" w:hanging="1440"/>
      </w:pPr>
      <w:rPr>
        <w:rFonts w:eastAsia="Verdana" w:hint="default"/>
      </w:rPr>
    </w:lvl>
    <w:lvl w:ilvl="8">
      <w:start w:val="1"/>
      <w:numFmt w:val="decimal"/>
      <w:isLgl/>
      <w:lvlText w:val="%1.%2.%3.%4.%5.%6.%7.%8.%9."/>
      <w:lvlJc w:val="left"/>
      <w:pPr>
        <w:ind w:left="2160" w:hanging="1800"/>
      </w:pPr>
      <w:rPr>
        <w:rFonts w:eastAsia="Verdana" w:hint="default"/>
      </w:rPr>
    </w:lvl>
  </w:abstractNum>
  <w:abstractNum w:abstractNumId="10" w15:restartNumberingAfterBreak="0">
    <w:nsid w:val="2154583E"/>
    <w:multiLevelType w:val="hybridMultilevel"/>
    <w:tmpl w:val="FBEAF3AC"/>
    <w:lvl w:ilvl="0" w:tplc="38DE1EBA">
      <w:start w:val="1"/>
      <w:numFmt w:val="bullet"/>
      <w:pStyle w:val="NoSpac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C6362"/>
    <w:multiLevelType w:val="hybridMultilevel"/>
    <w:tmpl w:val="558E95B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917031E"/>
    <w:multiLevelType w:val="hybridMultilevel"/>
    <w:tmpl w:val="B6987B94"/>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91F4F82"/>
    <w:multiLevelType w:val="hybridMultilevel"/>
    <w:tmpl w:val="FB08F300"/>
    <w:lvl w:ilvl="0" w:tplc="AC76B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0508DB"/>
    <w:multiLevelType w:val="hybridMultilevel"/>
    <w:tmpl w:val="D55CDB5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6A2250"/>
    <w:multiLevelType w:val="hybridMultilevel"/>
    <w:tmpl w:val="F4B424FA"/>
    <w:lvl w:ilvl="0" w:tplc="A088F1F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181EEE"/>
    <w:multiLevelType w:val="hybridMultilevel"/>
    <w:tmpl w:val="6E14752E"/>
    <w:lvl w:ilvl="0" w:tplc="A088F1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A3E2F59"/>
    <w:multiLevelType w:val="hybridMultilevel"/>
    <w:tmpl w:val="10C6C0D0"/>
    <w:lvl w:ilvl="0" w:tplc="AC76B0EE">
      <w:start w:val="1"/>
      <w:numFmt w:val="bullet"/>
      <w:lvlText w:val=""/>
      <w:lvlJc w:val="left"/>
      <w:pPr>
        <w:ind w:left="720" w:hanging="360"/>
      </w:pPr>
      <w:rPr>
        <w:rFonts w:ascii="Symbol" w:hAnsi="Symbol" w:hint="default"/>
      </w:rPr>
    </w:lvl>
    <w:lvl w:ilvl="1" w:tplc="A0C8955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6E1406"/>
    <w:multiLevelType w:val="hybridMultilevel"/>
    <w:tmpl w:val="DF12331E"/>
    <w:lvl w:ilvl="0" w:tplc="A088F1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D091E77"/>
    <w:multiLevelType w:val="hybridMultilevel"/>
    <w:tmpl w:val="EBF6F414"/>
    <w:lvl w:ilvl="0" w:tplc="AC76B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AF2FA8"/>
    <w:multiLevelType w:val="multilevel"/>
    <w:tmpl w:val="83C6E5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234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26491D"/>
    <w:multiLevelType w:val="hybridMultilevel"/>
    <w:tmpl w:val="8C0AC380"/>
    <w:lvl w:ilvl="0" w:tplc="8366655E">
      <w:start w:val="1"/>
      <w:numFmt w:val="bullet"/>
      <w:lvlText w:val=""/>
      <w:lvlJc w:val="left"/>
      <w:pPr>
        <w:ind w:left="720" w:hanging="360"/>
      </w:pPr>
      <w:rPr>
        <w:rFonts w:ascii="Wingdings" w:hAnsi="Wingdings"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DF5359"/>
    <w:multiLevelType w:val="hybridMultilevel"/>
    <w:tmpl w:val="66AA03E0"/>
    <w:lvl w:ilvl="0" w:tplc="AC76B0EE">
      <w:start w:val="1"/>
      <w:numFmt w:val="bullet"/>
      <w:lvlText w:val=""/>
      <w:lvlJc w:val="left"/>
      <w:pPr>
        <w:ind w:left="1751" w:hanging="360"/>
      </w:pPr>
      <w:rPr>
        <w:rFonts w:ascii="Symbol" w:hAnsi="Symbol" w:hint="default"/>
      </w:rPr>
    </w:lvl>
    <w:lvl w:ilvl="1" w:tplc="04260003" w:tentative="1">
      <w:start w:val="1"/>
      <w:numFmt w:val="bullet"/>
      <w:lvlText w:val="o"/>
      <w:lvlJc w:val="left"/>
      <w:pPr>
        <w:ind w:left="2471" w:hanging="360"/>
      </w:pPr>
      <w:rPr>
        <w:rFonts w:ascii="Courier New" w:hAnsi="Courier New" w:cs="Courier New" w:hint="default"/>
      </w:rPr>
    </w:lvl>
    <w:lvl w:ilvl="2" w:tplc="04260005" w:tentative="1">
      <w:start w:val="1"/>
      <w:numFmt w:val="bullet"/>
      <w:lvlText w:val=""/>
      <w:lvlJc w:val="left"/>
      <w:pPr>
        <w:ind w:left="3191" w:hanging="360"/>
      </w:pPr>
      <w:rPr>
        <w:rFonts w:ascii="Wingdings" w:hAnsi="Wingdings" w:hint="default"/>
      </w:rPr>
    </w:lvl>
    <w:lvl w:ilvl="3" w:tplc="04260001" w:tentative="1">
      <w:start w:val="1"/>
      <w:numFmt w:val="bullet"/>
      <w:lvlText w:val=""/>
      <w:lvlJc w:val="left"/>
      <w:pPr>
        <w:ind w:left="3911" w:hanging="360"/>
      </w:pPr>
      <w:rPr>
        <w:rFonts w:ascii="Symbol" w:hAnsi="Symbol" w:hint="default"/>
      </w:rPr>
    </w:lvl>
    <w:lvl w:ilvl="4" w:tplc="04260003" w:tentative="1">
      <w:start w:val="1"/>
      <w:numFmt w:val="bullet"/>
      <w:lvlText w:val="o"/>
      <w:lvlJc w:val="left"/>
      <w:pPr>
        <w:ind w:left="4631" w:hanging="360"/>
      </w:pPr>
      <w:rPr>
        <w:rFonts w:ascii="Courier New" w:hAnsi="Courier New" w:cs="Courier New" w:hint="default"/>
      </w:rPr>
    </w:lvl>
    <w:lvl w:ilvl="5" w:tplc="04260005" w:tentative="1">
      <w:start w:val="1"/>
      <w:numFmt w:val="bullet"/>
      <w:lvlText w:val=""/>
      <w:lvlJc w:val="left"/>
      <w:pPr>
        <w:ind w:left="5351" w:hanging="360"/>
      </w:pPr>
      <w:rPr>
        <w:rFonts w:ascii="Wingdings" w:hAnsi="Wingdings" w:hint="default"/>
      </w:rPr>
    </w:lvl>
    <w:lvl w:ilvl="6" w:tplc="04260001" w:tentative="1">
      <w:start w:val="1"/>
      <w:numFmt w:val="bullet"/>
      <w:lvlText w:val=""/>
      <w:lvlJc w:val="left"/>
      <w:pPr>
        <w:ind w:left="6071" w:hanging="360"/>
      </w:pPr>
      <w:rPr>
        <w:rFonts w:ascii="Symbol" w:hAnsi="Symbol" w:hint="default"/>
      </w:rPr>
    </w:lvl>
    <w:lvl w:ilvl="7" w:tplc="04260003" w:tentative="1">
      <w:start w:val="1"/>
      <w:numFmt w:val="bullet"/>
      <w:lvlText w:val="o"/>
      <w:lvlJc w:val="left"/>
      <w:pPr>
        <w:ind w:left="6791" w:hanging="360"/>
      </w:pPr>
      <w:rPr>
        <w:rFonts w:ascii="Courier New" w:hAnsi="Courier New" w:cs="Courier New" w:hint="default"/>
      </w:rPr>
    </w:lvl>
    <w:lvl w:ilvl="8" w:tplc="04260005" w:tentative="1">
      <w:start w:val="1"/>
      <w:numFmt w:val="bullet"/>
      <w:lvlText w:val=""/>
      <w:lvlJc w:val="left"/>
      <w:pPr>
        <w:ind w:left="7511" w:hanging="360"/>
      </w:pPr>
      <w:rPr>
        <w:rFonts w:ascii="Wingdings" w:hAnsi="Wingdings" w:hint="default"/>
      </w:rPr>
    </w:lvl>
  </w:abstractNum>
  <w:abstractNum w:abstractNumId="23" w15:restartNumberingAfterBreak="0">
    <w:nsid w:val="5CF32F1E"/>
    <w:multiLevelType w:val="multilevel"/>
    <w:tmpl w:val="9544E52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CFD1918"/>
    <w:multiLevelType w:val="hybridMultilevel"/>
    <w:tmpl w:val="0B0C35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285AC5"/>
    <w:multiLevelType w:val="hybridMultilevel"/>
    <w:tmpl w:val="2018A8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B084F5D"/>
    <w:multiLevelType w:val="hybridMultilevel"/>
    <w:tmpl w:val="B25C2B3C"/>
    <w:lvl w:ilvl="0" w:tplc="AC76B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FD1FA0"/>
    <w:multiLevelType w:val="hybridMultilevel"/>
    <w:tmpl w:val="03A4FE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9929C1"/>
    <w:multiLevelType w:val="hybridMultilevel"/>
    <w:tmpl w:val="BE3C9E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4F0208"/>
    <w:multiLevelType w:val="hybridMultilevel"/>
    <w:tmpl w:val="56EE405E"/>
    <w:lvl w:ilvl="0" w:tplc="473A0408">
      <w:start w:val="1"/>
      <w:numFmt w:val="bullet"/>
      <w:pStyle w:val="Heading1"/>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0" w15:restartNumberingAfterBreak="0">
    <w:nsid w:val="730E2A40"/>
    <w:multiLevelType w:val="hybridMultilevel"/>
    <w:tmpl w:val="0A14FE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51A2EDE"/>
    <w:multiLevelType w:val="hybridMultilevel"/>
    <w:tmpl w:val="4AF63A6E"/>
    <w:lvl w:ilvl="0" w:tplc="0E320A4A">
      <w:start w:val="1"/>
      <w:numFmt w:val="decimal"/>
      <w:lvlText w:val="%1)"/>
      <w:lvlJc w:val="left"/>
      <w:pPr>
        <w:ind w:left="1080" w:hanging="360"/>
      </w:pPr>
      <w:rPr>
        <w:rFonts w:ascii="Times New Roman" w:eastAsia="Calibri" w:hAnsi="Times New Roman" w:cs="Times New Roman"/>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BB55EA"/>
    <w:multiLevelType w:val="hybridMultilevel"/>
    <w:tmpl w:val="72EC2C82"/>
    <w:lvl w:ilvl="0" w:tplc="AC76B0EE">
      <w:start w:val="1"/>
      <w:numFmt w:val="bullet"/>
      <w:lvlText w:val=""/>
      <w:lvlJc w:val="left"/>
      <w:pPr>
        <w:ind w:left="759" w:hanging="360"/>
      </w:pPr>
      <w:rPr>
        <w:rFonts w:ascii="Symbol" w:hAnsi="Symbol" w:hint="default"/>
      </w:rPr>
    </w:lvl>
    <w:lvl w:ilvl="1" w:tplc="04260003" w:tentative="1">
      <w:start w:val="1"/>
      <w:numFmt w:val="bullet"/>
      <w:lvlText w:val="o"/>
      <w:lvlJc w:val="left"/>
      <w:pPr>
        <w:ind w:left="1479" w:hanging="360"/>
      </w:pPr>
      <w:rPr>
        <w:rFonts w:ascii="Courier New" w:hAnsi="Courier New" w:cs="Courier New" w:hint="default"/>
      </w:rPr>
    </w:lvl>
    <w:lvl w:ilvl="2" w:tplc="04260005" w:tentative="1">
      <w:start w:val="1"/>
      <w:numFmt w:val="bullet"/>
      <w:lvlText w:val=""/>
      <w:lvlJc w:val="left"/>
      <w:pPr>
        <w:ind w:left="2199" w:hanging="360"/>
      </w:pPr>
      <w:rPr>
        <w:rFonts w:ascii="Wingdings" w:hAnsi="Wingdings" w:hint="default"/>
      </w:rPr>
    </w:lvl>
    <w:lvl w:ilvl="3" w:tplc="04260001" w:tentative="1">
      <w:start w:val="1"/>
      <w:numFmt w:val="bullet"/>
      <w:lvlText w:val=""/>
      <w:lvlJc w:val="left"/>
      <w:pPr>
        <w:ind w:left="2919" w:hanging="360"/>
      </w:pPr>
      <w:rPr>
        <w:rFonts w:ascii="Symbol" w:hAnsi="Symbol" w:hint="default"/>
      </w:rPr>
    </w:lvl>
    <w:lvl w:ilvl="4" w:tplc="04260003" w:tentative="1">
      <w:start w:val="1"/>
      <w:numFmt w:val="bullet"/>
      <w:lvlText w:val="o"/>
      <w:lvlJc w:val="left"/>
      <w:pPr>
        <w:ind w:left="3639" w:hanging="360"/>
      </w:pPr>
      <w:rPr>
        <w:rFonts w:ascii="Courier New" w:hAnsi="Courier New" w:cs="Courier New" w:hint="default"/>
      </w:rPr>
    </w:lvl>
    <w:lvl w:ilvl="5" w:tplc="04260005" w:tentative="1">
      <w:start w:val="1"/>
      <w:numFmt w:val="bullet"/>
      <w:lvlText w:val=""/>
      <w:lvlJc w:val="left"/>
      <w:pPr>
        <w:ind w:left="4359" w:hanging="360"/>
      </w:pPr>
      <w:rPr>
        <w:rFonts w:ascii="Wingdings" w:hAnsi="Wingdings" w:hint="default"/>
      </w:rPr>
    </w:lvl>
    <w:lvl w:ilvl="6" w:tplc="04260001" w:tentative="1">
      <w:start w:val="1"/>
      <w:numFmt w:val="bullet"/>
      <w:lvlText w:val=""/>
      <w:lvlJc w:val="left"/>
      <w:pPr>
        <w:ind w:left="5079" w:hanging="360"/>
      </w:pPr>
      <w:rPr>
        <w:rFonts w:ascii="Symbol" w:hAnsi="Symbol" w:hint="default"/>
      </w:rPr>
    </w:lvl>
    <w:lvl w:ilvl="7" w:tplc="04260003" w:tentative="1">
      <w:start w:val="1"/>
      <w:numFmt w:val="bullet"/>
      <w:lvlText w:val="o"/>
      <w:lvlJc w:val="left"/>
      <w:pPr>
        <w:ind w:left="5799" w:hanging="360"/>
      </w:pPr>
      <w:rPr>
        <w:rFonts w:ascii="Courier New" w:hAnsi="Courier New" w:cs="Courier New" w:hint="default"/>
      </w:rPr>
    </w:lvl>
    <w:lvl w:ilvl="8" w:tplc="04260005" w:tentative="1">
      <w:start w:val="1"/>
      <w:numFmt w:val="bullet"/>
      <w:lvlText w:val=""/>
      <w:lvlJc w:val="left"/>
      <w:pPr>
        <w:ind w:left="6519" w:hanging="360"/>
      </w:pPr>
      <w:rPr>
        <w:rFonts w:ascii="Wingdings" w:hAnsi="Wingdings" w:hint="default"/>
      </w:rPr>
    </w:lvl>
  </w:abstractNum>
  <w:abstractNum w:abstractNumId="33" w15:restartNumberingAfterBreak="0">
    <w:nsid w:val="796144C3"/>
    <w:multiLevelType w:val="hybridMultilevel"/>
    <w:tmpl w:val="419EB19A"/>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4" w15:restartNumberingAfterBreak="0">
    <w:nsid w:val="7CE52DBD"/>
    <w:multiLevelType w:val="hybridMultilevel"/>
    <w:tmpl w:val="DCEE31BA"/>
    <w:lvl w:ilvl="0" w:tplc="A088F1F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0"/>
  </w:num>
  <w:num w:numId="4">
    <w:abstractNumId w:val="31"/>
  </w:num>
  <w:num w:numId="5">
    <w:abstractNumId w:val="10"/>
  </w:num>
  <w:num w:numId="6">
    <w:abstractNumId w:val="29"/>
  </w:num>
  <w:num w:numId="7">
    <w:abstractNumId w:val="23"/>
  </w:num>
  <w:num w:numId="8">
    <w:abstractNumId w:val="33"/>
  </w:num>
  <w:num w:numId="9">
    <w:abstractNumId w:val="24"/>
  </w:num>
  <w:num w:numId="10">
    <w:abstractNumId w:val="17"/>
  </w:num>
  <w:num w:numId="11">
    <w:abstractNumId w:val="28"/>
  </w:num>
  <w:num w:numId="12">
    <w:abstractNumId w:val="22"/>
  </w:num>
  <w:num w:numId="13">
    <w:abstractNumId w:val="3"/>
  </w:num>
  <w:num w:numId="14">
    <w:abstractNumId w:val="32"/>
  </w:num>
  <w:num w:numId="15">
    <w:abstractNumId w:val="26"/>
  </w:num>
  <w:num w:numId="16">
    <w:abstractNumId w:val="6"/>
  </w:num>
  <w:num w:numId="17">
    <w:abstractNumId w:val="18"/>
  </w:num>
  <w:num w:numId="18">
    <w:abstractNumId w:val="1"/>
  </w:num>
  <w:num w:numId="19">
    <w:abstractNumId w:val="16"/>
  </w:num>
  <w:num w:numId="20">
    <w:abstractNumId w:val="5"/>
  </w:num>
  <w:num w:numId="21">
    <w:abstractNumId w:val="4"/>
  </w:num>
  <w:num w:numId="22">
    <w:abstractNumId w:val="21"/>
  </w:num>
  <w:num w:numId="23">
    <w:abstractNumId w:val="8"/>
  </w:num>
  <w:num w:numId="24">
    <w:abstractNumId w:val="12"/>
  </w:num>
  <w:num w:numId="25">
    <w:abstractNumId w:val="14"/>
  </w:num>
  <w:num w:numId="26">
    <w:abstractNumId w:val="34"/>
  </w:num>
  <w:num w:numId="27">
    <w:abstractNumId w:val="2"/>
  </w:num>
  <w:num w:numId="28">
    <w:abstractNumId w:val="30"/>
  </w:num>
  <w:num w:numId="29">
    <w:abstractNumId w:val="27"/>
  </w:num>
  <w:num w:numId="30">
    <w:abstractNumId w:val="7"/>
  </w:num>
  <w:num w:numId="31">
    <w:abstractNumId w:val="19"/>
  </w:num>
  <w:num w:numId="32">
    <w:abstractNumId w:val="13"/>
  </w:num>
  <w:num w:numId="33">
    <w:abstractNumId w:val="11"/>
  </w:num>
  <w:num w:numId="34">
    <w:abstractNumId w:val="2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A0"/>
    <w:rsid w:val="00013317"/>
    <w:rsid w:val="00017D4D"/>
    <w:rsid w:val="000446E5"/>
    <w:rsid w:val="00056029"/>
    <w:rsid w:val="000A5B75"/>
    <w:rsid w:val="000B74A0"/>
    <w:rsid w:val="000D42A6"/>
    <w:rsid w:val="000E50C8"/>
    <w:rsid w:val="000F0106"/>
    <w:rsid w:val="00121A91"/>
    <w:rsid w:val="00126A5C"/>
    <w:rsid w:val="00143CD9"/>
    <w:rsid w:val="0015096B"/>
    <w:rsid w:val="00174B81"/>
    <w:rsid w:val="00176C52"/>
    <w:rsid w:val="001A1002"/>
    <w:rsid w:val="001D3830"/>
    <w:rsid w:val="001E58A2"/>
    <w:rsid w:val="001F5E20"/>
    <w:rsid w:val="00224604"/>
    <w:rsid w:val="00256E54"/>
    <w:rsid w:val="00267D3E"/>
    <w:rsid w:val="002739D8"/>
    <w:rsid w:val="002D72DA"/>
    <w:rsid w:val="002F6181"/>
    <w:rsid w:val="00306F0C"/>
    <w:rsid w:val="003311A3"/>
    <w:rsid w:val="00373E44"/>
    <w:rsid w:val="003818D9"/>
    <w:rsid w:val="00383127"/>
    <w:rsid w:val="003B602F"/>
    <w:rsid w:val="003E7A8B"/>
    <w:rsid w:val="00427F38"/>
    <w:rsid w:val="0043216C"/>
    <w:rsid w:val="0043601B"/>
    <w:rsid w:val="004449E3"/>
    <w:rsid w:val="00446696"/>
    <w:rsid w:val="00497C9D"/>
    <w:rsid w:val="004A10B1"/>
    <w:rsid w:val="004A6D07"/>
    <w:rsid w:val="004F243E"/>
    <w:rsid w:val="004F6099"/>
    <w:rsid w:val="005062AC"/>
    <w:rsid w:val="005070BF"/>
    <w:rsid w:val="005117F0"/>
    <w:rsid w:val="00523B73"/>
    <w:rsid w:val="005245D2"/>
    <w:rsid w:val="0055290D"/>
    <w:rsid w:val="00583E8E"/>
    <w:rsid w:val="005A391B"/>
    <w:rsid w:val="005B692B"/>
    <w:rsid w:val="005B731B"/>
    <w:rsid w:val="005C75A1"/>
    <w:rsid w:val="005D27C2"/>
    <w:rsid w:val="005E205E"/>
    <w:rsid w:val="005F38A6"/>
    <w:rsid w:val="005F5893"/>
    <w:rsid w:val="006045FF"/>
    <w:rsid w:val="0062121C"/>
    <w:rsid w:val="00672272"/>
    <w:rsid w:val="00674A2C"/>
    <w:rsid w:val="00683917"/>
    <w:rsid w:val="006A1442"/>
    <w:rsid w:val="006A32C7"/>
    <w:rsid w:val="006B1028"/>
    <w:rsid w:val="00701340"/>
    <w:rsid w:val="0072118D"/>
    <w:rsid w:val="0073358C"/>
    <w:rsid w:val="00733F42"/>
    <w:rsid w:val="00756E2B"/>
    <w:rsid w:val="00765BBB"/>
    <w:rsid w:val="00767A11"/>
    <w:rsid w:val="007C3077"/>
    <w:rsid w:val="007C60F9"/>
    <w:rsid w:val="007E2B34"/>
    <w:rsid w:val="007E5F6E"/>
    <w:rsid w:val="007F1CC8"/>
    <w:rsid w:val="007F7C0E"/>
    <w:rsid w:val="00807F9C"/>
    <w:rsid w:val="008178B7"/>
    <w:rsid w:val="0082250C"/>
    <w:rsid w:val="00822879"/>
    <w:rsid w:val="0082665B"/>
    <w:rsid w:val="008467A5"/>
    <w:rsid w:val="00855A3C"/>
    <w:rsid w:val="00856C93"/>
    <w:rsid w:val="00861F57"/>
    <w:rsid w:val="00871F26"/>
    <w:rsid w:val="008B1059"/>
    <w:rsid w:val="00923866"/>
    <w:rsid w:val="00923B1A"/>
    <w:rsid w:val="00936771"/>
    <w:rsid w:val="00974F92"/>
    <w:rsid w:val="00975B9F"/>
    <w:rsid w:val="009A6388"/>
    <w:rsid w:val="009A7FF2"/>
    <w:rsid w:val="009D3ED4"/>
    <w:rsid w:val="009E0588"/>
    <w:rsid w:val="009E3FE1"/>
    <w:rsid w:val="00A027CD"/>
    <w:rsid w:val="00A114F8"/>
    <w:rsid w:val="00A23562"/>
    <w:rsid w:val="00A317BB"/>
    <w:rsid w:val="00A8022F"/>
    <w:rsid w:val="00A8075B"/>
    <w:rsid w:val="00AB55C2"/>
    <w:rsid w:val="00AC7F93"/>
    <w:rsid w:val="00B03AC3"/>
    <w:rsid w:val="00B10BFA"/>
    <w:rsid w:val="00B14300"/>
    <w:rsid w:val="00B257C5"/>
    <w:rsid w:val="00B34196"/>
    <w:rsid w:val="00B82E5D"/>
    <w:rsid w:val="00B839A5"/>
    <w:rsid w:val="00B91ABD"/>
    <w:rsid w:val="00BB437B"/>
    <w:rsid w:val="00BD0243"/>
    <w:rsid w:val="00BE4AE1"/>
    <w:rsid w:val="00BF2E6E"/>
    <w:rsid w:val="00BF5FC0"/>
    <w:rsid w:val="00C16E99"/>
    <w:rsid w:val="00C31F17"/>
    <w:rsid w:val="00C46EF5"/>
    <w:rsid w:val="00C93212"/>
    <w:rsid w:val="00C93B67"/>
    <w:rsid w:val="00CD2515"/>
    <w:rsid w:val="00D110E3"/>
    <w:rsid w:val="00D330BF"/>
    <w:rsid w:val="00D6338A"/>
    <w:rsid w:val="00D71B01"/>
    <w:rsid w:val="00D73A1D"/>
    <w:rsid w:val="00D95797"/>
    <w:rsid w:val="00DA2B62"/>
    <w:rsid w:val="00DE182C"/>
    <w:rsid w:val="00DE7181"/>
    <w:rsid w:val="00E02DC8"/>
    <w:rsid w:val="00E061FA"/>
    <w:rsid w:val="00E1026A"/>
    <w:rsid w:val="00E17BF8"/>
    <w:rsid w:val="00E85E10"/>
    <w:rsid w:val="00E95ADE"/>
    <w:rsid w:val="00EA2259"/>
    <w:rsid w:val="00EA5D1F"/>
    <w:rsid w:val="00EC316D"/>
    <w:rsid w:val="00ED145B"/>
    <w:rsid w:val="00EF691B"/>
    <w:rsid w:val="00F43429"/>
    <w:rsid w:val="00F471F1"/>
    <w:rsid w:val="00F501E1"/>
    <w:rsid w:val="00F70CB7"/>
    <w:rsid w:val="00F7181D"/>
    <w:rsid w:val="00F83E5C"/>
    <w:rsid w:val="00FA2EFD"/>
    <w:rsid w:val="00FB06B9"/>
    <w:rsid w:val="00FB7381"/>
    <w:rsid w:val="00FC43F4"/>
    <w:rsid w:val="00FC61E5"/>
    <w:rsid w:val="00FF6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DD58"/>
  <w15:chartTrackingRefBased/>
  <w15:docId w15:val="{8921B3F0-4954-456A-B5CE-0657D26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6696"/>
    <w:pPr>
      <w:keepNext/>
      <w:keepLines/>
      <w:numPr>
        <w:numId w:val="6"/>
      </w:numPr>
      <w:spacing w:after="0" w:line="240" w:lineRule="auto"/>
      <w:ind w:left="170" w:hanging="170"/>
      <w:contextualSpacing/>
      <w:jc w:val="both"/>
      <w:outlineLvl w:val="0"/>
    </w:pPr>
    <w:rPr>
      <w:rFonts w:ascii="Times New Roman" w:eastAsia="Times New Roman" w:hAnsi="Times New Roman" w:cs="Times New Roman"/>
      <w:sz w:val="2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7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F38"/>
    <w:rPr>
      <w:sz w:val="20"/>
      <w:szCs w:val="20"/>
    </w:rPr>
  </w:style>
  <w:style w:type="character" w:styleId="FootnoteReference">
    <w:name w:val="footnote reference"/>
    <w:aliases w:val="Fussnota,Footnote symbol,stylish,Footnote Refernece,BVI fnr,Fußnotenzeichen_Raxen,callout,Footnote Reference Number,Appel note de bas de p,Footnotes refss,-E Fußnotenzeichen,SUPERS,Footnote Reference Superscript,ftref,Times 10 Point"/>
    <w:uiPriority w:val="99"/>
    <w:unhideWhenUsed/>
    <w:rsid w:val="00427F38"/>
    <w:rPr>
      <w:vertAlign w:val="superscript"/>
    </w:rPr>
  </w:style>
  <w:style w:type="paragraph" w:styleId="ListParagraph">
    <w:name w:val="List Paragraph"/>
    <w:aliases w:val="Syle 1,PPS_Bullet,Normal bullet 2,Bullet list,List Paragraph1,Saistīto dokumentu saraksts,Numurets"/>
    <w:basedOn w:val="Normal"/>
    <w:link w:val="ListParagraphChar"/>
    <w:uiPriority w:val="34"/>
    <w:qFormat/>
    <w:rsid w:val="00427F38"/>
    <w:pPr>
      <w:ind w:left="720"/>
      <w:contextualSpacing/>
    </w:pPr>
  </w:style>
  <w:style w:type="character" w:customStyle="1" w:styleId="Heading1Char">
    <w:name w:val="Heading 1 Char"/>
    <w:basedOn w:val="DefaultParagraphFont"/>
    <w:link w:val="Heading1"/>
    <w:uiPriority w:val="9"/>
    <w:rsid w:val="00446696"/>
    <w:rPr>
      <w:rFonts w:ascii="Times New Roman" w:eastAsia="Times New Roman" w:hAnsi="Times New Roman" w:cs="Times New Roman"/>
      <w:sz w:val="20"/>
      <w:szCs w:val="32"/>
      <w:lang w:val="en-US"/>
    </w:rPr>
  </w:style>
  <w:style w:type="character" w:styleId="Hyperlink">
    <w:name w:val="Hyperlink"/>
    <w:uiPriority w:val="99"/>
    <w:unhideWhenUsed/>
    <w:rsid w:val="00446696"/>
    <w:rPr>
      <w:rFonts w:cs="Times New Roman"/>
      <w:color w:val="0000FF"/>
      <w:u w:val="single"/>
    </w:rPr>
  </w:style>
  <w:style w:type="paragraph" w:styleId="NoSpacing">
    <w:name w:val="No Spacing"/>
    <w:uiPriority w:val="1"/>
    <w:qFormat/>
    <w:rsid w:val="00446696"/>
    <w:pPr>
      <w:numPr>
        <w:numId w:val="5"/>
      </w:numPr>
      <w:spacing w:after="0" w:line="240" w:lineRule="auto"/>
      <w:jc w:val="both"/>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446696"/>
    <w:rPr>
      <w:sz w:val="16"/>
      <w:szCs w:val="16"/>
    </w:rPr>
  </w:style>
  <w:style w:type="paragraph" w:styleId="CommentText">
    <w:name w:val="annotation text"/>
    <w:basedOn w:val="Normal"/>
    <w:link w:val="CommentTextChar"/>
    <w:uiPriority w:val="99"/>
    <w:semiHidden/>
    <w:unhideWhenUsed/>
    <w:rsid w:val="00446696"/>
    <w:pPr>
      <w:spacing w:line="240" w:lineRule="auto"/>
    </w:pPr>
    <w:rPr>
      <w:sz w:val="20"/>
      <w:szCs w:val="20"/>
    </w:rPr>
  </w:style>
  <w:style w:type="character" w:customStyle="1" w:styleId="CommentTextChar">
    <w:name w:val="Comment Text Char"/>
    <w:basedOn w:val="DefaultParagraphFont"/>
    <w:link w:val="CommentText"/>
    <w:uiPriority w:val="99"/>
    <w:semiHidden/>
    <w:rsid w:val="00446696"/>
    <w:rPr>
      <w:sz w:val="20"/>
      <w:szCs w:val="20"/>
    </w:rPr>
  </w:style>
  <w:style w:type="paragraph" w:styleId="BalloonText">
    <w:name w:val="Balloon Text"/>
    <w:basedOn w:val="Normal"/>
    <w:link w:val="BalloonTextChar"/>
    <w:uiPriority w:val="99"/>
    <w:semiHidden/>
    <w:unhideWhenUsed/>
    <w:rsid w:val="00446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6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0106"/>
    <w:rPr>
      <w:b/>
      <w:bCs/>
    </w:rPr>
  </w:style>
  <w:style w:type="character" w:customStyle="1" w:styleId="CommentSubjectChar">
    <w:name w:val="Comment Subject Char"/>
    <w:basedOn w:val="CommentTextChar"/>
    <w:link w:val="CommentSubject"/>
    <w:uiPriority w:val="99"/>
    <w:semiHidden/>
    <w:rsid w:val="000F0106"/>
    <w:rPr>
      <w:b/>
      <w:bCs/>
      <w:sz w:val="20"/>
      <w:szCs w:val="20"/>
    </w:rPr>
  </w:style>
  <w:style w:type="paragraph" w:styleId="Header">
    <w:name w:val="header"/>
    <w:basedOn w:val="Normal"/>
    <w:link w:val="HeaderChar"/>
    <w:uiPriority w:val="99"/>
    <w:unhideWhenUsed/>
    <w:rsid w:val="00A8022F"/>
    <w:pPr>
      <w:tabs>
        <w:tab w:val="center" w:pos="4153"/>
        <w:tab w:val="right" w:pos="8306"/>
      </w:tabs>
      <w:spacing w:after="0" w:line="240" w:lineRule="auto"/>
      <w:jc w:val="both"/>
    </w:pPr>
    <w:rPr>
      <w:rFonts w:ascii="Times New Roman" w:eastAsia="Calibri" w:hAnsi="Times New Roman" w:cs="Times New Roman"/>
      <w:lang w:val="en-US"/>
    </w:rPr>
  </w:style>
  <w:style w:type="character" w:customStyle="1" w:styleId="HeaderChar">
    <w:name w:val="Header Char"/>
    <w:basedOn w:val="DefaultParagraphFont"/>
    <w:link w:val="Header"/>
    <w:uiPriority w:val="99"/>
    <w:rsid w:val="00A8022F"/>
    <w:rPr>
      <w:rFonts w:ascii="Times New Roman" w:eastAsia="Calibri" w:hAnsi="Times New Roman" w:cs="Times New Roman"/>
      <w:lang w:val="en-US"/>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A8022F"/>
  </w:style>
  <w:style w:type="paragraph" w:styleId="Footer">
    <w:name w:val="footer"/>
    <w:basedOn w:val="Normal"/>
    <w:link w:val="FooterChar"/>
    <w:uiPriority w:val="99"/>
    <w:unhideWhenUsed/>
    <w:rsid w:val="00D957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hyperlink" Target="http://www.mk.gov.lv/file/Valsts_parvaldes_grafiskais_standarts_201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va.lv/index.php?cid=2&amp;mid=511&amp;txt=46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272575" TargetMode="External"/><Relationship Id="rId5" Type="http://schemas.openxmlformats.org/officeDocument/2006/relationships/webSettings" Target="webSettings.xml"/><Relationship Id="rId15" Type="http://schemas.openxmlformats.org/officeDocument/2006/relationships/hyperlink" Target="http://likumi.lv/doc.php?id=272575" TargetMode="External"/><Relationship Id="rId10" Type="http://schemas.openxmlformats.org/officeDocument/2006/relationships/hyperlink" Target="http://www.mk.gov.lv/lv/content/grafiskais-standa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k.gov.lv/file/Valsts_parvaldes_grafiskais_standarts_2014.pdf" TargetMode="External"/><Relationship Id="rId14" Type="http://schemas.openxmlformats.org/officeDocument/2006/relationships/hyperlink" Target="http://www.mk.gov.lv/lv/content/grafiskais-stand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CD984-7F5A-4AE7-BF84-35377695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29485</Words>
  <Characters>16808</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Meiere-Auzina</dc:creator>
  <cp:keywords/>
  <dc:description/>
  <cp:lastModifiedBy>Agnese Rone</cp:lastModifiedBy>
  <cp:revision>33</cp:revision>
  <cp:lastPrinted>2017-08-11T11:45:00Z</cp:lastPrinted>
  <dcterms:created xsi:type="dcterms:W3CDTF">2017-08-07T12:21:00Z</dcterms:created>
  <dcterms:modified xsi:type="dcterms:W3CDTF">2017-08-16T10:57:00Z</dcterms:modified>
</cp:coreProperties>
</file>