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BF273" w14:textId="77777777" w:rsidR="00AC009E" w:rsidRPr="00B45000" w:rsidRDefault="00AC009E" w:rsidP="00AC009E">
      <w:pPr>
        <w:ind w:left="1080"/>
        <w:jc w:val="right"/>
        <w:rPr>
          <w:sz w:val="18"/>
          <w:szCs w:val="18"/>
        </w:rPr>
      </w:pPr>
      <w:r>
        <w:rPr>
          <w:sz w:val="18"/>
          <w:szCs w:val="18"/>
        </w:rPr>
        <w:t>5</w:t>
      </w:r>
      <w:r w:rsidRPr="00B45000">
        <w:rPr>
          <w:sz w:val="18"/>
          <w:szCs w:val="18"/>
        </w:rPr>
        <w:t>.pielikums</w:t>
      </w:r>
    </w:p>
    <w:p w14:paraId="44211D96" w14:textId="77777777" w:rsidR="00AC009E" w:rsidRPr="00B45000" w:rsidRDefault="00AC009E" w:rsidP="00AC009E">
      <w:pPr>
        <w:ind w:left="1080"/>
        <w:jc w:val="right"/>
        <w:rPr>
          <w:sz w:val="18"/>
          <w:szCs w:val="18"/>
        </w:rPr>
      </w:pPr>
      <w:r w:rsidRPr="00B45000">
        <w:rPr>
          <w:sz w:val="18"/>
          <w:szCs w:val="18"/>
        </w:rPr>
        <w:t>Atklāta konkursa</w:t>
      </w:r>
    </w:p>
    <w:p w14:paraId="4578EE6A" w14:textId="77777777" w:rsidR="00AC009E" w:rsidRPr="00B45000" w:rsidRDefault="00AC009E" w:rsidP="00AC009E">
      <w:pPr>
        <w:pStyle w:val="Heading6"/>
        <w:spacing w:before="0" w:after="0"/>
        <w:ind w:left="720"/>
        <w:jc w:val="right"/>
        <w:rPr>
          <w:sz w:val="18"/>
          <w:szCs w:val="18"/>
        </w:rPr>
      </w:pPr>
      <w:r w:rsidRPr="00B45000">
        <w:rPr>
          <w:color w:val="000000"/>
          <w:sz w:val="18"/>
          <w:szCs w:val="18"/>
        </w:rPr>
        <w:t>„</w:t>
      </w:r>
      <w:r w:rsidRPr="00B45000">
        <w:rPr>
          <w:sz w:val="18"/>
          <w:szCs w:val="18"/>
        </w:rPr>
        <w:t>Transporta pakalpojumi – pasažieru autopārvadājumi,</w:t>
      </w:r>
    </w:p>
    <w:p w14:paraId="4B5F3A10" w14:textId="77777777" w:rsidR="00AC009E" w:rsidRPr="00B45000" w:rsidRDefault="00AC009E" w:rsidP="00AC009E">
      <w:pPr>
        <w:pStyle w:val="Heading6"/>
        <w:spacing w:before="0" w:after="0"/>
        <w:ind w:left="720"/>
        <w:jc w:val="right"/>
        <w:rPr>
          <w:sz w:val="18"/>
          <w:szCs w:val="18"/>
        </w:rPr>
      </w:pPr>
      <w:r w:rsidRPr="00B45000">
        <w:rPr>
          <w:sz w:val="18"/>
          <w:szCs w:val="18"/>
        </w:rPr>
        <w:t>ESF projekta „Atbalsts ilgstošajiem bezdarbniekiem”</w:t>
      </w:r>
    </w:p>
    <w:p w14:paraId="1F4364B0" w14:textId="77777777" w:rsidR="00AC009E" w:rsidRPr="00B45000" w:rsidRDefault="00AC009E" w:rsidP="00AC009E">
      <w:pPr>
        <w:pStyle w:val="Heading6"/>
        <w:spacing w:before="0" w:after="0"/>
        <w:ind w:left="720"/>
        <w:jc w:val="right"/>
        <w:rPr>
          <w:sz w:val="18"/>
          <w:szCs w:val="18"/>
        </w:rPr>
      </w:pPr>
      <w:r w:rsidRPr="00B45000">
        <w:rPr>
          <w:sz w:val="18"/>
          <w:szCs w:val="18"/>
        </w:rPr>
        <w:t>(Nr.9.1.1.2/15/I/001</w:t>
      </w:r>
      <w:r w:rsidRPr="00B45000">
        <w:rPr>
          <w:i/>
          <w:sz w:val="18"/>
          <w:szCs w:val="18"/>
        </w:rPr>
        <w:t>)</w:t>
      </w:r>
      <w:r w:rsidRPr="00B45000">
        <w:rPr>
          <w:sz w:val="18"/>
          <w:szCs w:val="18"/>
        </w:rPr>
        <w:t xml:space="preserve"> atbalsta pasākumu īstenošanai</w:t>
      </w:r>
      <w:r w:rsidRPr="00B45000">
        <w:rPr>
          <w:color w:val="000000"/>
          <w:sz w:val="18"/>
          <w:szCs w:val="18"/>
        </w:rPr>
        <w:t>”</w:t>
      </w:r>
      <w:r w:rsidRPr="00B45000">
        <w:rPr>
          <w:b w:val="0"/>
          <w:sz w:val="18"/>
          <w:szCs w:val="18"/>
        </w:rPr>
        <w:t xml:space="preserve"> </w:t>
      </w:r>
    </w:p>
    <w:p w14:paraId="777A647D" w14:textId="33E7B790" w:rsidR="00AC009E" w:rsidRPr="00B45000" w:rsidRDefault="00AC009E" w:rsidP="00AC009E">
      <w:pPr>
        <w:pStyle w:val="Heading6"/>
        <w:spacing w:before="0" w:after="0"/>
        <w:ind w:left="72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(NVA 2017/10</w:t>
      </w:r>
      <w:r w:rsidRPr="00B45000">
        <w:rPr>
          <w:b w:val="0"/>
          <w:sz w:val="18"/>
          <w:szCs w:val="18"/>
        </w:rPr>
        <w:t>_ESF);</w:t>
      </w:r>
    </w:p>
    <w:p w14:paraId="2D6E043A" w14:textId="77777777" w:rsidR="00AC009E" w:rsidRDefault="00AC009E" w:rsidP="00AC009E">
      <w:pPr>
        <w:pStyle w:val="Header"/>
        <w:jc w:val="right"/>
      </w:pPr>
      <w:r>
        <w:rPr>
          <w:sz w:val="18"/>
          <w:szCs w:val="18"/>
        </w:rPr>
        <w:t>n</w:t>
      </w:r>
      <w:r w:rsidRPr="00B45000">
        <w:rPr>
          <w:sz w:val="18"/>
          <w:szCs w:val="18"/>
        </w:rPr>
        <w:t>olikumam</w:t>
      </w:r>
    </w:p>
    <w:p w14:paraId="70A4DF70" w14:textId="77777777" w:rsidR="00F738B3" w:rsidRDefault="00F738B3" w:rsidP="00F738B3">
      <w:pPr>
        <w:ind w:left="342" w:hanging="342"/>
        <w:jc w:val="center"/>
        <w:rPr>
          <w:b/>
        </w:rPr>
      </w:pPr>
    </w:p>
    <w:p w14:paraId="001CB8A3" w14:textId="77777777" w:rsidR="00F738B3" w:rsidRPr="007C3F4B" w:rsidRDefault="00F738B3" w:rsidP="00F738B3">
      <w:pPr>
        <w:ind w:left="342" w:hanging="342"/>
        <w:jc w:val="center"/>
        <w:rPr>
          <w:b/>
        </w:rPr>
      </w:pPr>
      <w:r w:rsidRPr="007C3F4B">
        <w:rPr>
          <w:b/>
        </w:rPr>
        <w:t>Tehniskais piedāvājums</w:t>
      </w:r>
    </w:p>
    <w:p w14:paraId="68E3FCE2" w14:textId="77777777" w:rsidR="00F738B3" w:rsidRPr="007C3F4B" w:rsidRDefault="00F738B3" w:rsidP="00F738B3">
      <w:pPr>
        <w:ind w:left="342" w:hanging="342"/>
        <w:jc w:val="center"/>
        <w:rPr>
          <w:b/>
        </w:rPr>
      </w:pPr>
    </w:p>
    <w:p w14:paraId="0D6968BC" w14:textId="77777777" w:rsidR="00F738B3" w:rsidRPr="007C3F4B" w:rsidRDefault="00F738B3" w:rsidP="00F738B3">
      <w:pPr>
        <w:jc w:val="center"/>
      </w:pPr>
      <w:r w:rsidRPr="007C3F4B">
        <w:t>iepirkumā „Transporta pakalpojumi – pasažieru autopārvadājumi, ESF projekta „Atbalsts ilgstošajiem bezdarbniekiem” (Nr.9.1.1.2/15/I/001</w:t>
      </w:r>
      <w:r w:rsidRPr="007C3F4B">
        <w:rPr>
          <w:i/>
        </w:rPr>
        <w:t>)</w:t>
      </w:r>
      <w:r w:rsidRPr="007C3F4B">
        <w:t xml:space="preserve"> atbalsta pasākumu īstenošanai”,</w:t>
      </w:r>
    </w:p>
    <w:p w14:paraId="1FE3B51D" w14:textId="77777777" w:rsidR="00F738B3" w:rsidRPr="007C3F4B" w:rsidRDefault="00F738B3" w:rsidP="00F738B3">
      <w:pPr>
        <w:jc w:val="center"/>
        <w:rPr>
          <w:b/>
        </w:rPr>
      </w:pPr>
      <w:r>
        <w:t xml:space="preserve">ID </w:t>
      </w:r>
      <w:proofErr w:type="spellStart"/>
      <w:r>
        <w:t>Nr.NVA</w:t>
      </w:r>
      <w:proofErr w:type="spellEnd"/>
      <w:r>
        <w:t xml:space="preserve"> 2017/10</w:t>
      </w:r>
      <w:r w:rsidRPr="007C3F4B">
        <w:t>_ESF</w:t>
      </w:r>
    </w:p>
    <w:p w14:paraId="7DA7D194" w14:textId="77777777" w:rsidR="00F738B3" w:rsidRPr="007C3F4B" w:rsidRDefault="00F738B3" w:rsidP="00F738B3">
      <w:pPr>
        <w:ind w:left="342" w:hanging="342"/>
        <w:jc w:val="center"/>
        <w:rPr>
          <w:rFonts w:eastAsia="Calibri" w:cs="RimTimes"/>
          <w:lang w:eastAsia="x-none"/>
        </w:rPr>
      </w:pPr>
    </w:p>
    <w:p w14:paraId="2A2015E0" w14:textId="77777777" w:rsidR="00F738B3" w:rsidRPr="007C3F4B" w:rsidRDefault="008D2491" w:rsidP="00F738B3">
      <w:pPr>
        <w:ind w:firstLine="342"/>
        <w:rPr>
          <w:rFonts w:eastAsia="Calibri" w:cs="RimTimes"/>
          <w:lang w:eastAsia="x-none"/>
        </w:rPr>
      </w:pPr>
      <w:r>
        <w:rPr>
          <w:rFonts w:eastAsia="Calibri" w:cs="RimTimes"/>
          <w:lang w:eastAsia="x-none"/>
        </w:rPr>
        <w:t>Pretendents</w:t>
      </w:r>
      <w:r w:rsidR="00F738B3" w:rsidRPr="007C3F4B">
        <w:rPr>
          <w:rFonts w:eastAsia="Calibri" w:cs="RimTimes"/>
          <w:lang w:eastAsia="x-none"/>
        </w:rPr>
        <w:t xml:space="preserve">, </w:t>
      </w:r>
      <w:r>
        <w:rPr>
          <w:rFonts w:eastAsia="Calibri" w:cs="RimTimes"/>
          <w:lang w:eastAsia="x-none"/>
        </w:rPr>
        <w:t>________________________</w:t>
      </w:r>
      <w:r w:rsidR="00F738B3">
        <w:rPr>
          <w:rFonts w:eastAsia="Calibri" w:cs="RimTimes"/>
          <w:lang w:eastAsia="x-none"/>
        </w:rPr>
        <w:t xml:space="preserve">, </w:t>
      </w:r>
      <w:proofErr w:type="spellStart"/>
      <w:r w:rsidR="00F738B3">
        <w:rPr>
          <w:rFonts w:eastAsia="Calibri" w:cs="RimTimes"/>
          <w:lang w:eastAsia="x-none"/>
        </w:rPr>
        <w:t>Reģ.Nr</w:t>
      </w:r>
      <w:proofErr w:type="spellEnd"/>
      <w:r w:rsidR="00F738B3">
        <w:rPr>
          <w:rFonts w:eastAsia="Calibri" w:cs="RimTimes"/>
          <w:lang w:eastAsia="x-none"/>
        </w:rPr>
        <w:t>.________________________</w:t>
      </w:r>
    </w:p>
    <w:p w14:paraId="2BF3F6A3" w14:textId="77777777" w:rsidR="00F738B3" w:rsidRPr="007C3F4B" w:rsidRDefault="00F738B3" w:rsidP="00F738B3">
      <w:pPr>
        <w:ind w:left="342" w:hanging="342"/>
        <w:jc w:val="center"/>
        <w:rPr>
          <w:rFonts w:eastAsia="Calibri" w:cs="RimTimes"/>
          <w:sz w:val="20"/>
          <w:szCs w:val="20"/>
          <w:lang w:eastAsia="x-none"/>
        </w:rPr>
      </w:pPr>
      <w:r w:rsidRPr="007C3F4B">
        <w:rPr>
          <w:rFonts w:eastAsia="Calibri" w:cs="RimTimes"/>
          <w:sz w:val="20"/>
          <w:szCs w:val="20"/>
          <w:lang w:eastAsia="x-none"/>
        </w:rPr>
        <w:t>(pretendenta nosaukums, vienotais reģistra numurs)</w:t>
      </w:r>
    </w:p>
    <w:p w14:paraId="494990E6" w14:textId="77777777" w:rsidR="00F738B3" w:rsidRPr="007C3F4B" w:rsidRDefault="00F738B3" w:rsidP="00F738B3">
      <w:pPr>
        <w:ind w:left="342" w:hanging="342"/>
        <w:jc w:val="center"/>
        <w:rPr>
          <w:rFonts w:eastAsia="Calibri" w:cs="RimTimes"/>
          <w:sz w:val="20"/>
          <w:szCs w:val="20"/>
          <w:lang w:eastAsia="x-none"/>
        </w:rPr>
      </w:pPr>
    </w:p>
    <w:p w14:paraId="26489E8C" w14:textId="336E118A" w:rsidR="00F738B3" w:rsidRPr="007C3F4B" w:rsidRDefault="008D2491" w:rsidP="00F738B3">
      <w:pPr>
        <w:jc w:val="center"/>
        <w:rPr>
          <w:rFonts w:eastAsia="Calibri" w:cs="RimTimes"/>
          <w:lang w:eastAsia="x-none"/>
        </w:rPr>
      </w:pPr>
      <w:r>
        <w:rPr>
          <w:rFonts w:eastAsia="Calibri" w:cs="RimTimes"/>
          <w:lang w:eastAsia="x-none"/>
        </w:rPr>
        <w:t>piedāvā</w:t>
      </w:r>
      <w:r w:rsidR="00F738B3" w:rsidRPr="007C3F4B">
        <w:rPr>
          <w:rFonts w:eastAsia="Calibri" w:cs="RimTimes"/>
          <w:lang w:eastAsia="x-none"/>
        </w:rPr>
        <w:t xml:space="preserve"> nodrošināt iepirkuma </w:t>
      </w:r>
      <w:r w:rsidR="00F738B3" w:rsidRPr="000E6CD4">
        <w:rPr>
          <w:rFonts w:eastAsia="Calibri" w:cs="RimTimes"/>
          <w:lang w:eastAsia="x-none"/>
        </w:rPr>
        <w:t>Nolikuma 4.1. apakšpunktā</w:t>
      </w:r>
      <w:r w:rsidR="00F738B3" w:rsidRPr="007C3F4B">
        <w:rPr>
          <w:rFonts w:eastAsia="Calibri" w:cs="RimTimes"/>
          <w:lang w:eastAsia="x-none"/>
        </w:rPr>
        <w:t xml:space="preserve"> noteiktā iepirkuma priekšmeta izpildi</w:t>
      </w:r>
      <w:r w:rsidR="00F738B3" w:rsidRPr="007C3F4B">
        <w:t xml:space="preserve"> </w:t>
      </w:r>
      <w:r w:rsidR="00F738B3" w:rsidRPr="007C3F4B">
        <w:rPr>
          <w:rFonts w:eastAsia="Calibri" w:cs="RimTimes"/>
          <w:lang w:eastAsia="x-none"/>
        </w:rPr>
        <w:t>ar automašīnu</w:t>
      </w:r>
      <w:r w:rsidR="00905A2F">
        <w:rPr>
          <w:rFonts w:eastAsia="Calibri" w:cs="RimTimes"/>
          <w:lang w:eastAsia="x-none"/>
        </w:rPr>
        <w:t xml:space="preserve"> (</w:t>
      </w:r>
      <w:proofErr w:type="spellStart"/>
      <w:r w:rsidR="00905A2F">
        <w:rPr>
          <w:rFonts w:eastAsia="Calibri" w:cs="RimTimes"/>
          <w:lang w:eastAsia="x-none"/>
        </w:rPr>
        <w:t>ām</w:t>
      </w:r>
      <w:proofErr w:type="spellEnd"/>
      <w:r w:rsidR="00905A2F">
        <w:rPr>
          <w:rFonts w:eastAsia="Calibri" w:cs="RimTimes"/>
          <w:lang w:eastAsia="x-none"/>
        </w:rPr>
        <w:t>)</w:t>
      </w:r>
      <w:r w:rsidR="00F738B3" w:rsidRPr="007C3F4B">
        <w:rPr>
          <w:rFonts w:eastAsia="Calibri" w:cs="RimTimes"/>
          <w:lang w:eastAsia="x-none"/>
        </w:rPr>
        <w:t>:</w:t>
      </w:r>
    </w:p>
    <w:p w14:paraId="4AF73647" w14:textId="77777777" w:rsidR="00F738B3" w:rsidRPr="007C3F4B" w:rsidRDefault="00F738B3" w:rsidP="00F738B3">
      <w:pPr>
        <w:ind w:left="342" w:hanging="342"/>
        <w:jc w:val="center"/>
        <w:rPr>
          <w:rFonts w:eastAsia="Calibri" w:cs="RimTimes"/>
          <w:lang w:eastAsia="x-none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3749"/>
      </w:tblGrid>
      <w:tr w:rsidR="00F738B3" w:rsidRPr="007C3F4B" w14:paraId="3D979D10" w14:textId="77777777" w:rsidTr="003B7A97">
        <w:tc>
          <w:tcPr>
            <w:tcW w:w="4756" w:type="dxa"/>
            <w:shd w:val="clear" w:color="auto" w:fill="auto"/>
          </w:tcPr>
          <w:p w14:paraId="08EA1E55" w14:textId="77777777" w:rsidR="00F738B3" w:rsidRPr="007C3F4B" w:rsidRDefault="00F738B3" w:rsidP="003B7A97">
            <w:pPr>
              <w:jc w:val="center"/>
              <w:rPr>
                <w:b/>
              </w:rPr>
            </w:pPr>
            <w:r w:rsidRPr="007C3F4B">
              <w:rPr>
                <w:b/>
              </w:rPr>
              <w:t>Kritērijs</w:t>
            </w:r>
          </w:p>
        </w:tc>
        <w:tc>
          <w:tcPr>
            <w:tcW w:w="3749" w:type="dxa"/>
            <w:shd w:val="clear" w:color="auto" w:fill="auto"/>
          </w:tcPr>
          <w:p w14:paraId="189A62DF" w14:textId="77777777" w:rsidR="00F738B3" w:rsidRPr="007C3F4B" w:rsidRDefault="00F738B3" w:rsidP="003B7A97">
            <w:pPr>
              <w:jc w:val="center"/>
              <w:rPr>
                <w:b/>
              </w:rPr>
            </w:pPr>
            <w:r w:rsidRPr="007C3F4B">
              <w:rPr>
                <w:b/>
              </w:rPr>
              <w:t xml:space="preserve">Pretendenta piedāvājums </w:t>
            </w:r>
          </w:p>
          <w:p w14:paraId="75CFBD21" w14:textId="77777777" w:rsidR="00F738B3" w:rsidRPr="007C3F4B" w:rsidRDefault="00F738B3" w:rsidP="003B7A97">
            <w:pPr>
              <w:jc w:val="center"/>
              <w:rPr>
                <w:i/>
              </w:rPr>
            </w:pPr>
            <w:r w:rsidRPr="007C3F4B">
              <w:rPr>
                <w:i/>
              </w:rPr>
              <w:t>/aizpilda pretendents/</w:t>
            </w:r>
          </w:p>
        </w:tc>
      </w:tr>
      <w:tr w:rsidR="00F738B3" w:rsidRPr="007C3F4B" w14:paraId="033860C8" w14:textId="77777777" w:rsidTr="003B7A97">
        <w:tc>
          <w:tcPr>
            <w:tcW w:w="4756" w:type="dxa"/>
            <w:shd w:val="clear" w:color="auto" w:fill="auto"/>
          </w:tcPr>
          <w:p w14:paraId="7C71553C" w14:textId="77777777" w:rsidR="00F738B3" w:rsidRPr="007C3F4B" w:rsidRDefault="00F738B3" w:rsidP="003B7A97">
            <w:pPr>
              <w:jc w:val="both"/>
            </w:pPr>
            <w:r w:rsidRPr="007C3F4B">
              <w:t>Automašīnas nosaukums</w:t>
            </w:r>
            <w:r w:rsidR="00F66322">
              <w:t>, reģistrācijas numurs</w:t>
            </w:r>
          </w:p>
        </w:tc>
        <w:tc>
          <w:tcPr>
            <w:tcW w:w="3749" w:type="dxa"/>
            <w:shd w:val="clear" w:color="auto" w:fill="auto"/>
          </w:tcPr>
          <w:p w14:paraId="22DFEA9D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15CD7B4E" w14:textId="77777777" w:rsidTr="003B7A97">
        <w:tc>
          <w:tcPr>
            <w:tcW w:w="4756" w:type="dxa"/>
            <w:shd w:val="clear" w:color="auto" w:fill="auto"/>
          </w:tcPr>
          <w:p w14:paraId="24E580AC" w14:textId="77777777" w:rsidR="00F738B3" w:rsidRPr="007C3F4B" w:rsidRDefault="00F738B3" w:rsidP="003B7A97">
            <w:pPr>
              <w:jc w:val="both"/>
            </w:pPr>
            <w:r w:rsidRPr="007C3F4B">
              <w:t>Sēdvietu skaits</w:t>
            </w:r>
          </w:p>
        </w:tc>
        <w:tc>
          <w:tcPr>
            <w:tcW w:w="3749" w:type="dxa"/>
            <w:shd w:val="clear" w:color="auto" w:fill="auto"/>
          </w:tcPr>
          <w:p w14:paraId="1385F9D1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2949DA0C" w14:textId="77777777" w:rsidTr="003B7A97">
        <w:tc>
          <w:tcPr>
            <w:tcW w:w="4756" w:type="dxa"/>
            <w:shd w:val="clear" w:color="auto" w:fill="auto"/>
          </w:tcPr>
          <w:p w14:paraId="0700118B" w14:textId="77777777" w:rsidR="00F738B3" w:rsidRPr="007C3F4B" w:rsidRDefault="00F738B3" w:rsidP="003B7A97">
            <w:pPr>
              <w:jc w:val="both"/>
            </w:pPr>
            <w:r w:rsidRPr="007C3F4B">
              <w:t>Automašīnas nosaukums</w:t>
            </w:r>
            <w:r w:rsidR="00F66322">
              <w:t>, reģistrācijas numurs</w:t>
            </w:r>
          </w:p>
        </w:tc>
        <w:tc>
          <w:tcPr>
            <w:tcW w:w="3749" w:type="dxa"/>
            <w:shd w:val="clear" w:color="auto" w:fill="auto"/>
          </w:tcPr>
          <w:p w14:paraId="28ADA96F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30D3AE29" w14:textId="77777777" w:rsidTr="003B7A97">
        <w:tc>
          <w:tcPr>
            <w:tcW w:w="4756" w:type="dxa"/>
            <w:shd w:val="clear" w:color="auto" w:fill="auto"/>
          </w:tcPr>
          <w:p w14:paraId="113EC638" w14:textId="77777777" w:rsidR="00F738B3" w:rsidRPr="007C3F4B" w:rsidRDefault="00F738B3" w:rsidP="003B7A97">
            <w:pPr>
              <w:jc w:val="both"/>
            </w:pPr>
            <w:r w:rsidRPr="007C3F4B">
              <w:t>Sēdvietu skaits</w:t>
            </w:r>
          </w:p>
        </w:tc>
        <w:tc>
          <w:tcPr>
            <w:tcW w:w="3749" w:type="dxa"/>
            <w:shd w:val="clear" w:color="auto" w:fill="auto"/>
          </w:tcPr>
          <w:p w14:paraId="30470D3D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011AD6AE" w14:textId="77777777" w:rsidTr="003B7A97">
        <w:tc>
          <w:tcPr>
            <w:tcW w:w="4756" w:type="dxa"/>
            <w:shd w:val="clear" w:color="auto" w:fill="auto"/>
          </w:tcPr>
          <w:p w14:paraId="43CD1BEF" w14:textId="77777777" w:rsidR="00F738B3" w:rsidRPr="007C3F4B" w:rsidRDefault="00F738B3" w:rsidP="003B7A97">
            <w:pPr>
              <w:jc w:val="both"/>
            </w:pPr>
            <w:r w:rsidRPr="007C3F4B">
              <w:t>Automašīnas nosaukums</w:t>
            </w:r>
            <w:r w:rsidR="00F66322">
              <w:t>, reģistrācijas numurs</w:t>
            </w:r>
          </w:p>
        </w:tc>
        <w:tc>
          <w:tcPr>
            <w:tcW w:w="3749" w:type="dxa"/>
            <w:shd w:val="clear" w:color="auto" w:fill="auto"/>
          </w:tcPr>
          <w:p w14:paraId="2EB56CC7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4C9F608F" w14:textId="77777777" w:rsidTr="003B7A97">
        <w:tc>
          <w:tcPr>
            <w:tcW w:w="4756" w:type="dxa"/>
            <w:shd w:val="clear" w:color="auto" w:fill="auto"/>
          </w:tcPr>
          <w:p w14:paraId="7DAA7027" w14:textId="77777777" w:rsidR="00F738B3" w:rsidRPr="007C3F4B" w:rsidRDefault="00F738B3" w:rsidP="003B7A97">
            <w:pPr>
              <w:jc w:val="both"/>
            </w:pPr>
            <w:r w:rsidRPr="007C3F4B">
              <w:t>Sēdvietu skaits</w:t>
            </w:r>
          </w:p>
        </w:tc>
        <w:tc>
          <w:tcPr>
            <w:tcW w:w="3749" w:type="dxa"/>
            <w:shd w:val="clear" w:color="auto" w:fill="auto"/>
          </w:tcPr>
          <w:p w14:paraId="0E9D890D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66322" w:rsidRPr="007C3F4B" w14:paraId="4BBEAECE" w14:textId="77777777" w:rsidTr="003B7A97">
        <w:tc>
          <w:tcPr>
            <w:tcW w:w="4756" w:type="dxa"/>
            <w:shd w:val="clear" w:color="auto" w:fill="auto"/>
          </w:tcPr>
          <w:p w14:paraId="19482791" w14:textId="77777777" w:rsidR="00F66322" w:rsidRPr="007C3F4B" w:rsidRDefault="00F66322" w:rsidP="003B7A97">
            <w:pPr>
              <w:jc w:val="both"/>
            </w:pPr>
            <w:r>
              <w:t>....</w:t>
            </w:r>
          </w:p>
        </w:tc>
        <w:tc>
          <w:tcPr>
            <w:tcW w:w="3749" w:type="dxa"/>
            <w:shd w:val="clear" w:color="auto" w:fill="auto"/>
          </w:tcPr>
          <w:p w14:paraId="0022A272" w14:textId="77777777" w:rsidR="00F66322" w:rsidRPr="007C3F4B" w:rsidRDefault="00F66322" w:rsidP="003B7A97">
            <w:pPr>
              <w:rPr>
                <w:lang w:val="en-US"/>
              </w:rPr>
            </w:pPr>
          </w:p>
        </w:tc>
      </w:tr>
    </w:tbl>
    <w:p w14:paraId="6D44E1F0" w14:textId="77777777" w:rsidR="00F738B3" w:rsidRDefault="00F738B3" w:rsidP="00F738B3">
      <w:pPr>
        <w:jc w:val="center"/>
        <w:rPr>
          <w:rFonts w:eastAsia="Calibri" w:cs="RimTimes"/>
          <w:lang w:eastAsia="x-none"/>
        </w:rPr>
      </w:pP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371"/>
      </w:tblGrid>
      <w:tr w:rsidR="00F738B3" w:rsidRPr="007D7594" w14:paraId="40A24176" w14:textId="77777777" w:rsidTr="00F738B3">
        <w:tc>
          <w:tcPr>
            <w:tcW w:w="8534" w:type="dxa"/>
            <w:gridSpan w:val="2"/>
            <w:shd w:val="clear" w:color="auto" w:fill="auto"/>
          </w:tcPr>
          <w:p w14:paraId="069C98E5" w14:textId="77777777" w:rsidR="00F738B3" w:rsidRPr="007D7594" w:rsidRDefault="00F738B3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r w:rsidRPr="007D7594">
              <w:rPr>
                <w:rFonts w:eastAsia="Calibri" w:cs="RimTimes"/>
                <w:sz w:val="22"/>
                <w:szCs w:val="22"/>
                <w:lang w:eastAsia="x-none"/>
              </w:rPr>
              <w:t>Pretendenta bāzes vieta (adrese (s))</w:t>
            </w:r>
            <w:r w:rsidRPr="007D7594">
              <w:rPr>
                <w:rStyle w:val="FootnoteReference"/>
                <w:rFonts w:eastAsia="Calibri" w:cs="RimTimes"/>
                <w:sz w:val="22"/>
                <w:szCs w:val="22"/>
                <w:lang w:eastAsia="x-none"/>
              </w:rPr>
              <w:footnoteReference w:id="1"/>
            </w:r>
          </w:p>
        </w:tc>
      </w:tr>
      <w:tr w:rsidR="00F738B3" w:rsidRPr="007D7594" w14:paraId="30C30FEB" w14:textId="77777777" w:rsidTr="00C00D60">
        <w:tc>
          <w:tcPr>
            <w:tcW w:w="1163" w:type="dxa"/>
            <w:shd w:val="clear" w:color="auto" w:fill="auto"/>
          </w:tcPr>
          <w:p w14:paraId="2BB63585" w14:textId="295E42CE" w:rsidR="00F738B3" w:rsidRPr="007D7594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proofErr w:type="spellStart"/>
            <w:r>
              <w:rPr>
                <w:rFonts w:eastAsia="Calibri" w:cs="RimTimes"/>
                <w:sz w:val="22"/>
                <w:szCs w:val="22"/>
                <w:lang w:eastAsia="x-none"/>
              </w:rPr>
              <w:t>Nr.p.k</w:t>
            </w:r>
            <w:proofErr w:type="spellEnd"/>
            <w:r>
              <w:rPr>
                <w:rFonts w:eastAsia="Calibri" w:cs="RimTimes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82FE724" w14:textId="77777777" w:rsidR="00F738B3" w:rsidRPr="007D7594" w:rsidRDefault="00F738B3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</w:p>
        </w:tc>
      </w:tr>
      <w:tr w:rsidR="00F738B3" w:rsidRPr="007D7594" w14:paraId="5AFCEED4" w14:textId="77777777" w:rsidTr="00C00D60">
        <w:tc>
          <w:tcPr>
            <w:tcW w:w="1163" w:type="dxa"/>
            <w:shd w:val="clear" w:color="auto" w:fill="auto"/>
          </w:tcPr>
          <w:p w14:paraId="46467AEB" w14:textId="4625D341" w:rsidR="00F738B3" w:rsidRPr="007D7594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r>
              <w:rPr>
                <w:rFonts w:eastAsia="Calibri" w:cs="RimTimes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18E66D54" w14:textId="77777777" w:rsidR="00F738B3" w:rsidRPr="007D7594" w:rsidRDefault="00F738B3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</w:p>
        </w:tc>
      </w:tr>
      <w:tr w:rsidR="00F738B3" w:rsidRPr="007D7594" w14:paraId="36E79A99" w14:textId="77777777" w:rsidTr="00C00D60">
        <w:trPr>
          <w:trHeight w:val="70"/>
        </w:trPr>
        <w:tc>
          <w:tcPr>
            <w:tcW w:w="1163" w:type="dxa"/>
            <w:shd w:val="clear" w:color="auto" w:fill="auto"/>
          </w:tcPr>
          <w:p w14:paraId="34632783" w14:textId="39A9E026" w:rsidR="00F738B3" w:rsidRPr="007D7594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r>
              <w:rPr>
                <w:rFonts w:eastAsia="Calibri" w:cs="RimTimes"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5AEFA707" w14:textId="77777777" w:rsidR="00F738B3" w:rsidRPr="007D7594" w:rsidRDefault="00F738B3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</w:p>
        </w:tc>
      </w:tr>
      <w:tr w:rsidR="00C00D60" w:rsidRPr="007D7594" w14:paraId="1755EF49" w14:textId="77777777" w:rsidTr="00C00D60">
        <w:trPr>
          <w:trHeight w:val="70"/>
        </w:trPr>
        <w:tc>
          <w:tcPr>
            <w:tcW w:w="1163" w:type="dxa"/>
            <w:shd w:val="clear" w:color="auto" w:fill="auto"/>
          </w:tcPr>
          <w:p w14:paraId="29989A02" w14:textId="59FC6592" w:rsidR="00C00D60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r>
              <w:rPr>
                <w:rFonts w:eastAsia="Calibri" w:cs="RimTimes"/>
                <w:sz w:val="22"/>
                <w:szCs w:val="22"/>
                <w:lang w:eastAsia="x-none"/>
              </w:rPr>
              <w:t>...</w:t>
            </w:r>
          </w:p>
        </w:tc>
        <w:tc>
          <w:tcPr>
            <w:tcW w:w="7371" w:type="dxa"/>
            <w:shd w:val="clear" w:color="auto" w:fill="auto"/>
          </w:tcPr>
          <w:p w14:paraId="5E58FFB0" w14:textId="77777777" w:rsidR="00C00D60" w:rsidRPr="007D7594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</w:p>
        </w:tc>
      </w:tr>
    </w:tbl>
    <w:p w14:paraId="6E22BE5D" w14:textId="77777777" w:rsidR="00F738B3" w:rsidRDefault="00F738B3" w:rsidP="00F738B3">
      <w:pPr>
        <w:jc w:val="center"/>
        <w:rPr>
          <w:rFonts w:eastAsia="Calibri" w:cs="RimTimes"/>
          <w:lang w:eastAsia="x-none"/>
        </w:rPr>
      </w:pPr>
    </w:p>
    <w:p w14:paraId="45EDED5F" w14:textId="77777777" w:rsidR="00F738B3" w:rsidRPr="007C3F4B" w:rsidRDefault="00F738B3" w:rsidP="00F738B3">
      <w:pPr>
        <w:jc w:val="center"/>
        <w:rPr>
          <w:rFonts w:eastAsia="Calibri" w:cs="RimTimes"/>
          <w:lang w:eastAsia="x-none"/>
        </w:rPr>
      </w:pPr>
      <w:r w:rsidRPr="007C3F4B">
        <w:rPr>
          <w:rFonts w:eastAsia="Calibri" w:cs="RimTimes"/>
          <w:lang w:eastAsia="x-none"/>
        </w:rPr>
        <w:t xml:space="preserve">ievērojot un izpildot visus </w:t>
      </w:r>
      <w:r w:rsidR="008D2491">
        <w:rPr>
          <w:rFonts w:eastAsia="Calibri" w:cs="RimTimes"/>
          <w:lang w:eastAsia="x-none"/>
        </w:rPr>
        <w:t>nolikuma Tehniskās specifikācijas (Nolikuma</w:t>
      </w:r>
      <w:r w:rsidRPr="007C3F4B">
        <w:rPr>
          <w:rFonts w:eastAsia="Calibri" w:cs="RimTimes"/>
          <w:lang w:eastAsia="x-none"/>
        </w:rPr>
        <w:t xml:space="preserve"> 1. piel</w:t>
      </w:r>
      <w:r w:rsidR="008D2491">
        <w:rPr>
          <w:rFonts w:eastAsia="Calibri" w:cs="RimTimes"/>
          <w:lang w:eastAsia="x-none"/>
        </w:rPr>
        <w:t>ikums)</w:t>
      </w:r>
      <w:r w:rsidRPr="007C3F4B">
        <w:rPr>
          <w:rFonts w:eastAsia="Calibri" w:cs="RimTimes"/>
          <w:lang w:eastAsia="x-none"/>
        </w:rPr>
        <w:t xml:space="preserve"> nosacījumus un prasības:</w:t>
      </w:r>
    </w:p>
    <w:p w14:paraId="53B82B74" w14:textId="77777777" w:rsidR="00F738B3" w:rsidRPr="007C3F4B" w:rsidRDefault="00F738B3" w:rsidP="00F738B3">
      <w:pPr>
        <w:jc w:val="both"/>
        <w:rPr>
          <w:rFonts w:eastAsia="Calibri" w:cs="RimTimes"/>
          <w:lang w:eastAsia="x-none"/>
        </w:rPr>
      </w:pPr>
    </w:p>
    <w:tbl>
      <w:tblPr>
        <w:tblW w:w="8555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99"/>
        <w:gridCol w:w="2939"/>
      </w:tblGrid>
      <w:tr w:rsidR="00F738B3" w:rsidRPr="007C3F4B" w14:paraId="50D69FDF" w14:textId="77777777" w:rsidTr="00AC009E">
        <w:tc>
          <w:tcPr>
            <w:tcW w:w="617" w:type="dxa"/>
            <w:shd w:val="clear" w:color="auto" w:fill="auto"/>
          </w:tcPr>
          <w:p w14:paraId="5B67E817" w14:textId="77777777" w:rsidR="00F738B3" w:rsidRPr="007C3F4B" w:rsidRDefault="00F738B3" w:rsidP="003B7A97">
            <w:pPr>
              <w:jc w:val="center"/>
              <w:rPr>
                <w:rFonts w:eastAsia="Calibri" w:cs="RimTimes"/>
                <w:b/>
                <w:lang w:eastAsia="x-none"/>
              </w:rPr>
            </w:pPr>
            <w:r w:rsidRPr="007C3F4B">
              <w:rPr>
                <w:rFonts w:eastAsia="Calibri" w:cs="RimTimes"/>
                <w:b/>
                <w:lang w:eastAsia="x-none"/>
              </w:rPr>
              <w:t>Nr.</w:t>
            </w:r>
          </w:p>
          <w:p w14:paraId="3C3FAA39" w14:textId="77777777" w:rsidR="00F738B3" w:rsidRPr="007C3F4B" w:rsidRDefault="00F738B3" w:rsidP="003B7A97">
            <w:pPr>
              <w:jc w:val="center"/>
              <w:rPr>
                <w:rFonts w:eastAsia="Calibri" w:cs="RimTimes"/>
                <w:b/>
                <w:sz w:val="20"/>
                <w:szCs w:val="20"/>
                <w:lang w:eastAsia="x-none"/>
              </w:rPr>
            </w:pPr>
            <w:r w:rsidRPr="007C3F4B">
              <w:rPr>
                <w:rFonts w:eastAsia="Calibri" w:cs="RimTimes"/>
                <w:b/>
                <w:lang w:eastAsia="x-none"/>
              </w:rPr>
              <w:t>p.k.</w:t>
            </w:r>
          </w:p>
        </w:tc>
        <w:tc>
          <w:tcPr>
            <w:tcW w:w="4999" w:type="dxa"/>
            <w:shd w:val="clear" w:color="auto" w:fill="auto"/>
          </w:tcPr>
          <w:p w14:paraId="71722DD0" w14:textId="77777777" w:rsidR="00F738B3" w:rsidRPr="007C3F4B" w:rsidRDefault="00F738B3" w:rsidP="003B7A97">
            <w:pPr>
              <w:jc w:val="center"/>
              <w:rPr>
                <w:rFonts w:eastAsia="Calibri" w:cs="RimTimes"/>
                <w:b/>
                <w:lang w:eastAsia="x-none"/>
              </w:rPr>
            </w:pPr>
            <w:r w:rsidRPr="007C3F4B">
              <w:rPr>
                <w:rFonts w:eastAsia="Calibri" w:cs="RimTimes"/>
                <w:b/>
                <w:lang w:eastAsia="x-none"/>
              </w:rPr>
              <w:t>Pakalpojumi</w:t>
            </w:r>
          </w:p>
        </w:tc>
        <w:tc>
          <w:tcPr>
            <w:tcW w:w="2939" w:type="dxa"/>
            <w:shd w:val="clear" w:color="auto" w:fill="auto"/>
          </w:tcPr>
          <w:p w14:paraId="44546DFD" w14:textId="77777777" w:rsidR="00F738B3" w:rsidRPr="007C3F4B" w:rsidRDefault="00103715" w:rsidP="003B7A97">
            <w:pPr>
              <w:jc w:val="center"/>
              <w:rPr>
                <w:rFonts w:eastAsia="Calibri" w:cs="RimTimes"/>
                <w:b/>
                <w:lang w:eastAsia="x-none"/>
              </w:rPr>
            </w:pPr>
            <w:r>
              <w:rPr>
                <w:rFonts w:eastAsia="Calibri" w:cs="RimTimes"/>
                <w:b/>
                <w:lang w:eastAsia="x-none"/>
              </w:rPr>
              <w:t xml:space="preserve">Pretendenta piedāvājums </w:t>
            </w:r>
          </w:p>
          <w:p w14:paraId="760C4C43" w14:textId="77777777" w:rsidR="00F738B3" w:rsidRPr="007C3F4B" w:rsidRDefault="00F738B3" w:rsidP="003B7A97">
            <w:pPr>
              <w:jc w:val="center"/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i/>
                <w:lang w:eastAsia="x-none"/>
              </w:rPr>
              <w:t>/aizpilda pretendents/</w:t>
            </w:r>
          </w:p>
        </w:tc>
      </w:tr>
      <w:tr w:rsidR="00F738B3" w:rsidRPr="007C3F4B" w14:paraId="3AB53FAF" w14:textId="77777777" w:rsidTr="00AC009E">
        <w:tc>
          <w:tcPr>
            <w:tcW w:w="617" w:type="dxa"/>
            <w:shd w:val="clear" w:color="auto" w:fill="auto"/>
          </w:tcPr>
          <w:p w14:paraId="54C01FD4" w14:textId="77777777" w:rsidR="00F738B3" w:rsidRPr="007C3F4B" w:rsidRDefault="00F738B3" w:rsidP="003B7A97">
            <w:pPr>
              <w:pStyle w:val="NoSpacing"/>
              <w:rPr>
                <w:rFonts w:eastAsia="Calibri"/>
              </w:rPr>
            </w:pPr>
            <w:r w:rsidRPr="007C3F4B">
              <w:rPr>
                <w:rFonts w:eastAsia="Calibri"/>
              </w:rPr>
              <w:t>1.</w:t>
            </w:r>
          </w:p>
        </w:tc>
        <w:tc>
          <w:tcPr>
            <w:tcW w:w="4999" w:type="dxa"/>
            <w:shd w:val="clear" w:color="auto" w:fill="auto"/>
          </w:tcPr>
          <w:p w14:paraId="6991DE7B" w14:textId="77777777" w:rsidR="00F738B3" w:rsidRPr="007C3F4B" w:rsidRDefault="00F738B3" w:rsidP="003B7A97">
            <w:pPr>
              <w:jc w:val="both"/>
              <w:rPr>
                <w:noProof/>
              </w:rPr>
            </w:pPr>
            <w:r w:rsidRPr="007C3F4B">
              <w:rPr>
                <w:noProof/>
              </w:rPr>
              <w:t xml:space="preserve">Ar Iepirkumu Pretendents  par zināmu atlīdzību ar savā rīcībā esošajiem transporta līdzekļiem un savu darba spēku, uzņemas veikt pasažieru pārvadājumu pakalpojumu Nodarbinātības valsts aģentūras Kurzemes </w:t>
            </w:r>
            <w:r w:rsidR="000E6CD4">
              <w:rPr>
                <w:noProof/>
              </w:rPr>
              <w:t>reģiona</w:t>
            </w:r>
            <w:r w:rsidR="006104B4">
              <w:rPr>
                <w:noProof/>
              </w:rPr>
              <w:t xml:space="preserve"> filiālēs reģistrētiem</w:t>
            </w:r>
            <w:r w:rsidRPr="007C3F4B">
              <w:rPr>
                <w:noProof/>
              </w:rPr>
              <w:t xml:space="preserve"> klientu pārvadājumiem, (turpmāk – Pakalpojums). </w:t>
            </w:r>
            <w:r w:rsidRPr="007C3F4B">
              <w:rPr>
                <w:noProof/>
              </w:rPr>
              <w:lastRenderedPageBreak/>
              <w:t>Pakalpojums paredz nogādāt Nodarbinātības valsts aģentūras klientus:</w:t>
            </w:r>
          </w:p>
          <w:p w14:paraId="1C11060D" w14:textId="77777777" w:rsidR="00F738B3" w:rsidRPr="007C3F4B" w:rsidRDefault="00F738B3" w:rsidP="00F738B3">
            <w:pPr>
              <w:numPr>
                <w:ilvl w:val="1"/>
                <w:numId w:val="1"/>
              </w:numPr>
              <w:suppressAutoHyphens w:val="0"/>
              <w:autoSpaceDN/>
              <w:ind w:left="746" w:hanging="26"/>
              <w:jc w:val="both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noProof/>
              </w:rPr>
              <w:t xml:space="preserve">no Nodarbinātības valsts aģentūras filiāles vai Pasažiera dzīvesvietas līdz ārstniecības iestādei un atpakaļ Projekta atbalsta pasākuma „Veselības pārbaudes” </w:t>
            </w:r>
            <w:r>
              <w:rPr>
                <w:noProof/>
              </w:rPr>
              <w:t xml:space="preserve"> un atbalsta pasākumi </w:t>
            </w:r>
            <w:r w:rsidRPr="007C3F4B">
              <w:t>„Atbalsta pasākumi bezdarbniekiem ar atkarības problēmām”</w:t>
            </w:r>
            <w:r>
              <w:t xml:space="preserve"> </w:t>
            </w:r>
            <w:proofErr w:type="gramStart"/>
            <w:r>
              <w:t>(</w:t>
            </w:r>
            <w:proofErr w:type="gramEnd"/>
            <w:r>
              <w:t>Narkologa atzinuma saņemšana, Emocionālā stresa terapija (kodēšana)</w:t>
            </w:r>
            <w:r w:rsidRPr="007C3F4B">
              <w:t xml:space="preserve"> </w:t>
            </w:r>
            <w:r w:rsidRPr="007C3F4B">
              <w:rPr>
                <w:noProof/>
              </w:rPr>
              <w:t>ietvaros</w:t>
            </w:r>
            <w:r>
              <w:rPr>
                <w:noProof/>
              </w:rPr>
              <w:t xml:space="preserve"> (ar gaidīšanas laiku)</w:t>
            </w:r>
            <w:r w:rsidRPr="007C3F4B">
              <w:rPr>
                <w:noProof/>
              </w:rPr>
              <w:t>;</w:t>
            </w:r>
          </w:p>
          <w:p w14:paraId="5421F3BE" w14:textId="77777777" w:rsidR="00F738B3" w:rsidRPr="007C3F4B" w:rsidRDefault="00F738B3" w:rsidP="00F738B3">
            <w:pPr>
              <w:numPr>
                <w:ilvl w:val="1"/>
                <w:numId w:val="1"/>
              </w:numPr>
              <w:suppressAutoHyphens w:val="0"/>
              <w:autoSpaceDN/>
              <w:ind w:left="746" w:hanging="26"/>
              <w:jc w:val="both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noProof/>
              </w:rPr>
              <w:t xml:space="preserve">no Nodarbinātības valsts aģentūras filiāles vai Pasažiera dzīvesvietas </w:t>
            </w:r>
            <w:r w:rsidRPr="007C3F4B">
              <w:t xml:space="preserve">līdz ārstniecības iestādei Projekta atbalsta pasākuma „ Atbalsta pasākumi bezdarbniekiem ar atkarības problēmām” </w:t>
            </w:r>
            <w:r>
              <w:t xml:space="preserve">(“Minesotas 12 soļu programma”) </w:t>
            </w:r>
            <w:r w:rsidRPr="007C3F4B">
              <w:t>ietvaros;</w:t>
            </w:r>
          </w:p>
          <w:p w14:paraId="3590A3C1" w14:textId="77777777" w:rsidR="00F738B3" w:rsidRPr="007C3F4B" w:rsidRDefault="00F738B3" w:rsidP="00F738B3">
            <w:pPr>
              <w:numPr>
                <w:ilvl w:val="1"/>
                <w:numId w:val="1"/>
              </w:numPr>
              <w:suppressAutoHyphens w:val="0"/>
              <w:autoSpaceDN/>
              <w:ind w:left="746" w:hanging="26"/>
              <w:jc w:val="both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noProof/>
              </w:rPr>
              <w:t xml:space="preserve">uz Nodarbinātības valsts aģentūras filiāli vai Pasažiera dzīvesvietu </w:t>
            </w:r>
            <w:r w:rsidRPr="007C3F4B">
              <w:t xml:space="preserve">no ārstniecības iestādes </w:t>
            </w:r>
            <w:r w:rsidRPr="007C3F4B">
              <w:rPr>
                <w:noProof/>
              </w:rPr>
              <w:t xml:space="preserve">Projekta atbalsta </w:t>
            </w:r>
            <w:r w:rsidRPr="007C3F4B">
              <w:t>pasākuma „Atbalsta pasākumi bezdarbniekiem ar atkarības problēmām”</w:t>
            </w:r>
            <w:r>
              <w:t xml:space="preserve"> (pēc pasākuma “Minesotas 12 soļu programma” pabeigšanas)</w:t>
            </w:r>
            <w:r w:rsidRPr="007C3F4B">
              <w:t xml:space="preserve"> ietvaros;</w:t>
            </w:r>
          </w:p>
          <w:p w14:paraId="08E6F3E4" w14:textId="77777777" w:rsidR="00F738B3" w:rsidRPr="007C3F4B" w:rsidRDefault="00F738B3" w:rsidP="003B7A97">
            <w:pPr>
              <w:jc w:val="both"/>
              <w:rPr>
                <w:rFonts w:eastAsia="Calibri" w:cs="RimTimes"/>
                <w:lang w:val="en-US" w:eastAsia="x-none"/>
              </w:rPr>
            </w:pPr>
            <w:r w:rsidRPr="007C3F4B">
              <w:rPr>
                <w:noProof/>
                <w:lang w:val="en-US"/>
              </w:rPr>
              <w:t>Pakalpojums jānodrošina Latvijas Republikas teritorijā.</w:t>
            </w:r>
          </w:p>
        </w:tc>
        <w:tc>
          <w:tcPr>
            <w:tcW w:w="2939" w:type="dxa"/>
            <w:shd w:val="clear" w:color="auto" w:fill="auto"/>
          </w:tcPr>
          <w:p w14:paraId="1F271DF7" w14:textId="77777777" w:rsidR="00F738B3" w:rsidRPr="007C3F4B" w:rsidRDefault="00F738B3" w:rsidP="003B7A97">
            <w:pPr>
              <w:rPr>
                <w:rFonts w:eastAsia="Calibri" w:cs="RimTimes"/>
                <w:b/>
                <w:lang w:val="en-US" w:eastAsia="x-none"/>
              </w:rPr>
            </w:pPr>
          </w:p>
        </w:tc>
      </w:tr>
      <w:tr w:rsidR="00F738B3" w:rsidRPr="007C3F4B" w14:paraId="65DD2962" w14:textId="77777777" w:rsidTr="00AC009E">
        <w:tc>
          <w:tcPr>
            <w:tcW w:w="617" w:type="dxa"/>
            <w:shd w:val="clear" w:color="auto" w:fill="auto"/>
          </w:tcPr>
          <w:p w14:paraId="5658E3D4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4999" w:type="dxa"/>
            <w:shd w:val="clear" w:color="auto" w:fill="auto"/>
          </w:tcPr>
          <w:p w14:paraId="2B293241" w14:textId="77777777" w:rsidR="00F738B3" w:rsidRPr="007C3F4B" w:rsidRDefault="00F738B3" w:rsidP="003B7A97">
            <w:pPr>
              <w:jc w:val="both"/>
              <w:rPr>
                <w:noProof/>
              </w:rPr>
            </w:pPr>
            <w:r w:rsidRPr="007C3F4B">
              <w:t>Nodarbinātības valsts aģentūras ESF projekta „Atbalsts ilgstošajiem bezdarbniekiem” atbalsta pasākumos iesaista</w:t>
            </w:r>
            <w:r w:rsidRPr="007C3F4B">
              <w:rPr>
                <w:b/>
              </w:rPr>
              <w:t xml:space="preserve"> </w:t>
            </w:r>
            <w:r w:rsidRPr="007C3F4B">
              <w:t>Kuldīgas, Liepājas, Saldus, Talsu un Ventspils</w:t>
            </w:r>
            <w:r w:rsidRPr="007C3F4B">
              <w:rPr>
                <w:b/>
              </w:rPr>
              <w:t xml:space="preserve"> </w:t>
            </w:r>
            <w:r w:rsidRPr="007C3F4B">
              <w:t>filiālēs reģistrētos bezdarbniekus (turpmāk – Pasažieri).</w:t>
            </w:r>
          </w:p>
        </w:tc>
        <w:tc>
          <w:tcPr>
            <w:tcW w:w="2939" w:type="dxa"/>
            <w:shd w:val="clear" w:color="auto" w:fill="auto"/>
          </w:tcPr>
          <w:p w14:paraId="6679B337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5B1D54E9" w14:textId="77777777" w:rsidTr="00AC009E">
        <w:tc>
          <w:tcPr>
            <w:tcW w:w="617" w:type="dxa"/>
            <w:shd w:val="clear" w:color="auto" w:fill="auto"/>
          </w:tcPr>
          <w:p w14:paraId="70897DB9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>3.</w:t>
            </w:r>
          </w:p>
        </w:tc>
        <w:tc>
          <w:tcPr>
            <w:tcW w:w="4999" w:type="dxa"/>
            <w:shd w:val="clear" w:color="auto" w:fill="auto"/>
          </w:tcPr>
          <w:p w14:paraId="65A91C57" w14:textId="3305B78E" w:rsidR="00F738B3" w:rsidRPr="007C3F4B" w:rsidRDefault="00F738B3" w:rsidP="0002314E">
            <w:pPr>
              <w:jc w:val="both"/>
              <w:rPr>
                <w:noProof/>
              </w:rPr>
            </w:pPr>
            <w:r w:rsidRPr="007C3F4B">
              <w:t xml:space="preserve">Pretendentam jānodrošina, ekspluatācijā sagatavotu, atbilstošu transportlīdzekli ar vadītāju Pasažieru pārvadāšanai, </w:t>
            </w:r>
            <w:r w:rsidR="0002314E">
              <w:t>septiņas</w:t>
            </w:r>
            <w:r w:rsidR="0002314E" w:rsidRPr="007C3F4B">
              <w:t xml:space="preserve"> </w:t>
            </w:r>
            <w:r w:rsidRPr="007C3F4B">
              <w:t>dien</w:t>
            </w:r>
            <w:r w:rsidR="006732AC">
              <w:t>a</w:t>
            </w:r>
            <w:bookmarkStart w:id="0" w:name="_GoBack"/>
            <w:bookmarkEnd w:id="0"/>
            <w:r w:rsidRPr="007C3F4B">
              <w:t>s</w:t>
            </w:r>
            <w:r w:rsidR="0002314E">
              <w:t xml:space="preserve"> nedēļā, laikā no plkst. 8.00 līdz plkst.17.00.</w:t>
            </w:r>
            <w:r w:rsidRPr="007C3F4B">
              <w:t xml:space="preserve"> </w:t>
            </w:r>
          </w:p>
        </w:tc>
        <w:tc>
          <w:tcPr>
            <w:tcW w:w="2939" w:type="dxa"/>
            <w:shd w:val="clear" w:color="auto" w:fill="auto"/>
          </w:tcPr>
          <w:p w14:paraId="23B11272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0EF40E93" w14:textId="77777777" w:rsidTr="00AC009E">
        <w:tc>
          <w:tcPr>
            <w:tcW w:w="617" w:type="dxa"/>
            <w:shd w:val="clear" w:color="auto" w:fill="auto"/>
          </w:tcPr>
          <w:p w14:paraId="0F4F6303" w14:textId="77777777" w:rsidR="00F738B3" w:rsidRPr="00CB4CF1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CB4CF1">
              <w:rPr>
                <w:rFonts w:eastAsia="Calibri"/>
                <w:lang w:val="lv-LV"/>
              </w:rPr>
              <w:t>4.</w:t>
            </w:r>
          </w:p>
        </w:tc>
        <w:tc>
          <w:tcPr>
            <w:tcW w:w="4999" w:type="dxa"/>
            <w:shd w:val="clear" w:color="auto" w:fill="auto"/>
          </w:tcPr>
          <w:p w14:paraId="739620EF" w14:textId="77777777" w:rsidR="00F738B3" w:rsidRPr="00CB4CF1" w:rsidRDefault="00F738B3" w:rsidP="003B7A97">
            <w:pPr>
              <w:jc w:val="both"/>
              <w:rPr>
                <w:noProof/>
              </w:rPr>
            </w:pPr>
            <w:r w:rsidRPr="00CB4CF1">
              <w:rPr>
                <w:noProof/>
              </w:rPr>
              <w:t>Informācijas  apmaiņa par darba uzdevumu:</w:t>
            </w:r>
          </w:p>
          <w:p w14:paraId="617A6F87" w14:textId="4A0A7B58" w:rsidR="00F738B3" w:rsidRPr="00CB4CF1" w:rsidRDefault="00F738B3" w:rsidP="00F738B3">
            <w:pPr>
              <w:numPr>
                <w:ilvl w:val="1"/>
                <w:numId w:val="2"/>
              </w:numPr>
              <w:suppressAutoHyphens w:val="0"/>
              <w:autoSpaceDN/>
              <w:jc w:val="both"/>
              <w:textAlignment w:val="auto"/>
              <w:rPr>
                <w:noProof/>
              </w:rPr>
            </w:pPr>
            <w:r>
              <w:rPr>
                <w:noProof/>
              </w:rPr>
              <w:t>i</w:t>
            </w:r>
            <w:r w:rsidRPr="00CB4CF1">
              <w:rPr>
                <w:noProof/>
              </w:rPr>
              <w:t>nformāciju par Pakalpojuma pasūtījumu Pasūtītājs sagatavo un iesniedz Pretendentam elektroniski. Pasūtījums satur šādu informāciju, Pasažieris, maršruts, izbraukšanas laiks, izbraukšanas vieta un galamērķis, citi būtiski apstākļi (turpmāk – Pakalpojuma pasūtījums);</w:t>
            </w:r>
          </w:p>
          <w:p w14:paraId="31156DE1" w14:textId="77777777" w:rsidR="00F738B3" w:rsidRPr="00F738B3" w:rsidRDefault="00F738B3" w:rsidP="00F738B3">
            <w:pPr>
              <w:numPr>
                <w:ilvl w:val="1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Calibri" w:cs="RimTimes"/>
                <w:b/>
                <w:lang w:eastAsia="x-none"/>
              </w:rPr>
            </w:pPr>
            <w:r w:rsidRPr="00F738B3">
              <w:rPr>
                <w:noProof/>
              </w:rPr>
              <w:t xml:space="preserve">Pasūtītājs veic Pakalpojuma pasūtījumu vismaz trīs darba dienas pirms pasūtījumā noteiktā Pakalpojuma izpildes, nepieciešamības gadījumā Pasūtītājs ir </w:t>
            </w:r>
            <w:r w:rsidRPr="00F738B3">
              <w:rPr>
                <w:noProof/>
              </w:rPr>
              <w:lastRenderedPageBreak/>
              <w:t xml:space="preserve">tiesīgs veikt papildus pakalpojuma pasūtījumu vienu darba dienu pirms pasūtījumā noteiktā Pakalpojuma izpildes. </w:t>
            </w:r>
          </w:p>
        </w:tc>
        <w:tc>
          <w:tcPr>
            <w:tcW w:w="2939" w:type="dxa"/>
            <w:shd w:val="clear" w:color="auto" w:fill="auto"/>
          </w:tcPr>
          <w:p w14:paraId="1E25106E" w14:textId="77777777" w:rsidR="00F738B3" w:rsidRPr="007C3F4B" w:rsidRDefault="00F738B3" w:rsidP="003B7A97">
            <w:pPr>
              <w:jc w:val="both"/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6237D9D2" w14:textId="77777777" w:rsidTr="00AC009E">
        <w:tc>
          <w:tcPr>
            <w:tcW w:w="617" w:type="dxa"/>
            <w:shd w:val="clear" w:color="auto" w:fill="auto"/>
          </w:tcPr>
          <w:p w14:paraId="43DFE33C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>5.</w:t>
            </w:r>
          </w:p>
        </w:tc>
        <w:tc>
          <w:tcPr>
            <w:tcW w:w="4999" w:type="dxa"/>
            <w:shd w:val="clear" w:color="auto" w:fill="auto"/>
          </w:tcPr>
          <w:p w14:paraId="7F1D59B9" w14:textId="77777777" w:rsidR="00F738B3" w:rsidRPr="007C3F4B" w:rsidRDefault="00F738B3" w:rsidP="003B7A97">
            <w:pPr>
              <w:pStyle w:val="ListParagraph"/>
              <w:ind w:left="0"/>
              <w:jc w:val="both"/>
            </w:pPr>
            <w:r w:rsidRPr="007C3F4B">
              <w:rPr>
                <w:noProof/>
              </w:rPr>
              <w:t xml:space="preserve">Pretendents nodrošina gan viena </w:t>
            </w:r>
            <w:r w:rsidRPr="007C3F4B">
              <w:t xml:space="preserve">Pasažiera, gan Pasažieru grupas (līdz </w:t>
            </w:r>
            <w:r>
              <w:t>astoņiem</w:t>
            </w:r>
            <w:r w:rsidRPr="007C3F4B">
              <w:t xml:space="preserve"> pasažieriem) pārvadājumus.</w:t>
            </w:r>
          </w:p>
        </w:tc>
        <w:tc>
          <w:tcPr>
            <w:tcW w:w="2939" w:type="dxa"/>
            <w:shd w:val="clear" w:color="auto" w:fill="auto"/>
          </w:tcPr>
          <w:p w14:paraId="240801C0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5983EBC3" w14:textId="77777777" w:rsidTr="00AC009E">
        <w:tc>
          <w:tcPr>
            <w:tcW w:w="617" w:type="dxa"/>
            <w:shd w:val="clear" w:color="auto" w:fill="auto"/>
          </w:tcPr>
          <w:p w14:paraId="13AC3A8A" w14:textId="77777777" w:rsidR="00F738B3" w:rsidRPr="007C3F4B" w:rsidRDefault="00F738B3" w:rsidP="003B7A97">
            <w:pPr>
              <w:pStyle w:val="NoSpacing"/>
              <w:rPr>
                <w:rFonts w:eastAsia="Calibri"/>
              </w:rPr>
            </w:pPr>
            <w:r w:rsidRPr="007C3F4B">
              <w:rPr>
                <w:rFonts w:eastAsia="Calibri"/>
              </w:rPr>
              <w:t>6.</w:t>
            </w:r>
          </w:p>
        </w:tc>
        <w:tc>
          <w:tcPr>
            <w:tcW w:w="4999" w:type="dxa"/>
            <w:shd w:val="clear" w:color="auto" w:fill="auto"/>
          </w:tcPr>
          <w:p w14:paraId="514E6D2A" w14:textId="77777777" w:rsidR="00F738B3" w:rsidRPr="007C3F4B" w:rsidRDefault="00F738B3" w:rsidP="003B7A97">
            <w:pPr>
              <w:pStyle w:val="ListParagraph"/>
              <w:ind w:left="0"/>
              <w:jc w:val="both"/>
            </w:pPr>
            <w:r w:rsidRPr="007C3F4B">
              <w:rPr>
                <w:lang w:eastAsia="x-none"/>
              </w:rPr>
              <w:t xml:space="preserve">Transportlīdzekļiem un autovadītājiem ir jāatbilst CSDD noteiktajām prasībām un Latvijas Republikas normatīvo aktu prasībām. </w:t>
            </w:r>
            <w:r w:rsidRPr="007C3F4B">
              <w:t>Pretendentam jānodrošina, ka transportlīdzekļa vadītājam, kuram uzticēta Pakalpojuma veikšana (</w:t>
            </w:r>
            <w:r w:rsidRPr="007C3F4B">
              <w:rPr>
                <w:noProof/>
              </w:rPr>
              <w:t xml:space="preserve">Pasažieru </w:t>
            </w:r>
            <w:r w:rsidRPr="007C3F4B">
              <w:t>pārvadāšana) ir visas normatīvajos aktos nepieciešamās atļaujas, kas nepieciešamas transportlīdzekļa vadīšanai.</w:t>
            </w:r>
          </w:p>
        </w:tc>
        <w:tc>
          <w:tcPr>
            <w:tcW w:w="2939" w:type="dxa"/>
            <w:shd w:val="clear" w:color="auto" w:fill="auto"/>
          </w:tcPr>
          <w:p w14:paraId="48BEC477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617E8532" w14:textId="77777777" w:rsidTr="00AC009E">
        <w:tc>
          <w:tcPr>
            <w:tcW w:w="617" w:type="dxa"/>
            <w:shd w:val="clear" w:color="auto" w:fill="auto"/>
          </w:tcPr>
          <w:p w14:paraId="34F86C36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>7.</w:t>
            </w:r>
          </w:p>
        </w:tc>
        <w:tc>
          <w:tcPr>
            <w:tcW w:w="4999" w:type="dxa"/>
            <w:shd w:val="clear" w:color="auto" w:fill="auto"/>
          </w:tcPr>
          <w:p w14:paraId="395C1B53" w14:textId="77777777" w:rsidR="00F738B3" w:rsidRPr="007C3F4B" w:rsidRDefault="00F738B3" w:rsidP="003B7A97">
            <w:pPr>
              <w:jc w:val="both"/>
            </w:pPr>
            <w:r w:rsidRPr="007C3F4B">
              <w:t xml:space="preserve">Pretendents pēdējo trīs gadu laikā sniedzis pasažieru pārvadājumu pakalpojumu. </w:t>
            </w:r>
          </w:p>
        </w:tc>
        <w:tc>
          <w:tcPr>
            <w:tcW w:w="2939" w:type="dxa"/>
            <w:shd w:val="clear" w:color="auto" w:fill="auto"/>
          </w:tcPr>
          <w:p w14:paraId="1D91127A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2AEDE34B" w14:textId="77777777" w:rsidTr="00AC009E">
        <w:tc>
          <w:tcPr>
            <w:tcW w:w="617" w:type="dxa"/>
            <w:shd w:val="clear" w:color="auto" w:fill="auto"/>
          </w:tcPr>
          <w:p w14:paraId="4DC8B5D1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>8.</w:t>
            </w:r>
          </w:p>
        </w:tc>
        <w:tc>
          <w:tcPr>
            <w:tcW w:w="4999" w:type="dxa"/>
            <w:shd w:val="clear" w:color="auto" w:fill="auto"/>
          </w:tcPr>
          <w:p w14:paraId="27F3E6EC" w14:textId="77777777" w:rsidR="00F738B3" w:rsidRPr="007C3F4B" w:rsidRDefault="00F738B3" w:rsidP="003B7A97">
            <w:pPr>
              <w:pStyle w:val="ListParagraph"/>
              <w:ind w:left="0"/>
              <w:jc w:val="both"/>
            </w:pPr>
            <w:r w:rsidRPr="007C3F4B">
              <w:t>Pretendentam jāparedz iespēja, ka Pasūtītājam var būt nepieciešamība vienlaikus saņemt Pakalpojumu ar papildus transportlīdzekļiem un to vadītājiem.</w:t>
            </w:r>
          </w:p>
        </w:tc>
        <w:tc>
          <w:tcPr>
            <w:tcW w:w="2939" w:type="dxa"/>
            <w:shd w:val="clear" w:color="auto" w:fill="auto"/>
          </w:tcPr>
          <w:p w14:paraId="52EEB6F6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7485F257" w14:textId="77777777" w:rsidTr="00AC009E">
        <w:tc>
          <w:tcPr>
            <w:tcW w:w="617" w:type="dxa"/>
            <w:shd w:val="clear" w:color="auto" w:fill="auto"/>
          </w:tcPr>
          <w:p w14:paraId="03358B9E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 xml:space="preserve">9. </w:t>
            </w:r>
          </w:p>
        </w:tc>
        <w:tc>
          <w:tcPr>
            <w:tcW w:w="4999" w:type="dxa"/>
            <w:shd w:val="clear" w:color="auto" w:fill="auto"/>
          </w:tcPr>
          <w:p w14:paraId="3839D7EF" w14:textId="77777777" w:rsidR="00F738B3" w:rsidRPr="007C3F4B" w:rsidRDefault="00F738B3" w:rsidP="003B7A97">
            <w:pPr>
              <w:jc w:val="both"/>
            </w:pPr>
            <w:r w:rsidRPr="007C3F4B">
              <w:t>Piedāvātajos transportlīdzekļos</w:t>
            </w:r>
            <w:r w:rsidRPr="007C3F4B">
              <w:rPr>
                <w:bCs/>
              </w:rPr>
              <w:t xml:space="preserve"> ir jābūt iespējai pārvadāt Pasažieru personīgās mantas (t.sk. ratiņkrēslu), ir jābūt mantu novietošanai izmantojamam bagāžas nodalījumam, nepieciešamības gadījumā </w:t>
            </w:r>
            <w:r w:rsidRPr="007C3F4B">
              <w:t>izpildītājam pie Pasažieru iekāpšanas un izkāpšanas jāveic asistenta pienākumi</w:t>
            </w:r>
            <w:r>
              <w:t>.</w:t>
            </w:r>
          </w:p>
        </w:tc>
        <w:tc>
          <w:tcPr>
            <w:tcW w:w="2939" w:type="dxa"/>
            <w:shd w:val="clear" w:color="auto" w:fill="auto"/>
          </w:tcPr>
          <w:p w14:paraId="1E1DB3C3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1E449064" w14:textId="77777777" w:rsidTr="00AC009E">
        <w:tc>
          <w:tcPr>
            <w:tcW w:w="617" w:type="dxa"/>
            <w:shd w:val="clear" w:color="auto" w:fill="auto"/>
          </w:tcPr>
          <w:p w14:paraId="51AEDDC7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 xml:space="preserve">10. </w:t>
            </w:r>
          </w:p>
        </w:tc>
        <w:tc>
          <w:tcPr>
            <w:tcW w:w="4999" w:type="dxa"/>
            <w:shd w:val="clear" w:color="auto" w:fill="auto"/>
          </w:tcPr>
          <w:p w14:paraId="3C7F03F8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Transportlīdzekļu komplektācija ietver sevī:</w:t>
            </w:r>
          </w:p>
          <w:p w14:paraId="6FC8116A" w14:textId="77777777" w:rsidR="00F738B3" w:rsidRPr="007C3F4B" w:rsidRDefault="00F738B3" w:rsidP="00F738B3">
            <w:pPr>
              <w:numPr>
                <w:ilvl w:val="1"/>
                <w:numId w:val="3"/>
              </w:numPr>
              <w:suppressAutoHyphens w:val="0"/>
              <w:autoSpaceDN/>
              <w:ind w:left="888" w:hanging="528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autonoma salona visa perimetra apsilde vai dzesēšana;</w:t>
            </w:r>
          </w:p>
          <w:p w14:paraId="695104EB" w14:textId="77777777" w:rsidR="00F738B3" w:rsidRPr="007C3F4B" w:rsidRDefault="00F738B3" w:rsidP="00F738B3">
            <w:pPr>
              <w:numPr>
                <w:ilvl w:val="1"/>
                <w:numId w:val="4"/>
              </w:numPr>
              <w:suppressAutoHyphens w:val="0"/>
              <w:autoSpaceDN/>
              <w:ind w:left="888" w:hanging="528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bagāžnieku nodalījums ar vismaz vienas somas katram pasažierim ietilpību.</w:t>
            </w:r>
          </w:p>
        </w:tc>
        <w:tc>
          <w:tcPr>
            <w:tcW w:w="2939" w:type="dxa"/>
            <w:shd w:val="clear" w:color="auto" w:fill="auto"/>
          </w:tcPr>
          <w:p w14:paraId="64369D7C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0FC99DB0" w14:textId="77777777" w:rsidTr="00AC009E">
        <w:tc>
          <w:tcPr>
            <w:tcW w:w="617" w:type="dxa"/>
            <w:shd w:val="clear" w:color="auto" w:fill="auto"/>
          </w:tcPr>
          <w:p w14:paraId="476406D9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11.</w:t>
            </w:r>
          </w:p>
        </w:tc>
        <w:tc>
          <w:tcPr>
            <w:tcW w:w="4999" w:type="dxa"/>
            <w:shd w:val="clear" w:color="auto" w:fill="auto"/>
          </w:tcPr>
          <w:p w14:paraId="63678759" w14:textId="0F2AADDF" w:rsidR="00F738B3" w:rsidRPr="007C3F4B" w:rsidRDefault="00F738B3" w:rsidP="003B7A97">
            <w:pPr>
              <w:jc w:val="both"/>
              <w:rPr>
                <w:rFonts w:eastAsia="Calibri" w:cs="RimTimes"/>
                <w:lang w:eastAsia="x-none"/>
              </w:rPr>
            </w:pPr>
            <w:r w:rsidRPr="007C3F4B">
              <w:t xml:space="preserve">Pretendentam ir jānodrošina </w:t>
            </w:r>
            <w:proofErr w:type="gramStart"/>
            <w:r w:rsidRPr="007C3F4B">
              <w:t>sniegtā pakalpojuma precīzu uzskaiti</w:t>
            </w:r>
            <w:proofErr w:type="gramEnd"/>
            <w:r w:rsidRPr="007C3F4B">
              <w:t>.</w:t>
            </w:r>
          </w:p>
        </w:tc>
        <w:tc>
          <w:tcPr>
            <w:tcW w:w="2939" w:type="dxa"/>
            <w:shd w:val="clear" w:color="auto" w:fill="auto"/>
          </w:tcPr>
          <w:p w14:paraId="15C05D57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05D63A14" w14:textId="77777777" w:rsidTr="00AC009E">
        <w:tc>
          <w:tcPr>
            <w:tcW w:w="617" w:type="dxa"/>
            <w:shd w:val="clear" w:color="auto" w:fill="auto"/>
          </w:tcPr>
          <w:p w14:paraId="44B31C90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12.</w:t>
            </w:r>
          </w:p>
        </w:tc>
        <w:tc>
          <w:tcPr>
            <w:tcW w:w="4999" w:type="dxa"/>
            <w:shd w:val="clear" w:color="auto" w:fill="auto"/>
          </w:tcPr>
          <w:p w14:paraId="265B9FEC" w14:textId="77777777" w:rsidR="00F738B3" w:rsidRPr="007C3F4B" w:rsidRDefault="00F738B3" w:rsidP="003B7A97">
            <w:pPr>
              <w:pStyle w:val="ListParagraph"/>
              <w:ind w:left="0"/>
              <w:jc w:val="both"/>
            </w:pPr>
            <w:r w:rsidRPr="007C3F4B">
              <w:t>Ja Pakalpojuma sniegšanas laikā transportlīdzeklim ir gadījušās tehniska rakstura problēmas, Pretendents tās atrisina patstāvīgi, vai arī nodrošina pakalpojuma sniegšanu ar citu tehniskā kārtībā esošu transportlīdzekli.</w:t>
            </w:r>
          </w:p>
        </w:tc>
        <w:tc>
          <w:tcPr>
            <w:tcW w:w="2939" w:type="dxa"/>
            <w:shd w:val="clear" w:color="auto" w:fill="auto"/>
          </w:tcPr>
          <w:p w14:paraId="2412F1E2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</w:tbl>
    <w:p w14:paraId="067ED5FB" w14:textId="77777777" w:rsidR="0073643E" w:rsidRDefault="0073643E"/>
    <w:p w14:paraId="4AE3A0F3" w14:textId="77777777" w:rsidR="00AC009E" w:rsidRDefault="00AC009E"/>
    <w:p w14:paraId="19A26EE9" w14:textId="77777777" w:rsidR="00AC009E" w:rsidRPr="00B3694C" w:rsidRDefault="00AC009E" w:rsidP="00AC009E">
      <w:pPr>
        <w:ind w:left="2160"/>
        <w:jc w:val="right"/>
        <w:rPr>
          <w:rFonts w:cs="Book Antiqua"/>
          <w:color w:val="000000"/>
          <w:lang w:eastAsia="lv-LV"/>
        </w:rPr>
      </w:pPr>
      <w:r w:rsidRPr="00B3694C">
        <w:rPr>
          <w:rFonts w:cs="Book Antiqua"/>
          <w:color w:val="000000"/>
          <w:lang w:eastAsia="lv-LV"/>
        </w:rPr>
        <w:t>_______________________________________</w:t>
      </w:r>
    </w:p>
    <w:p w14:paraId="078591F3" w14:textId="77777777" w:rsidR="00AC009E" w:rsidRPr="001C2AE3" w:rsidRDefault="00AC009E" w:rsidP="00AC009E">
      <w:pPr>
        <w:ind w:left="3544" w:firstLine="1134"/>
        <w:jc w:val="center"/>
        <w:rPr>
          <w:rFonts w:cs="Book Antiqua"/>
          <w:color w:val="000000"/>
          <w:sz w:val="20"/>
          <w:lang w:eastAsia="lv-LV"/>
        </w:rPr>
      </w:pPr>
      <w:r w:rsidRPr="001C2AE3">
        <w:rPr>
          <w:rFonts w:cs="Book Antiqua"/>
          <w:color w:val="000000"/>
          <w:sz w:val="20"/>
          <w:lang w:eastAsia="lv-LV"/>
        </w:rPr>
        <w:t xml:space="preserve">(paraksts) </w:t>
      </w:r>
    </w:p>
    <w:p w14:paraId="2A3CDEB0" w14:textId="77777777" w:rsidR="00AC009E" w:rsidRPr="00B3694C" w:rsidRDefault="00AC009E" w:rsidP="00AC009E">
      <w:pPr>
        <w:ind w:left="3544" w:firstLine="1134"/>
        <w:jc w:val="center"/>
        <w:rPr>
          <w:rFonts w:cs="Book Antiqua"/>
          <w:color w:val="000000"/>
          <w:lang w:eastAsia="lv-LV"/>
        </w:rPr>
      </w:pPr>
    </w:p>
    <w:p w14:paraId="7C37BD62" w14:textId="77777777" w:rsidR="00AC009E" w:rsidRDefault="00AC009E" w:rsidP="00314550">
      <w:pPr>
        <w:jc w:val="right"/>
      </w:pPr>
      <w:r w:rsidRPr="00B3694C">
        <w:rPr>
          <w:lang w:eastAsia="lv-LV"/>
        </w:rPr>
        <w:t>Vārds, uzvārds: ________________________________</w:t>
      </w:r>
    </w:p>
    <w:sectPr w:rsidR="00AC00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695F6" w14:textId="77777777" w:rsidR="00A07EB5" w:rsidRDefault="00A07EB5" w:rsidP="00F738B3">
      <w:r>
        <w:separator/>
      </w:r>
    </w:p>
  </w:endnote>
  <w:endnote w:type="continuationSeparator" w:id="0">
    <w:p w14:paraId="244DD77E" w14:textId="77777777" w:rsidR="00A07EB5" w:rsidRDefault="00A07EB5" w:rsidP="00F7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D501C" w14:textId="77777777" w:rsidR="00A07EB5" w:rsidRDefault="00A07EB5" w:rsidP="00F738B3">
      <w:r>
        <w:separator/>
      </w:r>
    </w:p>
  </w:footnote>
  <w:footnote w:type="continuationSeparator" w:id="0">
    <w:p w14:paraId="62D6A289" w14:textId="77777777" w:rsidR="00A07EB5" w:rsidRDefault="00A07EB5" w:rsidP="00F738B3">
      <w:r>
        <w:continuationSeparator/>
      </w:r>
    </w:p>
  </w:footnote>
  <w:footnote w:id="1">
    <w:p w14:paraId="36CB065C" w14:textId="7796C9A3" w:rsidR="00F738B3" w:rsidRDefault="00F738B3" w:rsidP="00F738B3">
      <w:pPr>
        <w:pStyle w:val="FootnoteText"/>
      </w:pPr>
      <w:r>
        <w:rPr>
          <w:rStyle w:val="FootnoteReference"/>
        </w:rPr>
        <w:footnoteRef/>
      </w:r>
      <w:r>
        <w:t xml:space="preserve"> Atbilsto</w:t>
      </w:r>
      <w:r w:rsidR="006732AC">
        <w:t>ši Tehniskās specifikācijas 11.6</w:t>
      </w:r>
      <w:r>
        <w:t>. punktam a</w:t>
      </w:r>
      <w:r w:rsidRPr="005767F8">
        <w:t>r bāzes vietu šī iepirkuma ietvaros tiek saprasta faktiskā adrese</w:t>
      </w:r>
      <w:proofErr w:type="gramStart"/>
      <w:r w:rsidRPr="005767F8">
        <w:t xml:space="preserve"> no kuras transportlīdzeklis uzsāk kustību, lai uzsāktu sniegt pakalpojumu</w:t>
      </w:r>
      <w:proofErr w:type="gramEnd"/>
      <w:r w:rsidRPr="005767F8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0A19"/>
    <w:multiLevelType w:val="multilevel"/>
    <w:tmpl w:val="6474486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="Times New Roman" w:hint="default"/>
        <w:color w:val="000000"/>
      </w:rPr>
    </w:lvl>
  </w:abstractNum>
  <w:abstractNum w:abstractNumId="1" w15:restartNumberingAfterBreak="0">
    <w:nsid w:val="6231349C"/>
    <w:multiLevelType w:val="multilevel"/>
    <w:tmpl w:val="0E1227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47A2BC0"/>
    <w:multiLevelType w:val="multilevel"/>
    <w:tmpl w:val="2EB2D2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9993A9D"/>
    <w:multiLevelType w:val="multilevel"/>
    <w:tmpl w:val="0444D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3"/>
    <w:rsid w:val="0002314E"/>
    <w:rsid w:val="000E6CD4"/>
    <w:rsid w:val="00103715"/>
    <w:rsid w:val="0023256C"/>
    <w:rsid w:val="0025122D"/>
    <w:rsid w:val="00314550"/>
    <w:rsid w:val="00376C8D"/>
    <w:rsid w:val="00472628"/>
    <w:rsid w:val="004D6141"/>
    <w:rsid w:val="00532866"/>
    <w:rsid w:val="005348A0"/>
    <w:rsid w:val="006104B4"/>
    <w:rsid w:val="006732AC"/>
    <w:rsid w:val="0073643E"/>
    <w:rsid w:val="008D2491"/>
    <w:rsid w:val="008E67D8"/>
    <w:rsid w:val="00905A2F"/>
    <w:rsid w:val="009F54A3"/>
    <w:rsid w:val="00A07EB5"/>
    <w:rsid w:val="00AC009E"/>
    <w:rsid w:val="00C00D60"/>
    <w:rsid w:val="00DE482C"/>
    <w:rsid w:val="00ED45CE"/>
    <w:rsid w:val="00EE633B"/>
    <w:rsid w:val="00EF4C69"/>
    <w:rsid w:val="00F519B8"/>
    <w:rsid w:val="00F65BE4"/>
    <w:rsid w:val="00F66322"/>
    <w:rsid w:val="00F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FA43"/>
  <w15:chartTrackingRefBased/>
  <w15:docId w15:val="{38D970A8-AED9-4589-B878-16ADA3AA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738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rsid w:val="00AC009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38B3"/>
    <w:pPr>
      <w:ind w:left="720"/>
    </w:pPr>
  </w:style>
  <w:style w:type="paragraph" w:styleId="Header">
    <w:name w:val="header"/>
    <w:aliases w:val="Header Char1,Header Char Char"/>
    <w:basedOn w:val="Normal"/>
    <w:link w:val="HeaderChar"/>
    <w:uiPriority w:val="99"/>
    <w:unhideWhenUsed/>
    <w:rsid w:val="00F738B3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Char1 Char,Header Char Char Char"/>
    <w:basedOn w:val="DefaultParagraphFont"/>
    <w:link w:val="Header"/>
    <w:uiPriority w:val="99"/>
    <w:rsid w:val="00F738B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8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8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38B3"/>
    <w:rPr>
      <w:vertAlign w:val="superscript"/>
    </w:rPr>
  </w:style>
  <w:style w:type="paragraph" w:styleId="NoSpacing">
    <w:name w:val="No Spacing"/>
    <w:uiPriority w:val="1"/>
    <w:qFormat/>
    <w:rsid w:val="00F7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customStyle="1" w:styleId="Heading6Char">
    <w:name w:val="Heading 6 Char"/>
    <w:basedOn w:val="DefaultParagraphFont"/>
    <w:link w:val="Heading6"/>
    <w:rsid w:val="00AC009E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A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4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3151</Words>
  <Characters>1797</Characters>
  <Application>Microsoft Office Word</Application>
  <DocSecurity>0</DocSecurity>
  <Lines>14</Lines>
  <Paragraphs>9</Paragraphs>
  <ScaleCrop>false</ScaleCrop>
  <Company>Hewlett-Packard Company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22</cp:revision>
  <dcterms:created xsi:type="dcterms:W3CDTF">2017-04-27T06:42:00Z</dcterms:created>
  <dcterms:modified xsi:type="dcterms:W3CDTF">2017-05-03T09:35:00Z</dcterms:modified>
</cp:coreProperties>
</file>