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29" w:rsidRPr="00905BF0" w:rsidRDefault="00325940" w:rsidP="004F6B29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905BF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Pielikums</w:t>
      </w:r>
      <w:r w:rsidR="00EC2E0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Nr.1</w:t>
      </w:r>
    </w:p>
    <w:p w:rsidR="004F6B29" w:rsidRPr="00905BF0" w:rsidRDefault="00325940" w:rsidP="004F6B29">
      <w:pPr>
        <w:jc w:val="right"/>
        <w:rPr>
          <w:i/>
          <w:iCs/>
        </w:rPr>
      </w:pPr>
      <w:r w:rsidRPr="00905BF0">
        <w:rPr>
          <w:i/>
          <w:iCs/>
        </w:rPr>
        <w:t xml:space="preserve">LM apmācību komisijas </w:t>
      </w:r>
    </w:p>
    <w:p w:rsidR="004F6B29" w:rsidRPr="00A27853" w:rsidRDefault="00325940" w:rsidP="004F6B29">
      <w:pPr>
        <w:ind w:right="-1"/>
        <w:jc w:val="right"/>
        <w:rPr>
          <w:i/>
          <w:iCs/>
        </w:rPr>
      </w:pPr>
      <w:r w:rsidRPr="00A27853">
        <w:rPr>
          <w:i/>
          <w:iCs/>
        </w:rPr>
        <w:t>202</w:t>
      </w:r>
      <w:r>
        <w:rPr>
          <w:i/>
          <w:iCs/>
        </w:rPr>
        <w:t>2</w:t>
      </w:r>
      <w:r w:rsidRPr="00A27853">
        <w:rPr>
          <w:i/>
          <w:iCs/>
        </w:rPr>
        <w:t xml:space="preserve">. gada </w:t>
      </w:r>
      <w:r w:rsidR="001B2971">
        <w:rPr>
          <w:i/>
          <w:iCs/>
        </w:rPr>
        <w:t>17</w:t>
      </w:r>
      <w:r w:rsidR="00AE4972" w:rsidRPr="00121A8B">
        <w:rPr>
          <w:i/>
          <w:iCs/>
        </w:rPr>
        <w:t>. </w:t>
      </w:r>
      <w:r w:rsidR="001B2971">
        <w:rPr>
          <w:i/>
          <w:iCs/>
        </w:rPr>
        <w:t>novembra</w:t>
      </w:r>
      <w:r w:rsidRPr="00121A8B">
        <w:rPr>
          <w:i/>
          <w:iCs/>
        </w:rPr>
        <w:t xml:space="preserve"> </w:t>
      </w:r>
      <w:r>
        <w:rPr>
          <w:i/>
          <w:iCs/>
        </w:rPr>
        <w:t>lēmumam</w:t>
      </w:r>
      <w:r w:rsidRPr="00A27853">
        <w:rPr>
          <w:i/>
          <w:iCs/>
        </w:rPr>
        <w:t xml:space="preserve"> Nr.</w:t>
      </w:r>
      <w:r w:rsidR="001B2971">
        <w:rPr>
          <w:i/>
          <w:iCs/>
        </w:rPr>
        <w:t>4</w:t>
      </w:r>
      <w:r w:rsidRPr="00A27853">
        <w:rPr>
          <w:i/>
          <w:iCs/>
        </w:rPr>
        <w:t>/202</w:t>
      </w:r>
      <w:r>
        <w:rPr>
          <w:i/>
          <w:iCs/>
        </w:rPr>
        <w:t>2</w:t>
      </w:r>
    </w:p>
    <w:p w:rsidR="004F6B29" w:rsidRPr="00F4468F" w:rsidRDefault="004F6B29" w:rsidP="004F6B29">
      <w:pPr>
        <w:jc w:val="both"/>
        <w:rPr>
          <w:b/>
          <w:sz w:val="28"/>
          <w:szCs w:val="28"/>
        </w:rPr>
      </w:pPr>
    </w:p>
    <w:p w:rsidR="001B2971" w:rsidRPr="008C0D1C" w:rsidRDefault="00325940" w:rsidP="008C0D1C">
      <w:pPr>
        <w:jc w:val="center"/>
        <w:rPr>
          <w:b/>
          <w:iCs/>
          <w:sz w:val="28"/>
          <w:szCs w:val="28"/>
        </w:rPr>
      </w:pPr>
      <w:r w:rsidRPr="008C0D1C">
        <w:rPr>
          <w:b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="008C0D1C">
        <w:rPr>
          <w:b/>
          <w:iCs/>
          <w:sz w:val="28"/>
          <w:szCs w:val="28"/>
        </w:rPr>
        <w:t>p</w:t>
      </w:r>
      <w:r w:rsidRPr="008C0D1C">
        <w:rPr>
          <w:b/>
          <w:iCs/>
          <w:sz w:val="28"/>
          <w:szCs w:val="28"/>
        </w:rPr>
        <w:t>amatprasmju</w:t>
      </w:r>
      <w:proofErr w:type="spellEnd"/>
      <w:r w:rsidRPr="008C0D1C">
        <w:rPr>
          <w:b/>
          <w:iCs/>
          <w:sz w:val="28"/>
          <w:szCs w:val="28"/>
        </w:rPr>
        <w:t xml:space="preserve"> apguvei (datorzinības)</w:t>
      </w:r>
    </w:p>
    <w:tbl>
      <w:tblPr>
        <w:tblStyle w:val="GridTable1Light-Accent6"/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34"/>
        <w:gridCol w:w="1674"/>
        <w:gridCol w:w="2835"/>
        <w:gridCol w:w="1417"/>
        <w:gridCol w:w="2551"/>
      </w:tblGrid>
      <w:tr w:rsidR="00634AA6" w:rsidTr="008C0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968A2">
              <w:rPr>
                <w:color w:val="000000"/>
                <w:sz w:val="20"/>
                <w:szCs w:val="20"/>
                <w:lang w:eastAsia="lv-LV"/>
              </w:rPr>
              <w:t>Nr.</w:t>
            </w:r>
          </w:p>
          <w:p w:rsidR="001B2971" w:rsidRPr="00E968A2" w:rsidRDefault="00325940" w:rsidP="00676B9E">
            <w:pPr>
              <w:rPr>
                <w:sz w:val="20"/>
                <w:szCs w:val="20"/>
              </w:rPr>
            </w:pPr>
            <w:r w:rsidRPr="00E968A2">
              <w:rPr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734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>Virziens</w:t>
            </w:r>
          </w:p>
        </w:tc>
        <w:tc>
          <w:tcPr>
            <w:tcW w:w="1674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 xml:space="preserve">Papildu informācija 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>DigComp līmenis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1B2971" w:rsidRPr="00E968A2" w:rsidRDefault="00325940" w:rsidP="00676B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8A2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1B2971" w:rsidRPr="005B1883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“JavaScript”,  “.net”, “Python”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1B2971" w:rsidRPr="00153234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1B2971" w:rsidRPr="00153234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Python valodā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JavaScript valodā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1B2971" w:rsidRP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apstrāde, analīze un vizualizācija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Power BI”, “Python”,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1B2971" w:rsidRPr="00153234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apstrāde, analīze un vizualizācija ar Microsoft Excel</w:t>
            </w:r>
          </w:p>
          <w:p w:rsidR="001B2971" w:rsidRPr="00153234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apstrāde, analīze un vizualizācija ar Microsoft Excel un Power BI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</w:tr>
      <w:tr w:rsidR="00634AA6" w:rsidTr="008C0D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“Python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  <w:p w:rsidR="000E2062" w:rsidRDefault="000E2062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Jira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Confluence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Trello, Scrum, Kanban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1B2971" w:rsidRPr="000A1579" w:rsidRDefault="001B2971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1B2971" w:rsidRPr="00530B1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 projektu vadība ar Microsoft Project</w:t>
            </w:r>
          </w:p>
          <w:p w:rsidR="001B2971" w:rsidRPr="00530B1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 projektu vadība ar Scrum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UI/UX Lietotāja saskarnes un lietotāja pieredzes dizains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DevOps  principi un prakses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Analytics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Data Studio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META Ads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Ads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Digitālā mārketinga analīze ar Google Analytics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E-komercija ar Shopify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1B2971" w:rsidRPr="000A1579" w:rsidRDefault="001B2971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Sociālo tīklu mārketings ar Facebook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</w:t>
            </w:r>
            <w:r>
              <w:rPr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16.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Adobe Illustrator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1B2971" w:rsidRPr="000A1579" w:rsidRDefault="001B2971" w:rsidP="00F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Datorizētie un digitālie 3D grafiskās projektēšanas rīki AutoCad un Revit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</w:t>
            </w:r>
            <w:r>
              <w:rPr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 w:rsidR="00F56CA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 w:rsidR="00F56CA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Adobe Illustrator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, Piktocha</w:t>
            </w:r>
            <w:r w:rsidR="00F56CA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 w:rsidR="00F56CA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</w:t>
            </w:r>
            <w:r>
              <w:rPr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2062" w:rsidRDefault="000E2062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2062" w:rsidRDefault="000E2062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E2062" w:rsidRDefault="000E2062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1B2971" w:rsidRPr="006F7286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procesu pārvaldība ar Horizon</w:t>
            </w:r>
          </w:p>
          <w:p w:rsidR="001B2971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  <w:p w:rsidR="000E2062" w:rsidRPr="009841B3" w:rsidRDefault="000E2062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8C0D1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21.</w:t>
            </w:r>
          </w:p>
        </w:tc>
        <w:tc>
          <w:tcPr>
            <w:tcW w:w="1734" w:type="dxa"/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1B2971" w:rsidRDefault="001B2971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tr w:rsidR="00634AA6" w:rsidTr="00C117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120</w:t>
            </w:r>
            <w:r>
              <w:rPr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  <w:p w:rsidR="00D31C5F" w:rsidRDefault="00D31C5F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</w:tr>
      <w:tr w:rsidR="00634AA6" w:rsidTr="00C117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:rsidR="001B2971" w:rsidRPr="00190BBD" w:rsidRDefault="00325940" w:rsidP="00FE7FCF">
            <w:pPr>
              <w:spacing w:after="160" w:line="259" w:lineRule="auto"/>
              <w:rPr>
                <w:sz w:val="20"/>
                <w:szCs w:val="20"/>
              </w:rPr>
            </w:pPr>
            <w:bookmarkStart w:id="0" w:name="_GoBack"/>
            <w:r w:rsidRPr="00190BBD">
              <w:rPr>
                <w:b w:val="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B2971" w:rsidRPr="005B1883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120</w:t>
            </w:r>
            <w:r>
              <w:rPr>
                <w:color w:val="000000"/>
                <w:sz w:val="20"/>
                <w:szCs w:val="20"/>
                <w:lang w:eastAsia="lv-LV"/>
              </w:rPr>
              <w:t>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Open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1B2971" w:rsidRPr="000A1579" w:rsidRDefault="001B2971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2971" w:rsidRPr="000A1579" w:rsidRDefault="00325940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2971" w:rsidRDefault="00325940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</w:tr>
      <w:bookmarkEnd w:id="0"/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</w:p>
    <w:sectPr w:rsidR="00EC2E07" w:rsidRPr="00406FEB" w:rsidSect="000E2062">
      <w:footerReference w:type="default" r:id="rId8"/>
      <w:footerReference w:type="firs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DB" w:rsidRDefault="007818DB">
      <w:r>
        <w:separator/>
      </w:r>
    </w:p>
  </w:endnote>
  <w:endnote w:type="continuationSeparator" w:id="0">
    <w:p w:rsidR="007818DB" w:rsidRDefault="0078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</w:t>
    </w:r>
    <w:r w:rsidR="005017AF">
      <w:t>D</w:t>
    </w:r>
    <w:r>
      <w:t>okuments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DB" w:rsidRDefault="007818DB">
      <w:r>
        <w:separator/>
      </w:r>
    </w:p>
  </w:footnote>
  <w:footnote w:type="continuationSeparator" w:id="0">
    <w:p w:rsidR="007818DB" w:rsidRDefault="0078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6F15"/>
    <w:rsid w:val="0016672D"/>
    <w:rsid w:val="00190BBD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6C13"/>
    <w:rsid w:val="002E3FE5"/>
    <w:rsid w:val="0031745A"/>
    <w:rsid w:val="003221EC"/>
    <w:rsid w:val="00325940"/>
    <w:rsid w:val="0033608B"/>
    <w:rsid w:val="0035562B"/>
    <w:rsid w:val="00372DD9"/>
    <w:rsid w:val="003A02AF"/>
    <w:rsid w:val="003E710E"/>
    <w:rsid w:val="00406FEB"/>
    <w:rsid w:val="00420F0B"/>
    <w:rsid w:val="00442556"/>
    <w:rsid w:val="00444A17"/>
    <w:rsid w:val="00477FFA"/>
    <w:rsid w:val="00497455"/>
    <w:rsid w:val="004D45B0"/>
    <w:rsid w:val="004F6B29"/>
    <w:rsid w:val="005017AF"/>
    <w:rsid w:val="005244A0"/>
    <w:rsid w:val="00530B11"/>
    <w:rsid w:val="00563DEA"/>
    <w:rsid w:val="005701A9"/>
    <w:rsid w:val="005B1883"/>
    <w:rsid w:val="00602438"/>
    <w:rsid w:val="0062399A"/>
    <w:rsid w:val="00634AA6"/>
    <w:rsid w:val="00636F1F"/>
    <w:rsid w:val="0064497F"/>
    <w:rsid w:val="00663892"/>
    <w:rsid w:val="00676B9E"/>
    <w:rsid w:val="006C353D"/>
    <w:rsid w:val="006C7118"/>
    <w:rsid w:val="006F7286"/>
    <w:rsid w:val="0075032F"/>
    <w:rsid w:val="00777F7B"/>
    <w:rsid w:val="007818DB"/>
    <w:rsid w:val="007C0F46"/>
    <w:rsid w:val="00802548"/>
    <w:rsid w:val="008028F8"/>
    <w:rsid w:val="00815AE8"/>
    <w:rsid w:val="00827C54"/>
    <w:rsid w:val="00831599"/>
    <w:rsid w:val="00857B58"/>
    <w:rsid w:val="00873F98"/>
    <w:rsid w:val="008800AF"/>
    <w:rsid w:val="008B72C7"/>
    <w:rsid w:val="008C0D1C"/>
    <w:rsid w:val="00903946"/>
    <w:rsid w:val="00905BF0"/>
    <w:rsid w:val="00906AB0"/>
    <w:rsid w:val="00926EDA"/>
    <w:rsid w:val="00967674"/>
    <w:rsid w:val="00971F3E"/>
    <w:rsid w:val="009841B3"/>
    <w:rsid w:val="009C2207"/>
    <w:rsid w:val="00A27853"/>
    <w:rsid w:val="00AE4972"/>
    <w:rsid w:val="00B025E3"/>
    <w:rsid w:val="00B15E46"/>
    <w:rsid w:val="00B62D78"/>
    <w:rsid w:val="00BB6BB6"/>
    <w:rsid w:val="00C1170A"/>
    <w:rsid w:val="00C147E0"/>
    <w:rsid w:val="00C35D6E"/>
    <w:rsid w:val="00C47EA2"/>
    <w:rsid w:val="00C8413E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91BE7"/>
    <w:rsid w:val="00D974E9"/>
    <w:rsid w:val="00DD7E21"/>
    <w:rsid w:val="00E34A1F"/>
    <w:rsid w:val="00E968A2"/>
    <w:rsid w:val="00EC2E07"/>
    <w:rsid w:val="00F0411B"/>
    <w:rsid w:val="00F0725D"/>
    <w:rsid w:val="00F4468F"/>
    <w:rsid w:val="00F56CA8"/>
    <w:rsid w:val="00F6119A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C6B27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0B93-034E-4C81-9542-174A934A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4897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7</cp:revision>
  <cp:lastPrinted>2022-07-28T12:24:00Z</cp:lastPrinted>
  <dcterms:created xsi:type="dcterms:W3CDTF">2022-11-24T08:27:00Z</dcterms:created>
  <dcterms:modified xsi:type="dcterms:W3CDTF">2022-11-24T08:32:00Z</dcterms:modified>
</cp:coreProperties>
</file>