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F1C" w:rsidRPr="00812B8C" w:rsidRDefault="006D2E4E" w:rsidP="00B276F5">
      <w:pPr>
        <w:pStyle w:val="Heading1"/>
        <w:jc w:val="right"/>
        <w:rPr>
          <w:rFonts w:ascii="Times New Roman" w:hAnsi="Times New Roman"/>
          <w:b w:val="0"/>
          <w:bCs w:val="0"/>
          <w:kern w:val="0"/>
          <w:sz w:val="20"/>
          <w:szCs w:val="20"/>
          <w:lang w:val="lv-LV"/>
        </w:rPr>
      </w:pPr>
      <w:bookmarkStart w:id="0" w:name="_Hlk42952435"/>
      <w:bookmarkStart w:id="1" w:name="_Hlk41554098"/>
      <w:bookmarkStart w:id="2" w:name="_GoBack"/>
      <w:bookmarkEnd w:id="2"/>
      <w:r>
        <w:rPr>
          <w:rFonts w:ascii="Times New Roman" w:hAnsi="Times New Roman"/>
          <w:b w:val="0"/>
          <w:bCs w:val="0"/>
          <w:kern w:val="0"/>
          <w:sz w:val="20"/>
          <w:szCs w:val="20"/>
          <w:lang w:val="lv-LV"/>
        </w:rPr>
        <w:t xml:space="preserve">1. </w:t>
      </w:r>
      <w:r w:rsidR="00407B8E" w:rsidRPr="00812B8C">
        <w:rPr>
          <w:rFonts w:ascii="Times New Roman" w:hAnsi="Times New Roman"/>
          <w:b w:val="0"/>
          <w:bCs w:val="0"/>
          <w:kern w:val="0"/>
          <w:sz w:val="20"/>
          <w:szCs w:val="20"/>
          <w:lang w:val="lv-LV"/>
        </w:rPr>
        <w:t>pielikums</w:t>
      </w:r>
    </w:p>
    <w:p w:rsidR="008F5F1C" w:rsidRDefault="006D2E4E" w:rsidP="008F5F1C">
      <w:pPr>
        <w:pStyle w:val="Header"/>
        <w:tabs>
          <w:tab w:val="left" w:pos="720"/>
        </w:tabs>
        <w:ind w:right="-1"/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Nodarbinātības valsts aģentūras </w:t>
      </w:r>
    </w:p>
    <w:p w:rsidR="008F5F1C" w:rsidRDefault="006D2E4E" w:rsidP="008F5F1C">
      <w:pPr>
        <w:pStyle w:val="Header"/>
        <w:tabs>
          <w:tab w:val="left" w:pos="720"/>
        </w:tabs>
        <w:ind w:right="-1"/>
        <w:jc w:val="right"/>
        <w:rPr>
          <w:sz w:val="20"/>
          <w:szCs w:val="20"/>
          <w:lang w:val="lv-LV"/>
        </w:rPr>
      </w:pPr>
      <w:r w:rsidRPr="00154E8A">
        <w:rPr>
          <w:sz w:val="20"/>
          <w:szCs w:val="20"/>
          <w:lang w:val="lv-LV"/>
        </w:rPr>
        <w:t xml:space="preserve">02.04.2024. </w:t>
      </w:r>
      <w:r w:rsidR="000A5289">
        <w:rPr>
          <w:sz w:val="20"/>
          <w:szCs w:val="20"/>
          <w:lang w:val="lv-LV"/>
        </w:rPr>
        <w:t>rīkojumam Nr</w:t>
      </w:r>
      <w:r w:rsidR="000A5289" w:rsidRPr="007338B0">
        <w:rPr>
          <w:sz w:val="20"/>
          <w:szCs w:val="20"/>
          <w:lang w:val="lv-LV"/>
        </w:rPr>
        <w:t>.</w:t>
      </w:r>
      <w:r w:rsidR="000A5289">
        <w:rPr>
          <w:sz w:val="20"/>
          <w:szCs w:val="20"/>
          <w:lang w:val="lv-LV"/>
        </w:rPr>
        <w:t xml:space="preserve"> </w:t>
      </w:r>
      <w:r w:rsidRPr="00154E8A">
        <w:rPr>
          <w:sz w:val="20"/>
          <w:szCs w:val="20"/>
          <w:lang w:val="lv-LV"/>
        </w:rPr>
        <w:t>1.1-1/94</w:t>
      </w:r>
    </w:p>
    <w:p w:rsidR="005A4C01" w:rsidRDefault="006D2E4E" w:rsidP="007202AD">
      <w:pPr>
        <w:widowControl w:val="0"/>
        <w:tabs>
          <w:tab w:val="left" w:pos="0"/>
          <w:tab w:val="left" w:pos="426"/>
          <w:tab w:val="center" w:pos="4320"/>
          <w:tab w:val="right" w:pos="8640"/>
        </w:tabs>
        <w:spacing w:before="240" w:after="240"/>
        <w:jc w:val="center"/>
        <w:rPr>
          <w:rFonts w:eastAsia="Calibri"/>
          <w:b/>
          <w:lang w:val="lv-LV" w:eastAsia="en-US"/>
        </w:rPr>
      </w:pPr>
      <w:r w:rsidRPr="007202AD">
        <w:rPr>
          <w:rFonts w:eastAsia="Calibri"/>
          <w:b/>
          <w:lang w:val="lv-LV" w:eastAsia="en-US"/>
        </w:rPr>
        <w:t>Nodarbinātības valsts aģentūras</w:t>
      </w:r>
      <w:r w:rsidRPr="007202AD">
        <w:rPr>
          <w:b/>
          <w:lang w:val="lv-LV"/>
        </w:rPr>
        <w:t xml:space="preserve"> organizēt</w:t>
      </w:r>
      <w:r w:rsidR="00894271">
        <w:rPr>
          <w:b/>
          <w:lang w:val="lv-LV"/>
        </w:rPr>
        <w:t xml:space="preserve">o </w:t>
      </w:r>
      <w:r w:rsidRPr="009E2675">
        <w:rPr>
          <w:b/>
          <w:lang w:val="lv-LV"/>
        </w:rPr>
        <w:t>apmācīb</w:t>
      </w:r>
      <w:r w:rsidR="00E44BB9">
        <w:rPr>
          <w:b/>
          <w:lang w:val="lv-LV"/>
        </w:rPr>
        <w:t>u</w:t>
      </w:r>
      <w:r w:rsidR="00F6647C" w:rsidRPr="009E2675">
        <w:rPr>
          <w:b/>
          <w:lang w:val="lv-LV"/>
        </w:rPr>
        <w:t xml:space="preserve"> pasākumu</w:t>
      </w:r>
      <w:r w:rsidRPr="009E2675">
        <w:rPr>
          <w:b/>
          <w:lang w:val="lv-LV"/>
        </w:rPr>
        <w:t xml:space="preserve"> </w:t>
      </w:r>
      <w:r w:rsidRPr="009E2675">
        <w:rPr>
          <w:rFonts w:eastAsia="Calibri"/>
          <w:b/>
          <w:lang w:val="lv-LV" w:eastAsia="en-US"/>
        </w:rPr>
        <w:t>īstenotāju izvēles pastāvīg</w:t>
      </w:r>
      <w:r w:rsidR="009C1D50" w:rsidRPr="009E2675">
        <w:rPr>
          <w:rFonts w:eastAsia="Calibri"/>
          <w:b/>
          <w:lang w:val="lv-LV" w:eastAsia="en-US"/>
        </w:rPr>
        <w:t>o</w:t>
      </w:r>
      <w:r w:rsidRPr="009E2675">
        <w:rPr>
          <w:rFonts w:eastAsia="Calibri"/>
          <w:b/>
          <w:lang w:val="lv-LV" w:eastAsia="en-US"/>
        </w:rPr>
        <w:t xml:space="preserve"> komisij</w:t>
      </w:r>
      <w:r w:rsidR="009C1D50" w:rsidRPr="009E2675">
        <w:rPr>
          <w:rFonts w:eastAsia="Calibri"/>
          <w:b/>
          <w:lang w:val="lv-LV" w:eastAsia="en-US"/>
        </w:rPr>
        <w:t>u</w:t>
      </w:r>
      <w:r w:rsidRPr="009E2675">
        <w:rPr>
          <w:rFonts w:eastAsia="Calibri"/>
          <w:b/>
          <w:lang w:val="lv-LV" w:eastAsia="en-US"/>
        </w:rPr>
        <w:t xml:space="preserve"> </w:t>
      </w:r>
      <w:bookmarkEnd w:id="0"/>
      <w:r w:rsidR="003E60C8">
        <w:rPr>
          <w:rFonts w:eastAsia="Calibri"/>
          <w:b/>
          <w:lang w:val="lv-LV" w:eastAsia="en-US"/>
        </w:rPr>
        <w:t>nolikums</w:t>
      </w:r>
    </w:p>
    <w:p w:rsidR="00DD62D6" w:rsidRPr="00124FA6" w:rsidRDefault="006D2E4E" w:rsidP="007202AD">
      <w:pPr>
        <w:widowControl w:val="0"/>
        <w:tabs>
          <w:tab w:val="left" w:pos="0"/>
          <w:tab w:val="left" w:pos="426"/>
          <w:tab w:val="center" w:pos="4320"/>
          <w:tab w:val="right" w:pos="8640"/>
        </w:tabs>
        <w:spacing w:before="240" w:after="240"/>
        <w:jc w:val="center"/>
        <w:rPr>
          <w:b/>
          <w:lang w:val="lv-LV"/>
        </w:rPr>
      </w:pPr>
      <w:r>
        <w:rPr>
          <w:b/>
          <w:lang w:val="lv-LV"/>
        </w:rPr>
        <w:t>I</w:t>
      </w:r>
      <w:r w:rsidR="00A01A62">
        <w:rPr>
          <w:b/>
          <w:lang w:val="lv-LV"/>
        </w:rPr>
        <w:t>.</w:t>
      </w:r>
      <w:r>
        <w:rPr>
          <w:b/>
          <w:lang w:val="lv-LV"/>
        </w:rPr>
        <w:t xml:space="preserve"> Vispārīgie noteikumi</w:t>
      </w:r>
    </w:p>
    <w:bookmarkEnd w:id="1"/>
    <w:p w:rsidR="00047E03" w:rsidRPr="00781659" w:rsidRDefault="006D2E4E" w:rsidP="009931B0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 xml:space="preserve">Nodarbinātības valsts aģentūras (turpmāk – Aģentūra) </w:t>
      </w:r>
      <w:bookmarkStart w:id="3" w:name="_Hlk42952588"/>
      <w:r w:rsidRPr="009950B6">
        <w:rPr>
          <w:lang w:val="lv-LV"/>
        </w:rPr>
        <w:t>organizētās profesionālā</w:t>
      </w:r>
      <w:r>
        <w:rPr>
          <w:lang w:val="lv-LV"/>
        </w:rPr>
        <w:t>s</w:t>
      </w:r>
      <w:r w:rsidRPr="009950B6">
        <w:rPr>
          <w:lang w:val="lv-LV"/>
        </w:rPr>
        <w:t xml:space="preserve"> apmācības</w:t>
      </w:r>
      <w:r w:rsidR="001D2C4D">
        <w:rPr>
          <w:lang w:val="lv-LV"/>
        </w:rPr>
        <w:t>, modulārās profesionālās tālākizglītības</w:t>
      </w:r>
      <w:r w:rsidR="00D7709D">
        <w:rPr>
          <w:lang w:val="lv-LV"/>
        </w:rPr>
        <w:t xml:space="preserve"> </w:t>
      </w:r>
      <w:r w:rsidR="00D7709D" w:rsidRPr="00D7709D">
        <w:rPr>
          <w:lang w:val="lv-LV"/>
        </w:rPr>
        <w:t>moduļu vai moduļu kopu</w:t>
      </w:r>
      <w:r w:rsidRPr="009950B6">
        <w:rPr>
          <w:lang w:val="lv-LV"/>
        </w:rPr>
        <w:t>, neformālās izglītības ieguves</w:t>
      </w:r>
      <w:r w:rsidR="001D2C4D">
        <w:rPr>
          <w:lang w:val="lv-LV"/>
        </w:rPr>
        <w:t>, augstākās izglītības iestādes studiju moduļa vai studiju kursu</w:t>
      </w:r>
      <w:r w:rsidRPr="009950B6">
        <w:rPr>
          <w:lang w:val="lv-LV"/>
        </w:rPr>
        <w:t xml:space="preserve"> un trans</w:t>
      </w:r>
      <w:r w:rsidRPr="009950B6">
        <w:rPr>
          <w:lang w:val="lv-LV"/>
        </w:rPr>
        <w:t>portlīdzekļu un traktortehnikas vadītāju apmācības</w:t>
      </w:r>
      <w:r w:rsidRPr="00A53F54">
        <w:rPr>
          <w:lang w:val="lv-LV"/>
        </w:rPr>
        <w:t xml:space="preserve"> </w:t>
      </w:r>
      <w:bookmarkEnd w:id="3"/>
      <w:r w:rsidRPr="00A53F54">
        <w:rPr>
          <w:lang w:val="lv-LV"/>
        </w:rPr>
        <w:t xml:space="preserve">(turpmāk – </w:t>
      </w:r>
      <w:r w:rsidR="00035BDB">
        <w:rPr>
          <w:lang w:val="lv-LV"/>
        </w:rPr>
        <w:t>P</w:t>
      </w:r>
      <w:r w:rsidRPr="00A53F54">
        <w:rPr>
          <w:lang w:val="lv-LV"/>
        </w:rPr>
        <w:t>asākum</w:t>
      </w:r>
      <w:r w:rsidR="00E946BB">
        <w:rPr>
          <w:lang w:val="lv-LV"/>
        </w:rPr>
        <w:t>i</w:t>
      </w:r>
      <w:r w:rsidRPr="00A53F54">
        <w:rPr>
          <w:lang w:val="lv-LV"/>
        </w:rPr>
        <w:t xml:space="preserve">) </w:t>
      </w:r>
      <w:r w:rsidRPr="00781659">
        <w:rPr>
          <w:lang w:val="lv-LV"/>
        </w:rPr>
        <w:t xml:space="preserve">īstenotāju izvēli veic ar Aģentūras rīkojumu noteiktas komisijas (turpmāk – </w:t>
      </w:r>
      <w:r w:rsidR="00035BDB" w:rsidRPr="00781659">
        <w:rPr>
          <w:lang w:val="lv-LV"/>
        </w:rPr>
        <w:t>K</w:t>
      </w:r>
      <w:r w:rsidRPr="00781659">
        <w:rPr>
          <w:lang w:val="lv-LV"/>
        </w:rPr>
        <w:t>omisija).</w:t>
      </w:r>
    </w:p>
    <w:p w:rsidR="00047E03" w:rsidRPr="004F4831" w:rsidRDefault="006D2E4E" w:rsidP="004F4831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rFonts w:eastAsia="Calibri"/>
          <w:lang w:val="lv-LV"/>
        </w:rPr>
      </w:pPr>
      <w:r w:rsidRPr="00781659">
        <w:rPr>
          <w:lang w:val="lv-LV"/>
        </w:rPr>
        <w:t xml:space="preserve">Komisija veic </w:t>
      </w:r>
      <w:r w:rsidR="00436EE9">
        <w:rPr>
          <w:lang w:val="lv-LV"/>
        </w:rPr>
        <w:t>P</w:t>
      </w:r>
      <w:r w:rsidR="00436EE9" w:rsidRPr="00B7254E">
        <w:rPr>
          <w:lang w:val="lv-LV"/>
        </w:rPr>
        <w:t>asākum</w:t>
      </w:r>
      <w:r w:rsidR="00436EE9">
        <w:rPr>
          <w:lang w:val="lv-LV"/>
        </w:rPr>
        <w:t>u</w:t>
      </w:r>
      <w:r w:rsidR="00436EE9" w:rsidRPr="00781659">
        <w:rPr>
          <w:lang w:val="lv-LV"/>
        </w:rPr>
        <w:t xml:space="preserve"> </w:t>
      </w:r>
      <w:r w:rsidRPr="00781659">
        <w:rPr>
          <w:lang w:val="lv-LV"/>
        </w:rPr>
        <w:t>īstenotāju − izglītības iestāžu</w:t>
      </w:r>
      <w:r w:rsidR="003B4339">
        <w:rPr>
          <w:lang w:val="lv-LV"/>
        </w:rPr>
        <w:t xml:space="preserve">, </w:t>
      </w:r>
      <w:r w:rsidRPr="00781659">
        <w:rPr>
          <w:lang w:val="lv-LV"/>
        </w:rPr>
        <w:t xml:space="preserve">komersantu </w:t>
      </w:r>
      <w:r w:rsidR="003B4339">
        <w:rPr>
          <w:lang w:val="lv-LV"/>
        </w:rPr>
        <w:t xml:space="preserve">un </w:t>
      </w:r>
      <w:r w:rsidR="00566013">
        <w:rPr>
          <w:lang w:val="lv-LV"/>
        </w:rPr>
        <w:t>apmācību veicēju</w:t>
      </w:r>
      <w:r w:rsidR="00566013" w:rsidRPr="00781659">
        <w:rPr>
          <w:lang w:val="lv-LV"/>
        </w:rPr>
        <w:t xml:space="preserve"> </w:t>
      </w:r>
      <w:r w:rsidRPr="00781659">
        <w:rPr>
          <w:lang w:val="lv-LV"/>
        </w:rPr>
        <w:t xml:space="preserve">(turpmāk − </w:t>
      </w:r>
      <w:r w:rsidR="00811076" w:rsidRPr="00781659">
        <w:rPr>
          <w:lang w:val="lv-LV"/>
        </w:rPr>
        <w:t>I</w:t>
      </w:r>
      <w:r w:rsidRPr="00781659">
        <w:rPr>
          <w:lang w:val="lv-LV"/>
        </w:rPr>
        <w:t>zglītības iestāde)</w:t>
      </w:r>
      <w:r w:rsidR="004F4831">
        <w:rPr>
          <w:lang w:val="lv-LV"/>
        </w:rPr>
        <w:t xml:space="preserve"> </w:t>
      </w:r>
      <w:r w:rsidRPr="004F4831">
        <w:rPr>
          <w:rFonts w:eastAsia="Calibri"/>
          <w:lang w:val="lv-LV"/>
        </w:rPr>
        <w:t>izvēli atbilstoši š</w:t>
      </w:r>
      <w:r w:rsidR="003E60C8">
        <w:rPr>
          <w:rFonts w:eastAsia="Calibri"/>
          <w:lang w:val="lv-LV"/>
        </w:rPr>
        <w:t>ī</w:t>
      </w:r>
      <w:r w:rsidR="00363E12" w:rsidRPr="004F4831">
        <w:rPr>
          <w:rFonts w:eastAsia="Calibri"/>
          <w:lang w:val="lv-LV"/>
        </w:rPr>
        <w:t xml:space="preserve"> </w:t>
      </w:r>
      <w:r w:rsidR="003E60C8">
        <w:rPr>
          <w:rFonts w:eastAsia="Calibri"/>
          <w:lang w:val="lv-LV"/>
        </w:rPr>
        <w:t>nolikuma</w:t>
      </w:r>
      <w:r w:rsidR="003E60C8" w:rsidRPr="004F4831">
        <w:rPr>
          <w:rFonts w:eastAsia="Calibri"/>
          <w:lang w:val="lv-LV"/>
        </w:rPr>
        <w:t xml:space="preserve"> </w:t>
      </w:r>
      <w:r w:rsidR="00F77F9A" w:rsidRPr="004F4831">
        <w:rPr>
          <w:rFonts w:eastAsia="Calibri"/>
          <w:lang w:val="lv-LV"/>
        </w:rPr>
        <w:t>II.</w:t>
      </w:r>
      <w:r w:rsidR="00780AA2" w:rsidRPr="004F4831">
        <w:rPr>
          <w:rFonts w:eastAsia="Calibri"/>
          <w:lang w:val="lv-LV"/>
        </w:rPr>
        <w:t xml:space="preserve"> </w:t>
      </w:r>
      <w:r w:rsidR="00F77F9A" w:rsidRPr="004F4831">
        <w:rPr>
          <w:rFonts w:eastAsia="Calibri"/>
          <w:lang w:val="lv-LV"/>
        </w:rPr>
        <w:t xml:space="preserve">sadaļā noteiktajam </w:t>
      </w:r>
      <w:r w:rsidRPr="004F4831">
        <w:rPr>
          <w:rFonts w:eastAsia="Calibri"/>
          <w:lang w:val="lv-LV"/>
        </w:rPr>
        <w:t xml:space="preserve">un </w:t>
      </w:r>
      <w:r w:rsidR="00353005" w:rsidRPr="004F4831">
        <w:rPr>
          <w:rFonts w:eastAsia="Calibri"/>
          <w:lang w:val="lv-LV"/>
        </w:rPr>
        <w:t xml:space="preserve">atbilstošā </w:t>
      </w:r>
      <w:r w:rsidR="00436EE9" w:rsidRPr="004F4831">
        <w:rPr>
          <w:rFonts w:eastAsia="Calibri"/>
          <w:lang w:val="lv-LV"/>
        </w:rPr>
        <w:t xml:space="preserve">Pasākuma </w:t>
      </w:r>
      <w:r w:rsidRPr="004F4831">
        <w:rPr>
          <w:rFonts w:eastAsia="Calibri"/>
          <w:lang w:val="lv-LV"/>
        </w:rPr>
        <w:t>īstenotāju izvēles kārtības prasībām.</w:t>
      </w:r>
    </w:p>
    <w:p w:rsidR="00CB2FDD" w:rsidRPr="00781659" w:rsidRDefault="006D2E4E" w:rsidP="004F4831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>Komisijas</w:t>
      </w:r>
      <w:r w:rsidR="00353005" w:rsidRPr="00781659">
        <w:rPr>
          <w:lang w:val="lv-LV"/>
        </w:rPr>
        <w:t xml:space="preserve"> </w:t>
      </w:r>
      <w:r w:rsidR="00047E03" w:rsidRPr="00781659">
        <w:rPr>
          <w:lang w:val="lv-LV"/>
        </w:rPr>
        <w:t xml:space="preserve">darbu vada un organizē </w:t>
      </w:r>
      <w:r w:rsidR="003A015E">
        <w:rPr>
          <w:lang w:val="lv-LV"/>
        </w:rPr>
        <w:t>K</w:t>
      </w:r>
      <w:r w:rsidR="00047E03" w:rsidRPr="00781659">
        <w:rPr>
          <w:lang w:val="lv-LV"/>
        </w:rPr>
        <w:t>omisijas priekšsēdētājs.</w:t>
      </w:r>
    </w:p>
    <w:p w:rsidR="00047E03" w:rsidRPr="00781659" w:rsidRDefault="006D2E4E" w:rsidP="009931B0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 xml:space="preserve">Komisijas priekšsēdētāja prombūtnes laikā </w:t>
      </w:r>
      <w:r w:rsidR="003A015E">
        <w:rPr>
          <w:lang w:val="lv-LV"/>
        </w:rPr>
        <w:t>K</w:t>
      </w:r>
      <w:r w:rsidRPr="00781659">
        <w:rPr>
          <w:lang w:val="lv-LV"/>
        </w:rPr>
        <w:t xml:space="preserve">omisijas priekšsēdētāja pienākumus pilda </w:t>
      </w:r>
      <w:r w:rsidR="003A015E">
        <w:rPr>
          <w:lang w:val="lv-LV"/>
        </w:rPr>
        <w:t>K</w:t>
      </w:r>
      <w:r w:rsidRPr="00781659">
        <w:rPr>
          <w:lang w:val="lv-LV"/>
        </w:rPr>
        <w:t>omisijas priekšsēdētāja vietnieks.</w:t>
      </w:r>
    </w:p>
    <w:p w:rsidR="00391235" w:rsidRPr="00781659" w:rsidRDefault="006D2E4E" w:rsidP="009931B0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 xml:space="preserve">Komisija ir lemttiesīga, ja tās sēdē piedalās ne mazāk kā puse no </w:t>
      </w:r>
      <w:r w:rsidR="003A015E">
        <w:rPr>
          <w:lang w:val="lv-LV"/>
        </w:rPr>
        <w:t>K</w:t>
      </w:r>
      <w:r w:rsidRPr="00781659">
        <w:rPr>
          <w:lang w:val="lv-LV"/>
        </w:rPr>
        <w:t xml:space="preserve">omisijas locekļu skaita, t.sk. </w:t>
      </w:r>
      <w:r w:rsidR="003A015E">
        <w:rPr>
          <w:lang w:val="lv-LV"/>
        </w:rPr>
        <w:t>K</w:t>
      </w:r>
      <w:r w:rsidRPr="00781659">
        <w:rPr>
          <w:lang w:val="lv-LV"/>
        </w:rPr>
        <w:t>omisijas priekšsēdētājs vai viņa vietnieks.</w:t>
      </w:r>
    </w:p>
    <w:p w:rsidR="00391235" w:rsidRPr="00781659" w:rsidRDefault="006D2E4E" w:rsidP="009931B0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>Komisija pieņem lēmumu ar balsu vair</w:t>
      </w:r>
      <w:r w:rsidRPr="00781659">
        <w:rPr>
          <w:lang w:val="lv-LV"/>
        </w:rPr>
        <w:t xml:space="preserve">ākumu. Ja </w:t>
      </w:r>
      <w:r w:rsidR="003A015E">
        <w:rPr>
          <w:lang w:val="lv-LV"/>
        </w:rPr>
        <w:t>K</w:t>
      </w:r>
      <w:r w:rsidRPr="00781659">
        <w:rPr>
          <w:lang w:val="lv-LV"/>
        </w:rPr>
        <w:t xml:space="preserve">omisijas locekļu balsis sadalās vienādi, izšķirošā ir komisijas priekšsēdētāja balss. </w:t>
      </w:r>
    </w:p>
    <w:p w:rsidR="00391235" w:rsidRPr="00781659" w:rsidRDefault="006D2E4E" w:rsidP="009931B0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>Komisijas sēdes tiek protokolētas.</w:t>
      </w:r>
      <w:r w:rsidRPr="00124FA6">
        <w:rPr>
          <w:lang w:val="lv-LV"/>
        </w:rPr>
        <w:t xml:space="preserve"> Komisijas sēžu protokolus paraksta </w:t>
      </w:r>
      <w:r w:rsidR="003E2753">
        <w:rPr>
          <w:lang w:val="lv-LV"/>
        </w:rPr>
        <w:t xml:space="preserve">komisijas </w:t>
      </w:r>
      <w:r w:rsidRPr="00124FA6">
        <w:rPr>
          <w:lang w:val="lv-LV"/>
        </w:rPr>
        <w:t>locekļi, kuri piedalās sēdē</w:t>
      </w:r>
      <w:r>
        <w:rPr>
          <w:lang w:val="lv-LV"/>
        </w:rPr>
        <w:t>, un protokolētājs.</w:t>
      </w:r>
      <w:r w:rsidR="008A73F6">
        <w:rPr>
          <w:lang w:val="lv-LV"/>
        </w:rPr>
        <w:t xml:space="preserve"> </w:t>
      </w:r>
    </w:p>
    <w:p w:rsidR="00047E03" w:rsidRPr="006D1E54" w:rsidRDefault="006D2E4E" w:rsidP="0038632A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>Komisijas locekļi</w:t>
      </w:r>
      <w:r w:rsidR="006F7BFD" w:rsidRPr="00781659">
        <w:rPr>
          <w:lang w:val="lv-LV"/>
        </w:rPr>
        <w:t xml:space="preserve"> </w:t>
      </w:r>
      <w:r w:rsidRPr="00781659">
        <w:rPr>
          <w:lang w:val="lv-LV"/>
        </w:rPr>
        <w:t>ir valsts am</w:t>
      </w:r>
      <w:r w:rsidRPr="00781659">
        <w:rPr>
          <w:lang w:val="lv-LV"/>
        </w:rPr>
        <w:t xml:space="preserve">atpersonas un darbojas, ievērojot likumā “Par interešu konflikta novēršanu valsts amatpersonu darbībā” noteikto. Uzsākot darbu </w:t>
      </w:r>
      <w:r w:rsidR="0069799D">
        <w:rPr>
          <w:lang w:val="lv-LV"/>
        </w:rPr>
        <w:t>K</w:t>
      </w:r>
      <w:r w:rsidRPr="00781659">
        <w:rPr>
          <w:lang w:val="lv-LV"/>
        </w:rPr>
        <w:t xml:space="preserve">omisijā, </w:t>
      </w:r>
      <w:r w:rsidR="006D1E54" w:rsidRPr="006D1E54">
        <w:rPr>
          <w:lang w:val="lv-LV"/>
        </w:rPr>
        <w:t xml:space="preserve">Komisijas </w:t>
      </w:r>
      <w:r w:rsidRPr="00781659">
        <w:rPr>
          <w:lang w:val="lv-LV"/>
        </w:rPr>
        <w:t xml:space="preserve">locekļi </w:t>
      </w:r>
      <w:r w:rsidR="006D1E54" w:rsidRPr="006D1E54">
        <w:rPr>
          <w:lang w:val="lv-LV"/>
        </w:rPr>
        <w:t xml:space="preserve">Komisijas sēdē </w:t>
      </w:r>
      <w:r w:rsidRPr="00781659">
        <w:rPr>
          <w:lang w:val="lv-LV"/>
        </w:rPr>
        <w:t xml:space="preserve">paraksta apliecinājumu </w:t>
      </w:r>
      <w:r w:rsidR="00C5609A" w:rsidRPr="006D1E54">
        <w:rPr>
          <w:lang w:val="lv-LV"/>
        </w:rPr>
        <w:t>(</w:t>
      </w:r>
      <w:r w:rsidR="00C5609A">
        <w:rPr>
          <w:lang w:val="lv-LV"/>
        </w:rPr>
        <w:t>rīkojuma 11</w:t>
      </w:r>
      <w:r w:rsidR="00C5609A" w:rsidRPr="006D1E54">
        <w:rPr>
          <w:lang w:val="lv-LV"/>
        </w:rPr>
        <w:t>.</w:t>
      </w:r>
      <w:r w:rsidR="00625BDF">
        <w:rPr>
          <w:lang w:val="lv-LV"/>
        </w:rPr>
        <w:t xml:space="preserve"> </w:t>
      </w:r>
      <w:r w:rsidR="00C5609A" w:rsidRPr="006D1E54">
        <w:rPr>
          <w:lang w:val="lv-LV"/>
        </w:rPr>
        <w:t>pielikum</w:t>
      </w:r>
      <w:r w:rsidR="0038632A">
        <w:rPr>
          <w:lang w:val="lv-LV"/>
        </w:rPr>
        <w:t>a I.</w:t>
      </w:r>
      <w:r w:rsidR="00625BDF">
        <w:rPr>
          <w:lang w:val="lv-LV"/>
        </w:rPr>
        <w:t xml:space="preserve"> </w:t>
      </w:r>
      <w:r w:rsidR="0038632A">
        <w:rPr>
          <w:lang w:val="lv-LV"/>
        </w:rPr>
        <w:t>variant</w:t>
      </w:r>
      <w:r w:rsidR="00C46CB5">
        <w:rPr>
          <w:lang w:val="lv-LV"/>
        </w:rPr>
        <w:t>s</w:t>
      </w:r>
      <w:r w:rsidR="00C5609A" w:rsidRPr="006D1E54">
        <w:rPr>
          <w:lang w:val="lv-LV"/>
        </w:rPr>
        <w:t xml:space="preserve">) </w:t>
      </w:r>
      <w:r w:rsidRPr="00781659">
        <w:rPr>
          <w:lang w:val="lv-LV"/>
        </w:rPr>
        <w:t xml:space="preserve">par </w:t>
      </w:r>
      <w:r w:rsidR="00C5609A" w:rsidRPr="006D1E54">
        <w:rPr>
          <w:lang w:val="lv-LV"/>
        </w:rPr>
        <w:t>interešu konflikta neesamību</w:t>
      </w:r>
      <w:r w:rsidR="00C5609A">
        <w:rPr>
          <w:lang w:val="lv-LV"/>
        </w:rPr>
        <w:t xml:space="preserve"> un</w:t>
      </w:r>
      <w:r w:rsidR="00C5609A" w:rsidRPr="006D1E54">
        <w:rPr>
          <w:lang w:val="lv-LV"/>
        </w:rPr>
        <w:t xml:space="preserve"> </w:t>
      </w:r>
      <w:r w:rsidRPr="00781659">
        <w:rPr>
          <w:lang w:val="lv-LV"/>
        </w:rPr>
        <w:t>apņemšanos ievērot likumā „Par interešu konflikta novēršanu valsts amatpersonu darbībā” noteiktos ierobežojumus un aizliegumus.</w:t>
      </w:r>
      <w:r w:rsidR="006D1E54" w:rsidRPr="0075765D">
        <w:rPr>
          <w:lang w:val="lv-LV"/>
        </w:rPr>
        <w:t xml:space="preserve"> </w:t>
      </w:r>
      <w:r w:rsidR="006D1E54" w:rsidRPr="006D1E54">
        <w:rPr>
          <w:lang w:val="lv-LV"/>
        </w:rPr>
        <w:t xml:space="preserve">Ja Komisijas loceklis ir personīgi ieinteresēts kāda no iesniegtajiem </w:t>
      </w:r>
      <w:r w:rsidR="0038632A">
        <w:rPr>
          <w:lang w:val="lv-LV"/>
        </w:rPr>
        <w:t>Izglītības iestādes</w:t>
      </w:r>
      <w:r w:rsidR="006D1E54" w:rsidRPr="006D1E54">
        <w:rPr>
          <w:lang w:val="lv-LV"/>
        </w:rPr>
        <w:t xml:space="preserve"> pieteikumiem izskatīšanā, viņš par to informē pārējos Komisijas locekļus, paraksta apliecinājumu (</w:t>
      </w:r>
      <w:r w:rsidR="00C5609A">
        <w:rPr>
          <w:lang w:val="lv-LV"/>
        </w:rPr>
        <w:t>r</w:t>
      </w:r>
      <w:r w:rsidR="006D1E54" w:rsidRPr="006D1E54">
        <w:rPr>
          <w:lang w:val="lv-LV"/>
        </w:rPr>
        <w:t xml:space="preserve">īkojuma </w:t>
      </w:r>
      <w:r w:rsidR="00C5609A">
        <w:rPr>
          <w:lang w:val="lv-LV"/>
        </w:rPr>
        <w:t>11</w:t>
      </w:r>
      <w:r w:rsidR="006D1E54" w:rsidRPr="006D1E54">
        <w:rPr>
          <w:lang w:val="lv-LV"/>
        </w:rPr>
        <w:t>.</w:t>
      </w:r>
      <w:r w:rsidR="00625BDF">
        <w:rPr>
          <w:lang w:val="lv-LV"/>
        </w:rPr>
        <w:t xml:space="preserve"> </w:t>
      </w:r>
      <w:r w:rsidR="006D1E54" w:rsidRPr="006D1E54">
        <w:rPr>
          <w:lang w:val="lv-LV"/>
        </w:rPr>
        <w:t>pielikuma II.</w:t>
      </w:r>
      <w:r w:rsidR="00625BDF">
        <w:rPr>
          <w:lang w:val="lv-LV"/>
        </w:rPr>
        <w:t xml:space="preserve"> </w:t>
      </w:r>
      <w:r w:rsidR="006D1E54" w:rsidRPr="006D1E54">
        <w:rPr>
          <w:lang w:val="lv-LV"/>
        </w:rPr>
        <w:t>variant</w:t>
      </w:r>
      <w:r w:rsidR="00C46CB5">
        <w:rPr>
          <w:lang w:val="lv-LV"/>
        </w:rPr>
        <w:t>s</w:t>
      </w:r>
      <w:r w:rsidR="006D1E54" w:rsidRPr="006D1E54">
        <w:rPr>
          <w:lang w:val="lv-LV"/>
        </w:rPr>
        <w:t>) un nepiedalās šī</w:t>
      </w:r>
      <w:r w:rsidR="0038632A">
        <w:rPr>
          <w:lang w:val="lv-LV"/>
        </w:rPr>
        <w:t>s</w:t>
      </w:r>
      <w:r w:rsidR="006D1E54" w:rsidRPr="006D1E54">
        <w:rPr>
          <w:lang w:val="lv-LV"/>
        </w:rPr>
        <w:t xml:space="preserve"> </w:t>
      </w:r>
      <w:r w:rsidR="0038632A">
        <w:rPr>
          <w:lang w:val="lv-LV"/>
        </w:rPr>
        <w:t>Izglītības iestādes</w:t>
      </w:r>
      <w:r w:rsidR="006D1E54" w:rsidRPr="006D1E54">
        <w:rPr>
          <w:lang w:val="lv-LV"/>
        </w:rPr>
        <w:t xml:space="preserve"> vērtēšanā. Komisijas sēdes protokolā norāda par Komisijas locekļa nepiedalīšanos attiecīgā</w:t>
      </w:r>
      <w:r w:rsidR="0038632A">
        <w:rPr>
          <w:lang w:val="lv-LV"/>
        </w:rPr>
        <w:t>s</w:t>
      </w:r>
      <w:r w:rsidR="006D1E54" w:rsidRPr="006D1E54">
        <w:rPr>
          <w:lang w:val="lv-LV"/>
        </w:rPr>
        <w:t xml:space="preserve"> </w:t>
      </w:r>
      <w:r w:rsidR="0038632A">
        <w:rPr>
          <w:lang w:val="lv-LV"/>
        </w:rPr>
        <w:t>Izglītības iestādes</w:t>
      </w:r>
      <w:r w:rsidR="006D1E54" w:rsidRPr="006D1E54">
        <w:rPr>
          <w:lang w:val="lv-LV"/>
        </w:rPr>
        <w:t xml:space="preserve"> izvēlē. </w:t>
      </w:r>
    </w:p>
    <w:p w:rsidR="00DD62D6" w:rsidRDefault="00DD62D6" w:rsidP="00DD62D6">
      <w:pPr>
        <w:widowControl w:val="0"/>
        <w:tabs>
          <w:tab w:val="left" w:pos="0"/>
          <w:tab w:val="left" w:pos="567"/>
        </w:tabs>
        <w:spacing w:after="60"/>
        <w:ind w:left="284" w:right="-82"/>
        <w:jc w:val="both"/>
        <w:rPr>
          <w:rFonts w:eastAsia="Calibri"/>
          <w:lang w:val="lv-LV" w:eastAsia="en-US"/>
        </w:rPr>
      </w:pPr>
    </w:p>
    <w:p w:rsidR="00DD62D6" w:rsidRPr="005F650D" w:rsidRDefault="006D2E4E" w:rsidP="00DD62D6">
      <w:pPr>
        <w:widowControl w:val="0"/>
        <w:tabs>
          <w:tab w:val="left" w:pos="0"/>
          <w:tab w:val="left" w:pos="567"/>
        </w:tabs>
        <w:spacing w:after="60"/>
        <w:ind w:left="284" w:right="-82"/>
        <w:jc w:val="center"/>
        <w:rPr>
          <w:rFonts w:eastAsia="Calibri"/>
          <w:b/>
          <w:lang w:val="lv-LV" w:eastAsia="en-US"/>
        </w:rPr>
      </w:pPr>
      <w:r w:rsidRPr="005F650D">
        <w:rPr>
          <w:rFonts w:eastAsia="Calibri"/>
          <w:b/>
          <w:lang w:val="lv-LV" w:eastAsia="en-US"/>
        </w:rPr>
        <w:t>II</w:t>
      </w:r>
      <w:r w:rsidR="00A01A62">
        <w:rPr>
          <w:rFonts w:eastAsia="Calibri"/>
          <w:b/>
          <w:lang w:val="lv-LV" w:eastAsia="en-US"/>
        </w:rPr>
        <w:t>.</w:t>
      </w:r>
      <w:r w:rsidRPr="005F650D">
        <w:rPr>
          <w:rFonts w:eastAsia="Calibri"/>
          <w:b/>
          <w:lang w:val="lv-LV" w:eastAsia="en-US"/>
        </w:rPr>
        <w:t xml:space="preserve"> </w:t>
      </w:r>
      <w:r w:rsidR="00A01A62">
        <w:rPr>
          <w:rFonts w:eastAsia="Calibri"/>
          <w:b/>
          <w:lang w:val="lv-LV" w:eastAsia="en-US"/>
        </w:rPr>
        <w:t xml:space="preserve">Izsludinājumu organizēšana un </w:t>
      </w:r>
      <w:r w:rsidRPr="005F650D">
        <w:rPr>
          <w:rFonts w:eastAsia="Calibri"/>
          <w:b/>
          <w:lang w:val="lv-LV" w:eastAsia="en-US"/>
        </w:rPr>
        <w:t xml:space="preserve">Pasākumu īstenotāju izvēle </w:t>
      </w:r>
    </w:p>
    <w:p w:rsidR="00A01A62" w:rsidRPr="00A04515" w:rsidRDefault="00A01A62" w:rsidP="005F650D">
      <w:pPr>
        <w:widowControl w:val="0"/>
        <w:tabs>
          <w:tab w:val="left" w:pos="0"/>
          <w:tab w:val="left" w:pos="567"/>
        </w:tabs>
        <w:spacing w:after="60"/>
        <w:ind w:left="284" w:right="-82"/>
        <w:jc w:val="center"/>
        <w:rPr>
          <w:rFonts w:eastAsia="Calibri"/>
          <w:lang w:val="lv-LV" w:eastAsia="en-US"/>
        </w:rPr>
      </w:pPr>
    </w:p>
    <w:p w:rsidR="00781659" w:rsidRDefault="006D2E4E" w:rsidP="009931B0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781659">
        <w:rPr>
          <w:lang w:val="lv-LV"/>
        </w:rPr>
        <w:t xml:space="preserve">Komisija </w:t>
      </w:r>
      <w:r w:rsidR="007A54D6" w:rsidRPr="00781659">
        <w:rPr>
          <w:lang w:val="lv-LV"/>
        </w:rPr>
        <w:t>or</w:t>
      </w:r>
      <w:r w:rsidR="00BB7166" w:rsidRPr="00781659">
        <w:rPr>
          <w:lang w:val="lv-LV"/>
        </w:rPr>
        <w:t>g</w:t>
      </w:r>
      <w:r w:rsidR="007A54D6" w:rsidRPr="00781659">
        <w:rPr>
          <w:lang w:val="lv-LV"/>
        </w:rPr>
        <w:t>anizē</w:t>
      </w:r>
      <w:r w:rsidRPr="00781659">
        <w:rPr>
          <w:lang w:val="lv-LV"/>
        </w:rPr>
        <w:t xml:space="preserve"> </w:t>
      </w:r>
      <w:r w:rsidR="00F9179A">
        <w:rPr>
          <w:lang w:val="lv-LV"/>
        </w:rPr>
        <w:t xml:space="preserve">Pasākumu īstenotāju – </w:t>
      </w:r>
      <w:r w:rsidR="00305F0A" w:rsidRPr="00781659">
        <w:rPr>
          <w:lang w:val="lv-LV"/>
        </w:rPr>
        <w:t>I</w:t>
      </w:r>
      <w:r w:rsidRPr="00781659">
        <w:rPr>
          <w:lang w:val="lv-LV"/>
        </w:rPr>
        <w:t>zglītības iestā</w:t>
      </w:r>
      <w:r w:rsidR="00F9179A">
        <w:rPr>
          <w:lang w:val="lv-LV"/>
        </w:rPr>
        <w:t>žu – izvēli, organizējot izsludinājumus</w:t>
      </w:r>
      <w:r w:rsidR="002C1767" w:rsidRPr="00781659">
        <w:rPr>
          <w:lang w:val="lv-LV"/>
        </w:rPr>
        <w:t>:</w:t>
      </w:r>
      <w:bookmarkStart w:id="4" w:name="_Hlk42079734"/>
    </w:p>
    <w:p w:rsidR="008F5F1C" w:rsidRPr="008F5F1C" w:rsidRDefault="006D2E4E" w:rsidP="0075765D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 w:rsidRPr="008F5F1C">
        <w:rPr>
          <w:rFonts w:eastAsia="Calibri"/>
          <w:lang w:val="lv-LV" w:eastAsia="en-US"/>
        </w:rPr>
        <w:t>lai nodrošinātu</w:t>
      </w:r>
      <w:r w:rsidR="00F9179A" w:rsidRPr="00F9179A">
        <w:rPr>
          <w:rFonts w:eastAsia="Calibri"/>
          <w:lang w:val="lv-LV" w:eastAsia="en-US"/>
        </w:rPr>
        <w:t xml:space="preserve"> </w:t>
      </w:r>
      <w:r w:rsidR="00F9179A" w:rsidRPr="008F5F1C">
        <w:rPr>
          <w:rFonts w:eastAsia="Calibri"/>
          <w:lang w:val="lv-LV" w:eastAsia="en-US"/>
        </w:rPr>
        <w:t>Pasākumu īstenošanu atbilstoši</w:t>
      </w:r>
      <w:r w:rsidR="00B35359" w:rsidRPr="008F5F1C">
        <w:rPr>
          <w:rFonts w:eastAsia="Calibri"/>
          <w:lang w:val="lv-LV" w:eastAsia="en-US"/>
        </w:rPr>
        <w:t xml:space="preserve"> </w:t>
      </w:r>
      <w:r w:rsidR="00713A73">
        <w:rPr>
          <w:rFonts w:eastAsia="Calibri"/>
          <w:lang w:val="lv-LV" w:eastAsia="en-US"/>
        </w:rPr>
        <w:t>Ekonomikas</w:t>
      </w:r>
      <w:r w:rsidR="00713A73" w:rsidRPr="008F5F1C">
        <w:rPr>
          <w:rFonts w:eastAsia="Calibri"/>
          <w:lang w:val="lv-LV" w:eastAsia="en-US"/>
        </w:rPr>
        <w:t xml:space="preserve"> </w:t>
      </w:r>
      <w:r w:rsidR="00B35359" w:rsidRPr="008F5F1C">
        <w:rPr>
          <w:rFonts w:eastAsia="Calibri"/>
          <w:lang w:val="lv-LV" w:eastAsia="en-US"/>
        </w:rPr>
        <w:t xml:space="preserve">ministrijas komisijas </w:t>
      </w:r>
      <w:r w:rsidR="002C1C71">
        <w:rPr>
          <w:rFonts w:eastAsia="Calibri"/>
          <w:lang w:val="lv-LV" w:eastAsia="en-US"/>
        </w:rPr>
        <w:t>noteikt</w:t>
      </w:r>
      <w:r w:rsidR="00F9179A">
        <w:rPr>
          <w:rFonts w:eastAsia="Calibri"/>
          <w:lang w:val="lv-LV" w:eastAsia="en-US"/>
        </w:rPr>
        <w:t>ajam</w:t>
      </w:r>
      <w:r w:rsidR="00EB50AC" w:rsidRPr="00EB50AC">
        <w:rPr>
          <w:rFonts w:eastAsia="Calibri"/>
          <w:lang w:val="lv-LV" w:eastAsia="en-US"/>
        </w:rPr>
        <w:t xml:space="preserve"> mācību piedāvājum</w:t>
      </w:r>
      <w:r w:rsidR="00F9179A">
        <w:rPr>
          <w:rFonts w:eastAsia="Calibri"/>
          <w:lang w:val="lv-LV" w:eastAsia="en-US"/>
        </w:rPr>
        <w:t>am</w:t>
      </w:r>
      <w:r w:rsidR="00B82FE4">
        <w:rPr>
          <w:rFonts w:eastAsia="Calibri"/>
          <w:lang w:val="lv-LV" w:eastAsia="en-US"/>
        </w:rPr>
        <w:t xml:space="preserve"> </w:t>
      </w:r>
      <w:r w:rsidR="00B82FE4" w:rsidRPr="008F5F1C">
        <w:rPr>
          <w:rFonts w:eastAsia="Calibri"/>
          <w:lang w:val="lv-LV" w:eastAsia="en-US"/>
        </w:rPr>
        <w:t>(turpmāk – Profesiju un Programmu saraksts)</w:t>
      </w:r>
      <w:bookmarkEnd w:id="4"/>
      <w:r w:rsidR="006053FA" w:rsidRPr="008F5F1C">
        <w:rPr>
          <w:rFonts w:eastAsia="Calibri"/>
          <w:lang w:val="lv-LV" w:eastAsia="en-US"/>
        </w:rPr>
        <w:t>;</w:t>
      </w:r>
    </w:p>
    <w:p w:rsidR="006053FA" w:rsidRPr="008F5F1C" w:rsidRDefault="006D2E4E" w:rsidP="0075765D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 w:rsidRPr="008F5F1C">
        <w:rPr>
          <w:rFonts w:eastAsia="Calibri"/>
          <w:lang w:val="lv-LV" w:eastAsia="en-US"/>
        </w:rPr>
        <w:t xml:space="preserve">lai nodrošinātu </w:t>
      </w:r>
      <w:r w:rsidR="00436EE9" w:rsidRPr="008F5F1C">
        <w:rPr>
          <w:rFonts w:eastAsia="Calibri"/>
          <w:lang w:val="lv-LV" w:eastAsia="en-US"/>
        </w:rPr>
        <w:t xml:space="preserve">Pasākumu </w:t>
      </w:r>
      <w:r w:rsidRPr="008F5F1C">
        <w:rPr>
          <w:rFonts w:eastAsia="Calibri"/>
          <w:lang w:val="lv-LV" w:eastAsia="en-US"/>
        </w:rPr>
        <w:t>īstenošanu atbilstoši darba devēja</w:t>
      </w:r>
      <w:r w:rsidR="00F82FB0" w:rsidRPr="008F5F1C">
        <w:rPr>
          <w:rFonts w:eastAsia="Calibri"/>
          <w:lang w:val="lv-LV" w:eastAsia="en-US"/>
        </w:rPr>
        <w:t xml:space="preserve"> vai darba devēju organizācijas</w:t>
      </w:r>
      <w:r w:rsidRPr="008F5F1C">
        <w:rPr>
          <w:rFonts w:eastAsia="Calibri"/>
          <w:lang w:val="lv-LV" w:eastAsia="en-US"/>
        </w:rPr>
        <w:t xml:space="preserve"> pieprasījumam izglītības programmā, kas nav iekļauta </w:t>
      </w:r>
      <w:r w:rsidR="00EF26B9" w:rsidRPr="008F5F1C">
        <w:rPr>
          <w:rFonts w:eastAsia="Calibri"/>
          <w:lang w:val="lv-LV" w:eastAsia="en-US"/>
        </w:rPr>
        <w:t>Profesiju un Programmu</w:t>
      </w:r>
      <w:r w:rsidRPr="008F5F1C">
        <w:rPr>
          <w:rFonts w:eastAsia="Calibri"/>
          <w:lang w:val="lv-LV" w:eastAsia="en-US"/>
        </w:rPr>
        <w:t xml:space="preserve"> sarakstā. </w:t>
      </w:r>
    </w:p>
    <w:p w:rsidR="00047E03" w:rsidRPr="00566013" w:rsidRDefault="006D2E4E" w:rsidP="009931B0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bookmarkStart w:id="5" w:name="_Hlk157168292"/>
      <w:r w:rsidRPr="00566013">
        <w:rPr>
          <w:lang w:val="lv-LV"/>
        </w:rPr>
        <w:t>Komisija</w:t>
      </w:r>
      <w:r w:rsidR="006B6C46" w:rsidRPr="00566013">
        <w:rPr>
          <w:lang w:val="lv-LV"/>
        </w:rPr>
        <w:t xml:space="preserve"> </w:t>
      </w:r>
      <w:r w:rsidRPr="00566013">
        <w:rPr>
          <w:lang w:val="lv-LV"/>
        </w:rPr>
        <w:t xml:space="preserve">nosūta uzaicinājumu </w:t>
      </w:r>
      <w:r w:rsidR="006053FA" w:rsidRPr="00566013">
        <w:rPr>
          <w:lang w:val="lv-LV"/>
        </w:rPr>
        <w:t xml:space="preserve">tikai </w:t>
      </w:r>
      <w:r w:rsidRPr="00566013">
        <w:rPr>
          <w:lang w:val="lv-LV"/>
        </w:rPr>
        <w:t xml:space="preserve">konkrētai </w:t>
      </w:r>
      <w:r w:rsidR="00305F0A" w:rsidRPr="00566013">
        <w:rPr>
          <w:lang w:val="lv-LV"/>
        </w:rPr>
        <w:t>I</w:t>
      </w:r>
      <w:r w:rsidRPr="00566013">
        <w:rPr>
          <w:lang w:val="lv-LV"/>
        </w:rPr>
        <w:t>zglītības iestādei</w:t>
      </w:r>
      <w:r w:rsidR="00832F03">
        <w:rPr>
          <w:lang w:val="lv-LV"/>
        </w:rPr>
        <w:t xml:space="preserve"> </w:t>
      </w:r>
      <w:r w:rsidRPr="00791D90">
        <w:rPr>
          <w:lang w:val="lv-LV"/>
        </w:rPr>
        <w:t xml:space="preserve">pieteikties </w:t>
      </w:r>
      <w:r w:rsidR="00436EE9" w:rsidRPr="00791D90">
        <w:rPr>
          <w:lang w:val="lv-LV"/>
        </w:rPr>
        <w:t xml:space="preserve">Pasākumu </w:t>
      </w:r>
      <w:r w:rsidRPr="00791D90">
        <w:rPr>
          <w:lang w:val="lv-LV"/>
        </w:rPr>
        <w:t>īstenošanai</w:t>
      </w:r>
      <w:r w:rsidR="00F21B35">
        <w:rPr>
          <w:lang w:val="lv-LV"/>
        </w:rPr>
        <w:t>, ja</w:t>
      </w:r>
      <w:r w:rsidR="006053FA" w:rsidRPr="00566013">
        <w:rPr>
          <w:lang w:val="lv-LV"/>
        </w:rPr>
        <w:t>:</w:t>
      </w:r>
    </w:p>
    <w:p w:rsidR="00F9179A" w:rsidRDefault="006D2E4E" w:rsidP="0075765D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 w:rsidRPr="001F6095">
        <w:rPr>
          <w:rFonts w:eastAsia="Calibri"/>
          <w:lang w:val="lv-LV" w:eastAsia="en-US"/>
        </w:rPr>
        <w:lastRenderedPageBreak/>
        <w:t>Aģentūrā saņemts darba devēja</w:t>
      </w:r>
      <w:r w:rsidRPr="001F6095">
        <w:rPr>
          <w:rFonts w:eastAsia="Calibri"/>
          <w:lang w:val="lv-LV"/>
        </w:rPr>
        <w:t xml:space="preserve"> vai darba devēju organizācijas</w:t>
      </w:r>
      <w:r w:rsidRPr="001F6095">
        <w:rPr>
          <w:rFonts w:eastAsia="Calibri"/>
          <w:lang w:val="lv-LV" w:eastAsia="en-US"/>
        </w:rPr>
        <w:t xml:space="preserve"> pieprasījums Pasākumu organizēšanai</w:t>
      </w:r>
      <w:r w:rsidR="00611B48">
        <w:rPr>
          <w:rFonts w:eastAsia="Calibri"/>
          <w:lang w:val="lv-LV" w:eastAsia="en-US"/>
        </w:rPr>
        <w:t xml:space="preserve"> Izglītības iestādē</w:t>
      </w:r>
      <w:r w:rsidRPr="001F6095">
        <w:rPr>
          <w:rFonts w:eastAsia="Calibri"/>
          <w:lang w:val="lv-LV" w:eastAsia="en-US"/>
        </w:rPr>
        <w:t>, kur</w:t>
      </w:r>
      <w:r w:rsidR="00611B48">
        <w:rPr>
          <w:rFonts w:eastAsia="Calibri"/>
          <w:lang w:val="lv-LV" w:eastAsia="en-US"/>
        </w:rPr>
        <w:t xml:space="preserve">as izglītības piedāvājums </w:t>
      </w:r>
      <w:r w:rsidRPr="008E1233">
        <w:rPr>
          <w:rFonts w:eastAsia="Calibri"/>
          <w:lang w:val="lv-LV" w:eastAsia="en-US"/>
        </w:rPr>
        <w:t xml:space="preserve">nav </w:t>
      </w:r>
      <w:r>
        <w:rPr>
          <w:rFonts w:eastAsia="Calibri"/>
          <w:lang w:val="lv-LV" w:eastAsia="en-US"/>
        </w:rPr>
        <w:t>iek</w:t>
      </w:r>
      <w:r>
        <w:rPr>
          <w:rFonts w:eastAsia="Calibri"/>
          <w:lang w:val="lv-LV" w:eastAsia="en-US"/>
        </w:rPr>
        <w:t xml:space="preserve">ļauts Aģentūras </w:t>
      </w:r>
      <w:r w:rsidRPr="000639E1">
        <w:rPr>
          <w:rFonts w:eastAsia="Calibri"/>
          <w:lang w:val="lv-LV" w:eastAsia="en-US"/>
        </w:rPr>
        <w:t>izglītības piedāvājumu saraks</w:t>
      </w:r>
      <w:r>
        <w:rPr>
          <w:rFonts w:eastAsia="Calibri"/>
          <w:lang w:val="lv-LV" w:eastAsia="en-US"/>
        </w:rPr>
        <w:t>tā</w:t>
      </w:r>
      <w:r w:rsidR="00611B48">
        <w:rPr>
          <w:rFonts w:eastAsia="Calibri"/>
          <w:lang w:val="lv-LV" w:eastAsia="en-US"/>
        </w:rPr>
        <w:t>;</w:t>
      </w:r>
    </w:p>
    <w:p w:rsidR="006053FA" w:rsidRPr="00611B48" w:rsidRDefault="006D2E4E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 xml:space="preserve"> </w:t>
      </w:r>
      <w:r w:rsidR="00F9179A">
        <w:rPr>
          <w:rFonts w:eastAsia="Calibri"/>
          <w:lang w:val="lv-LV"/>
        </w:rPr>
        <w:t>persona</w:t>
      </w:r>
      <w:r w:rsidR="00832F03" w:rsidRPr="001F6095">
        <w:rPr>
          <w:rFonts w:eastAsia="Calibri"/>
          <w:lang w:val="lv-LV"/>
        </w:rPr>
        <w:t>, kur</w:t>
      </w:r>
      <w:r w:rsidR="00F9179A">
        <w:rPr>
          <w:rFonts w:eastAsia="Calibri"/>
          <w:lang w:val="lv-LV"/>
        </w:rPr>
        <w:t>a</w:t>
      </w:r>
      <w:r w:rsidR="00832F03" w:rsidRPr="001F6095">
        <w:rPr>
          <w:rFonts w:eastAsia="Calibri"/>
          <w:lang w:val="lv-LV"/>
        </w:rPr>
        <w:t xml:space="preserve"> ir saņēm</w:t>
      </w:r>
      <w:r w:rsidR="00F9179A">
        <w:rPr>
          <w:rFonts w:eastAsia="Calibri"/>
          <w:lang w:val="lv-LV"/>
        </w:rPr>
        <w:t>usi</w:t>
      </w:r>
      <w:r w:rsidR="00832F03" w:rsidRPr="001F6095">
        <w:rPr>
          <w:rFonts w:eastAsia="Calibri"/>
          <w:lang w:val="lv-LV"/>
        </w:rPr>
        <w:t xml:space="preserve"> apmācību kuponu, izvēlas </w:t>
      </w:r>
      <w:r w:rsidR="00F9179A">
        <w:rPr>
          <w:rFonts w:eastAsia="Calibri"/>
          <w:lang w:val="lv-LV"/>
        </w:rPr>
        <w:t>izglītības piedāvājumu, ku</w:t>
      </w:r>
      <w:r w:rsidR="00BF5C20">
        <w:rPr>
          <w:rFonts w:eastAsia="Calibri"/>
          <w:lang w:val="lv-LV"/>
        </w:rPr>
        <w:t>r</w:t>
      </w:r>
      <w:r w:rsidR="00A71E97">
        <w:rPr>
          <w:rFonts w:eastAsia="Calibri"/>
          <w:lang w:val="lv-LV"/>
        </w:rPr>
        <w:t>š</w:t>
      </w:r>
      <w:r w:rsidR="00F9179A">
        <w:rPr>
          <w:rFonts w:eastAsia="Calibri"/>
          <w:lang w:val="lv-LV"/>
        </w:rPr>
        <w:t xml:space="preserve"> nav iekļaut</w:t>
      </w:r>
      <w:r w:rsidR="00A71E97">
        <w:rPr>
          <w:rFonts w:eastAsia="Calibri"/>
          <w:lang w:val="lv-LV"/>
        </w:rPr>
        <w:t>s</w:t>
      </w:r>
      <w:r w:rsidR="00611B48" w:rsidRPr="00611B48">
        <w:rPr>
          <w:rFonts w:eastAsia="Calibri"/>
          <w:lang w:val="lv-LV" w:eastAsia="en-US"/>
        </w:rPr>
        <w:t xml:space="preserve"> </w:t>
      </w:r>
      <w:r w:rsidR="00611B48">
        <w:rPr>
          <w:rFonts w:eastAsia="Calibri"/>
          <w:lang w:val="lv-LV" w:eastAsia="en-US"/>
        </w:rPr>
        <w:t>Aģentūras</w:t>
      </w:r>
      <w:r w:rsidR="00F9179A">
        <w:rPr>
          <w:rFonts w:eastAsia="Calibri"/>
          <w:lang w:val="lv-LV"/>
        </w:rPr>
        <w:t xml:space="preserve"> izglītības piedāvājumu sarakstā, </w:t>
      </w:r>
      <w:r w:rsidR="00611B48">
        <w:rPr>
          <w:rFonts w:eastAsia="Calibri"/>
          <w:lang w:val="lv-LV" w:eastAsia="en-US"/>
        </w:rPr>
        <w:t xml:space="preserve">attiecīgajā </w:t>
      </w:r>
      <w:r w:rsidR="00611B48" w:rsidRPr="001F6095">
        <w:rPr>
          <w:rFonts w:eastAsia="Calibri"/>
          <w:lang w:val="lv-LV" w:eastAsia="en-US"/>
        </w:rPr>
        <w:t>administratīvajā teritorijā</w:t>
      </w:r>
      <w:bookmarkEnd w:id="5"/>
      <w:r w:rsidRPr="00611B48">
        <w:rPr>
          <w:rFonts w:eastAsia="Calibri"/>
          <w:lang w:val="lv-LV" w:eastAsia="en-US"/>
        </w:rPr>
        <w:t xml:space="preserve">. </w:t>
      </w:r>
    </w:p>
    <w:p w:rsidR="00575143" w:rsidRPr="009931B0" w:rsidRDefault="006D2E4E" w:rsidP="009931B0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9931B0">
        <w:rPr>
          <w:lang w:val="lv-LV"/>
        </w:rPr>
        <w:t xml:space="preserve">Komisijas priekšsēdētājs sasauc </w:t>
      </w:r>
      <w:r w:rsidR="0069799D">
        <w:rPr>
          <w:lang w:val="lv-LV"/>
        </w:rPr>
        <w:t>K</w:t>
      </w:r>
      <w:r w:rsidRPr="009931B0">
        <w:rPr>
          <w:lang w:val="lv-LV"/>
        </w:rPr>
        <w:t>omisijas sēdi:</w:t>
      </w:r>
    </w:p>
    <w:p w:rsidR="007A54D6" w:rsidRDefault="006D2E4E" w:rsidP="0075765D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 xml:space="preserve"> </w:t>
      </w:r>
      <w:r w:rsidR="00407B8E">
        <w:rPr>
          <w:rFonts w:eastAsia="Calibri"/>
          <w:lang w:val="lv-LV" w:eastAsia="en-US"/>
        </w:rPr>
        <w:t xml:space="preserve">ne vēlāk kā </w:t>
      </w:r>
      <w:r w:rsidR="008C06F9">
        <w:rPr>
          <w:rFonts w:eastAsia="Calibri"/>
          <w:lang w:val="lv-LV" w:eastAsia="en-US"/>
        </w:rPr>
        <w:t xml:space="preserve">desmit darba dienu </w:t>
      </w:r>
      <w:r w:rsidR="00407B8E">
        <w:rPr>
          <w:rFonts w:eastAsia="Calibri"/>
          <w:lang w:val="lv-LV" w:eastAsia="en-US"/>
        </w:rPr>
        <w:t>laikā pēc</w:t>
      </w:r>
      <w:r w:rsidR="00023990" w:rsidRPr="00DB1E21">
        <w:rPr>
          <w:rFonts w:eastAsia="Calibri"/>
          <w:lang w:val="lv-LV"/>
        </w:rPr>
        <w:t xml:space="preserve"> izmaiņu apstiprināšanas</w:t>
      </w:r>
      <w:r w:rsidR="00023990" w:rsidRPr="00735B12">
        <w:rPr>
          <w:rFonts w:eastAsia="Calibri"/>
          <w:lang w:val="lv-LV" w:eastAsia="en-US"/>
        </w:rPr>
        <w:t xml:space="preserve"> </w:t>
      </w:r>
      <w:r w:rsidR="00023990">
        <w:rPr>
          <w:rFonts w:eastAsia="Calibri"/>
          <w:lang w:val="lv-LV" w:eastAsia="en-US"/>
        </w:rPr>
        <w:t xml:space="preserve">Profesiju un Programmu </w:t>
      </w:r>
      <w:r w:rsidR="00023990" w:rsidRPr="00F6647C">
        <w:rPr>
          <w:rFonts w:eastAsia="Calibri"/>
          <w:lang w:val="lv-LV" w:eastAsia="en-US"/>
        </w:rPr>
        <w:t>sarakst</w:t>
      </w:r>
      <w:r w:rsidR="00023990">
        <w:rPr>
          <w:rFonts w:eastAsia="Calibri"/>
          <w:lang w:val="lv-LV" w:eastAsia="en-US"/>
        </w:rPr>
        <w:t>ā</w:t>
      </w:r>
      <w:r w:rsidR="00407B8E">
        <w:rPr>
          <w:rFonts w:eastAsia="Calibri"/>
          <w:lang w:val="lv-LV" w:eastAsia="en-US"/>
        </w:rPr>
        <w:t>, lai sagatavotu izsludinājumam nepieciešamo dokumentāciju;</w:t>
      </w:r>
    </w:p>
    <w:p w:rsidR="00575143" w:rsidRPr="00EA75CE" w:rsidRDefault="006D2E4E" w:rsidP="00B05E10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 xml:space="preserve"> </w:t>
      </w:r>
      <w:r w:rsidR="00407B8E">
        <w:rPr>
          <w:rFonts w:eastAsia="Calibri"/>
          <w:lang w:val="lv-LV" w:eastAsia="en-US"/>
        </w:rPr>
        <w:t>piecu darba dienu laikā</w:t>
      </w:r>
      <w:r w:rsidR="00E863F3">
        <w:rPr>
          <w:rFonts w:eastAsia="Calibri"/>
          <w:lang w:val="lv-LV" w:eastAsia="en-US"/>
        </w:rPr>
        <w:t xml:space="preserve"> </w:t>
      </w:r>
      <w:r w:rsidR="004446C3">
        <w:rPr>
          <w:rFonts w:eastAsia="Calibri"/>
          <w:lang w:val="lv-LV" w:eastAsia="en-US"/>
        </w:rPr>
        <w:t>pēc</w:t>
      </w:r>
      <w:r w:rsidR="00E863F3">
        <w:rPr>
          <w:rFonts w:eastAsia="Calibri"/>
          <w:lang w:val="lv-LV" w:eastAsia="en-US"/>
        </w:rPr>
        <w:t xml:space="preserve"> </w:t>
      </w:r>
      <w:r w:rsidR="005074CD">
        <w:rPr>
          <w:rFonts w:eastAsia="Calibri"/>
          <w:lang w:val="lv-LV" w:eastAsia="en-US"/>
        </w:rPr>
        <w:t>DVS Lietvaris</w:t>
      </w:r>
      <w:r w:rsidR="00E863F3">
        <w:rPr>
          <w:rFonts w:eastAsia="Calibri"/>
          <w:lang w:val="lv-LV" w:eastAsia="en-US"/>
        </w:rPr>
        <w:t xml:space="preserve"> </w:t>
      </w:r>
      <w:r w:rsidR="004446C3">
        <w:rPr>
          <w:rFonts w:eastAsia="Calibri"/>
          <w:lang w:val="lv-LV" w:eastAsia="en-US"/>
        </w:rPr>
        <w:t xml:space="preserve">reģistrēta </w:t>
      </w:r>
      <w:r w:rsidR="00E863F3">
        <w:rPr>
          <w:rFonts w:eastAsia="Calibri"/>
          <w:lang w:val="lv-LV" w:eastAsia="en-US"/>
        </w:rPr>
        <w:t>iesniegum</w:t>
      </w:r>
      <w:r w:rsidR="004446C3">
        <w:rPr>
          <w:rFonts w:eastAsia="Calibri"/>
          <w:lang w:val="lv-LV" w:eastAsia="en-US"/>
        </w:rPr>
        <w:t>a</w:t>
      </w:r>
      <w:r w:rsidR="00407B8E">
        <w:rPr>
          <w:rFonts w:eastAsia="Calibri"/>
          <w:lang w:val="lv-LV" w:eastAsia="en-US"/>
        </w:rPr>
        <w:t xml:space="preserve"> </w:t>
      </w:r>
      <w:r w:rsidR="008E0157">
        <w:rPr>
          <w:rFonts w:eastAsia="Calibri"/>
          <w:lang w:val="lv-LV" w:eastAsia="en-US"/>
        </w:rPr>
        <w:t xml:space="preserve">Aģentūrā </w:t>
      </w:r>
      <w:r w:rsidR="00407B8E">
        <w:rPr>
          <w:rFonts w:eastAsia="Calibri"/>
          <w:lang w:val="lv-LV" w:eastAsia="en-US"/>
        </w:rPr>
        <w:t>p</w:t>
      </w:r>
      <w:r w:rsidR="00E863F3">
        <w:rPr>
          <w:rFonts w:eastAsia="Calibri"/>
          <w:lang w:val="lv-LV" w:eastAsia="en-US"/>
        </w:rPr>
        <w:t>ar</w:t>
      </w:r>
      <w:r w:rsidR="00407B8E">
        <w:rPr>
          <w:rFonts w:eastAsia="Calibri"/>
          <w:lang w:val="lv-LV" w:eastAsia="en-US"/>
        </w:rPr>
        <w:t xml:space="preserve"> </w:t>
      </w:r>
      <w:r w:rsidR="00E863F3">
        <w:rPr>
          <w:rFonts w:eastAsia="Calibri"/>
          <w:lang w:val="lv-LV" w:eastAsia="en-US"/>
        </w:rPr>
        <w:t>Pasākuma īstenotāju izvēli</w:t>
      </w:r>
      <w:r w:rsidR="004446C3">
        <w:rPr>
          <w:rFonts w:eastAsia="Calibri"/>
          <w:lang w:val="lv-LV" w:eastAsia="en-US"/>
        </w:rPr>
        <w:t xml:space="preserve"> saņemšanas, </w:t>
      </w:r>
      <w:r w:rsidR="00E863F3">
        <w:rPr>
          <w:rFonts w:eastAsia="Calibri"/>
          <w:lang w:val="lv-LV" w:eastAsia="en-US"/>
        </w:rPr>
        <w:t xml:space="preserve">atbilstoši </w:t>
      </w:r>
      <w:r w:rsidR="00FB0B7E">
        <w:rPr>
          <w:rFonts w:eastAsia="Calibri"/>
          <w:lang w:val="lv-LV" w:eastAsia="en-US"/>
        </w:rPr>
        <w:t>9</w:t>
      </w:r>
      <w:r w:rsidR="00407B8E">
        <w:rPr>
          <w:rFonts w:eastAsia="Calibri"/>
          <w:lang w:val="lv-LV" w:eastAsia="en-US"/>
        </w:rPr>
        <w:t>.2.</w:t>
      </w:r>
      <w:r w:rsidR="00C46CB5">
        <w:rPr>
          <w:rFonts w:eastAsia="Calibri"/>
          <w:lang w:val="lv-LV" w:eastAsia="en-US"/>
        </w:rPr>
        <w:t xml:space="preserve"> </w:t>
      </w:r>
      <w:r w:rsidR="003A1A53">
        <w:rPr>
          <w:rFonts w:eastAsia="Calibri"/>
          <w:lang w:val="lv-LV" w:eastAsia="en-US"/>
        </w:rPr>
        <w:t xml:space="preserve">apakšpunktā </w:t>
      </w:r>
      <w:r w:rsidR="00407B8E">
        <w:rPr>
          <w:rFonts w:eastAsia="Calibri"/>
          <w:lang w:val="lv-LV" w:eastAsia="en-US"/>
        </w:rPr>
        <w:t xml:space="preserve">un </w:t>
      </w:r>
      <w:r w:rsidR="00FB0B7E">
        <w:rPr>
          <w:rFonts w:eastAsia="Calibri"/>
          <w:lang w:val="lv-LV" w:eastAsia="en-US"/>
        </w:rPr>
        <w:t>10</w:t>
      </w:r>
      <w:r w:rsidR="00407B8E">
        <w:rPr>
          <w:rFonts w:eastAsia="Calibri"/>
          <w:lang w:val="lv-LV" w:eastAsia="en-US"/>
        </w:rPr>
        <w:t>.</w:t>
      </w:r>
      <w:r w:rsidR="00625BDF">
        <w:rPr>
          <w:rFonts w:eastAsia="Calibri"/>
          <w:lang w:val="lv-LV" w:eastAsia="en-US"/>
        </w:rPr>
        <w:t xml:space="preserve"> </w:t>
      </w:r>
      <w:r w:rsidR="009525FD">
        <w:rPr>
          <w:rFonts w:eastAsia="Calibri"/>
          <w:lang w:val="lv-LV" w:eastAsia="en-US"/>
        </w:rPr>
        <w:t>p</w:t>
      </w:r>
      <w:r w:rsidR="00407B8E">
        <w:rPr>
          <w:rFonts w:eastAsia="Calibri"/>
          <w:lang w:val="lv-LV" w:eastAsia="en-US"/>
        </w:rPr>
        <w:t>unktā minēt</w:t>
      </w:r>
      <w:r w:rsidR="004446C3">
        <w:rPr>
          <w:rFonts w:eastAsia="Calibri"/>
          <w:lang w:val="lv-LV" w:eastAsia="en-US"/>
        </w:rPr>
        <w:t>ajam</w:t>
      </w:r>
      <w:r w:rsidR="00407B8E">
        <w:rPr>
          <w:rFonts w:eastAsia="Calibri"/>
          <w:lang w:val="lv-LV" w:eastAsia="en-US"/>
        </w:rPr>
        <w:t>, lai sagatavotu izsludinājumam vai uzaicinājumam nepieciešamo dokumentāciju</w:t>
      </w:r>
      <w:r w:rsidR="00864C74">
        <w:rPr>
          <w:rFonts w:eastAsia="Calibri"/>
          <w:lang w:val="lv-LV" w:eastAsia="en-US"/>
        </w:rPr>
        <w:t>.</w:t>
      </w:r>
    </w:p>
    <w:p w:rsidR="0086068D" w:rsidRPr="009931B0" w:rsidRDefault="006D2E4E" w:rsidP="009931B0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9931B0">
        <w:rPr>
          <w:lang w:val="lv-LV"/>
        </w:rPr>
        <w:t>Kom</w:t>
      </w:r>
      <w:r w:rsidR="00BB7166" w:rsidRPr="009931B0">
        <w:rPr>
          <w:lang w:val="lv-LV"/>
        </w:rPr>
        <w:t>i</w:t>
      </w:r>
      <w:r w:rsidRPr="009931B0">
        <w:rPr>
          <w:lang w:val="lv-LV"/>
        </w:rPr>
        <w:t>sija</w:t>
      </w:r>
      <w:r w:rsidR="004B68BB">
        <w:rPr>
          <w:lang w:val="lv-LV"/>
        </w:rPr>
        <w:t>s</w:t>
      </w:r>
      <w:r w:rsidRPr="009931B0">
        <w:rPr>
          <w:lang w:val="lv-LV"/>
        </w:rPr>
        <w:t xml:space="preserve"> sēdē </w:t>
      </w:r>
      <w:r w:rsidR="004B68BB">
        <w:rPr>
          <w:lang w:val="lv-LV"/>
        </w:rPr>
        <w:t>lemj par</w:t>
      </w:r>
      <w:r w:rsidR="004B68BB" w:rsidRPr="009931B0">
        <w:rPr>
          <w:lang w:val="lv-LV"/>
        </w:rPr>
        <w:t xml:space="preserve"> </w:t>
      </w:r>
      <w:r w:rsidRPr="009931B0">
        <w:rPr>
          <w:lang w:val="lv-LV"/>
        </w:rPr>
        <w:t>izsludinājuma publicēšan</w:t>
      </w:r>
      <w:r w:rsidR="004B68BB">
        <w:rPr>
          <w:lang w:val="lv-LV"/>
        </w:rPr>
        <w:t>u</w:t>
      </w:r>
      <w:r w:rsidRPr="009931B0">
        <w:rPr>
          <w:lang w:val="lv-LV"/>
        </w:rPr>
        <w:t xml:space="preserve"> vai uzaicinājuma nosūtīšan</w:t>
      </w:r>
      <w:r w:rsidR="004B68BB">
        <w:rPr>
          <w:lang w:val="lv-LV"/>
        </w:rPr>
        <w:t xml:space="preserve">u. Uzaicinājuma nosūtīšanai, </w:t>
      </w:r>
      <w:r w:rsidR="00EA75CE">
        <w:rPr>
          <w:lang w:val="lv-LV"/>
        </w:rPr>
        <w:t>K</w:t>
      </w:r>
      <w:r w:rsidR="004B68BB">
        <w:rPr>
          <w:lang w:val="lv-LV"/>
        </w:rPr>
        <w:t>omisijas sēdē:</w:t>
      </w:r>
    </w:p>
    <w:p w:rsidR="00914552" w:rsidRDefault="006D2E4E" w:rsidP="0075765D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 xml:space="preserve"> </w:t>
      </w:r>
      <w:r w:rsidR="00407B8E">
        <w:rPr>
          <w:rFonts w:eastAsia="Calibri"/>
          <w:lang w:val="lv-LV" w:eastAsia="en-US"/>
        </w:rPr>
        <w:t xml:space="preserve">nosaka izsludinājuma priekšmetu – </w:t>
      </w:r>
      <w:r w:rsidR="00841ED4">
        <w:rPr>
          <w:rFonts w:eastAsia="Calibri"/>
          <w:lang w:val="lv-LV" w:eastAsia="en-US"/>
        </w:rPr>
        <w:t xml:space="preserve">izglītības </w:t>
      </w:r>
      <w:r w:rsidR="00407B8E">
        <w:rPr>
          <w:rFonts w:eastAsia="Calibri"/>
          <w:lang w:val="lv-LV" w:eastAsia="en-US"/>
        </w:rPr>
        <w:t>programm</w:t>
      </w:r>
      <w:r w:rsidR="00841ED4">
        <w:rPr>
          <w:rFonts w:eastAsia="Calibri"/>
          <w:lang w:val="lv-LV" w:eastAsia="en-US"/>
        </w:rPr>
        <w:t>as, t.sk.</w:t>
      </w:r>
      <w:r w:rsidR="00407B8E">
        <w:rPr>
          <w:rFonts w:eastAsia="Calibri"/>
          <w:lang w:val="lv-LV" w:eastAsia="en-US"/>
        </w:rPr>
        <w:t xml:space="preserve"> </w:t>
      </w:r>
      <w:r w:rsidR="00841ED4">
        <w:rPr>
          <w:rFonts w:eastAsia="Calibri"/>
          <w:lang w:val="lv-LV" w:eastAsia="en-US"/>
        </w:rPr>
        <w:t xml:space="preserve">apmācību </w:t>
      </w:r>
      <w:r w:rsidR="00407B8E">
        <w:rPr>
          <w:rFonts w:eastAsia="Calibri"/>
          <w:lang w:val="lv-LV" w:eastAsia="en-US"/>
        </w:rPr>
        <w:t>kupon</w:t>
      </w:r>
      <w:r w:rsidR="00841ED4">
        <w:rPr>
          <w:rFonts w:eastAsia="Calibri"/>
          <w:lang w:val="lv-LV" w:eastAsia="en-US"/>
        </w:rPr>
        <w:t>u</w:t>
      </w:r>
      <w:r w:rsidR="00407B8E">
        <w:rPr>
          <w:rFonts w:eastAsia="Calibri"/>
          <w:lang w:val="lv-LV" w:eastAsia="en-US"/>
        </w:rPr>
        <w:t xml:space="preserve"> vēr</w:t>
      </w:r>
      <w:r w:rsidR="00D854FE">
        <w:rPr>
          <w:rFonts w:eastAsia="Calibri"/>
          <w:lang w:val="lv-LV" w:eastAsia="en-US"/>
        </w:rPr>
        <w:t>t</w:t>
      </w:r>
      <w:r w:rsidR="00407B8E">
        <w:rPr>
          <w:rFonts w:eastAsia="Calibri"/>
          <w:lang w:val="lv-LV" w:eastAsia="en-US"/>
        </w:rPr>
        <w:t>īb</w:t>
      </w:r>
      <w:r w:rsidR="00841ED4">
        <w:rPr>
          <w:rFonts w:eastAsia="Calibri"/>
          <w:lang w:val="lv-LV" w:eastAsia="en-US"/>
        </w:rPr>
        <w:t>as</w:t>
      </w:r>
      <w:r>
        <w:t>, izmantojot KRG 4.2.14.2. “Apmācība ar kupona metodi” procesa atbilstošo pielikumu</w:t>
      </w:r>
      <w:r>
        <w:rPr>
          <w:lang w:val="lv-LV"/>
        </w:rPr>
        <w:t>;</w:t>
      </w:r>
      <w:r w:rsidR="003E69B7">
        <w:rPr>
          <w:rFonts w:eastAsia="Calibri"/>
          <w:lang w:val="lv-LV" w:eastAsia="en-US"/>
        </w:rPr>
        <w:t xml:space="preserve"> </w:t>
      </w:r>
    </w:p>
    <w:p w:rsidR="006C24B2" w:rsidRDefault="006D2E4E" w:rsidP="0075765D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>
        <w:t>šī nolikum</w:t>
      </w:r>
      <w:r>
        <w:t xml:space="preserve">a 10.1. apakšpunktā minētajos </w:t>
      </w:r>
      <w:bookmarkStart w:id="6" w:name="_Hlk161838356"/>
      <w:r>
        <w:t>gadījum</w:t>
      </w:r>
      <w:bookmarkStart w:id="7" w:name="_Hlk158987096"/>
      <w:r>
        <w:t>os</w:t>
      </w:r>
      <w:bookmarkEnd w:id="7"/>
      <w:r>
        <w:t>, kad darba devējs vai darba devēju organizācija pieprasa Pasākumu organizēt izglītības programmā, kura nav iekļauta Profesiju un Programmu sarakstā</w:t>
      </w:r>
      <w:bookmarkEnd w:id="6"/>
      <w:r>
        <w:t xml:space="preserve">, </w:t>
      </w:r>
      <w:r w:rsidRPr="00864C74">
        <w:t>aprēķina</w:t>
      </w:r>
      <w:r>
        <w:t xml:space="preserve"> pieprasītās izglītības programmas apmācības kupona vērtību</w:t>
      </w:r>
      <w:r>
        <w:rPr>
          <w:lang w:val="lv-LV"/>
        </w:rPr>
        <w:t xml:space="preserve"> </w:t>
      </w:r>
      <w:r w:rsidR="00407B8E">
        <w:rPr>
          <w:rFonts w:eastAsia="Calibri"/>
          <w:lang w:val="lv-LV" w:eastAsia="en-US"/>
        </w:rPr>
        <w:t>atbi</w:t>
      </w:r>
      <w:r w:rsidR="0086068D">
        <w:rPr>
          <w:rFonts w:eastAsia="Calibri"/>
          <w:lang w:val="lv-LV" w:eastAsia="en-US"/>
        </w:rPr>
        <w:t>ls</w:t>
      </w:r>
      <w:r w:rsidR="00407B8E">
        <w:rPr>
          <w:rFonts w:eastAsia="Calibri"/>
          <w:lang w:val="lv-LV" w:eastAsia="en-US"/>
        </w:rPr>
        <w:t xml:space="preserve">toši </w:t>
      </w:r>
      <w:r w:rsidR="007F70B1" w:rsidRPr="00B7254E">
        <w:rPr>
          <w:rFonts w:eastAsia="Calibri"/>
          <w:lang w:val="lv-LV" w:eastAsia="en-US"/>
        </w:rPr>
        <w:t>Ministru kabineta 2011.</w:t>
      </w:r>
      <w:r w:rsidR="00625BDF">
        <w:rPr>
          <w:rFonts w:eastAsia="Calibri"/>
          <w:lang w:val="lv-LV" w:eastAsia="en-US"/>
        </w:rPr>
        <w:t xml:space="preserve"> </w:t>
      </w:r>
      <w:r w:rsidR="007F70B1" w:rsidRPr="00B7254E">
        <w:rPr>
          <w:rFonts w:eastAsia="Calibri"/>
          <w:lang w:val="lv-LV" w:eastAsia="en-US"/>
        </w:rPr>
        <w:t>gada 25.</w:t>
      </w:r>
      <w:r w:rsidR="00625BDF">
        <w:rPr>
          <w:rFonts w:eastAsia="Calibri"/>
          <w:lang w:val="lv-LV" w:eastAsia="en-US"/>
        </w:rPr>
        <w:t xml:space="preserve"> </w:t>
      </w:r>
      <w:r w:rsidR="007F70B1" w:rsidRPr="00B7254E">
        <w:rPr>
          <w:rFonts w:eastAsia="Calibri"/>
          <w:lang w:val="lv-LV" w:eastAsia="en-US"/>
        </w:rPr>
        <w:t>janvāra noteikum</w:t>
      </w:r>
      <w:r w:rsidR="007F70B1">
        <w:rPr>
          <w:rFonts w:eastAsia="Calibri"/>
          <w:lang w:val="lv-LV" w:eastAsia="en-US"/>
        </w:rPr>
        <w:t>u</w:t>
      </w:r>
      <w:r>
        <w:rPr>
          <w:rFonts w:eastAsia="Calibri"/>
          <w:lang w:val="lv-LV" w:eastAsia="en-US"/>
        </w:rPr>
        <w:t xml:space="preserve"> </w:t>
      </w:r>
      <w:r w:rsidR="007F70B1" w:rsidRPr="00B7254E">
        <w:rPr>
          <w:rFonts w:eastAsia="Calibri"/>
          <w:lang w:val="lv-LV" w:eastAsia="en-US"/>
        </w:rPr>
        <w:t>Nr.</w:t>
      </w:r>
      <w:r w:rsidR="00625BDF">
        <w:rPr>
          <w:rFonts w:eastAsia="Calibri"/>
          <w:lang w:val="lv-LV" w:eastAsia="en-US"/>
        </w:rPr>
        <w:t xml:space="preserve"> </w:t>
      </w:r>
      <w:r w:rsidR="007F70B1" w:rsidRPr="00B7254E">
        <w:rPr>
          <w:rFonts w:eastAsia="Calibri"/>
          <w:lang w:val="lv-LV" w:eastAsia="en-US"/>
        </w:rPr>
        <w:t xml:space="preserve">75 “Noteikumi par aktīvo nodarbinātības pasākumu un preventīvo bezdarba samazināšanas pasākumu organizēšanas un finansēšanas kārtību un </w:t>
      </w:r>
      <w:r w:rsidR="007F70B1">
        <w:rPr>
          <w:rFonts w:eastAsia="Calibri"/>
          <w:lang w:val="lv-LV" w:eastAsia="en-US"/>
        </w:rPr>
        <w:t>p</w:t>
      </w:r>
      <w:r w:rsidR="007F70B1" w:rsidRPr="00B7254E">
        <w:rPr>
          <w:rFonts w:eastAsia="Calibri"/>
          <w:lang w:val="lv-LV" w:eastAsia="en-US"/>
        </w:rPr>
        <w:t>asākumu īstenotāju izvēles principiem”</w:t>
      </w:r>
      <w:r w:rsidR="007F70B1">
        <w:rPr>
          <w:rFonts w:eastAsia="Calibri"/>
          <w:lang w:val="lv-LV" w:eastAsia="en-US"/>
        </w:rPr>
        <w:t xml:space="preserve"> (turpmāk – </w:t>
      </w:r>
      <w:r w:rsidR="00407B8E">
        <w:rPr>
          <w:rFonts w:eastAsia="Calibri"/>
          <w:lang w:val="lv-LV" w:eastAsia="en-US"/>
        </w:rPr>
        <w:t>MK</w:t>
      </w:r>
      <w:r w:rsidR="0069799D">
        <w:rPr>
          <w:rFonts w:eastAsia="Calibri"/>
          <w:lang w:val="lv-LV" w:eastAsia="en-US"/>
        </w:rPr>
        <w:t xml:space="preserve"> </w:t>
      </w:r>
      <w:r w:rsidR="002819CB">
        <w:rPr>
          <w:rFonts w:eastAsia="Calibri"/>
          <w:lang w:val="lv-LV" w:eastAsia="en-US"/>
        </w:rPr>
        <w:t>noteikumi</w:t>
      </w:r>
      <w:r w:rsidR="00407B8E">
        <w:rPr>
          <w:rFonts w:eastAsia="Calibri"/>
          <w:lang w:val="lv-LV" w:eastAsia="en-US"/>
        </w:rPr>
        <w:t xml:space="preserve"> </w:t>
      </w:r>
      <w:r w:rsidR="0086068D">
        <w:rPr>
          <w:rFonts w:eastAsia="Calibri"/>
          <w:lang w:val="lv-LV" w:eastAsia="en-US"/>
        </w:rPr>
        <w:t>Nr.</w:t>
      </w:r>
      <w:r w:rsidR="00625BDF">
        <w:rPr>
          <w:rFonts w:eastAsia="Calibri"/>
          <w:lang w:val="lv-LV" w:eastAsia="en-US"/>
        </w:rPr>
        <w:t xml:space="preserve"> </w:t>
      </w:r>
      <w:r w:rsidR="00407B8E">
        <w:rPr>
          <w:rFonts w:eastAsia="Calibri"/>
          <w:lang w:val="lv-LV" w:eastAsia="en-US"/>
        </w:rPr>
        <w:t>75</w:t>
      </w:r>
      <w:r w:rsidR="007F70B1">
        <w:rPr>
          <w:rFonts w:eastAsia="Calibri"/>
          <w:lang w:val="lv-LV" w:eastAsia="en-US"/>
        </w:rPr>
        <w:t xml:space="preserve">) </w:t>
      </w:r>
      <w:r w:rsidR="00841ED4" w:rsidRPr="00D8108E">
        <w:rPr>
          <w:color w:val="414142"/>
          <w:shd w:val="clear" w:color="auto" w:fill="FFFFFF"/>
          <w:lang w:val="lv-LV"/>
        </w:rPr>
        <w:t>21.</w:t>
      </w:r>
      <w:r w:rsidR="00841ED4" w:rsidRPr="00D8108E">
        <w:rPr>
          <w:color w:val="414142"/>
          <w:shd w:val="clear" w:color="auto" w:fill="FFFFFF"/>
          <w:vertAlign w:val="superscript"/>
          <w:lang w:val="lv-LV"/>
        </w:rPr>
        <w:t>1</w:t>
      </w:r>
      <w:r w:rsidR="00841ED4">
        <w:rPr>
          <w:rFonts w:eastAsia="Calibri"/>
          <w:lang w:val="lv-LV" w:eastAsia="en-US"/>
        </w:rPr>
        <w:t xml:space="preserve">, </w:t>
      </w:r>
      <w:r w:rsidR="00DF4264">
        <w:rPr>
          <w:rFonts w:eastAsia="Calibri"/>
          <w:lang w:val="lv-LV" w:eastAsia="en-US"/>
        </w:rPr>
        <w:t xml:space="preserve">43.1., </w:t>
      </w:r>
      <w:r w:rsidR="007F70B1">
        <w:rPr>
          <w:rFonts w:eastAsia="Calibri"/>
          <w:lang w:val="lv-LV" w:eastAsia="en-US"/>
        </w:rPr>
        <w:t xml:space="preserve">45., 46. un </w:t>
      </w:r>
      <w:r w:rsidR="00841ED4">
        <w:rPr>
          <w:rFonts w:eastAsia="Calibri"/>
          <w:lang w:val="lv-LV" w:eastAsia="en-US"/>
        </w:rPr>
        <w:t>46.</w:t>
      </w:r>
      <w:r w:rsidR="00841ED4" w:rsidRPr="00A33147">
        <w:rPr>
          <w:rFonts w:eastAsia="Calibri"/>
          <w:vertAlign w:val="superscript"/>
          <w:lang w:val="lv-LV"/>
        </w:rPr>
        <w:t>1</w:t>
      </w:r>
      <w:r w:rsidR="007F70B1">
        <w:rPr>
          <w:rFonts w:eastAsia="Calibri"/>
          <w:lang w:val="lv-LV" w:eastAsia="en-US"/>
        </w:rPr>
        <w:t xml:space="preserve"> punktā noteiktajam</w:t>
      </w:r>
      <w:r w:rsidR="00DA3040">
        <w:rPr>
          <w:rFonts w:eastAsia="Calibri"/>
          <w:lang w:val="lv-LV" w:eastAsia="en-US"/>
        </w:rPr>
        <w:t>,</w:t>
      </w:r>
      <w:r w:rsidR="00B63B9B">
        <w:rPr>
          <w:rFonts w:eastAsia="Calibri"/>
          <w:lang w:val="lv-LV" w:eastAsia="en-US"/>
        </w:rPr>
        <w:t xml:space="preserve"> </w:t>
      </w:r>
      <w:r w:rsidR="00847103">
        <w:rPr>
          <w:rFonts w:eastAsia="Calibri"/>
          <w:lang w:val="lv-LV" w:eastAsia="en-US"/>
        </w:rPr>
        <w:t xml:space="preserve">atbilstoši </w:t>
      </w:r>
      <w:r w:rsidR="002D4099" w:rsidRPr="004C01A3">
        <w:rPr>
          <w:rFonts w:eastAsia="Calibri"/>
          <w:lang w:val="lv-LV" w:eastAsia="en-US"/>
        </w:rPr>
        <w:t>Labklājības</w:t>
      </w:r>
      <w:r w:rsidR="002D4099">
        <w:rPr>
          <w:rFonts w:eastAsia="Calibri"/>
          <w:lang w:val="lv-LV" w:eastAsia="en-US"/>
        </w:rPr>
        <w:t xml:space="preserve"> </w:t>
      </w:r>
      <w:r w:rsidR="002D4099" w:rsidRPr="004C01A3">
        <w:rPr>
          <w:rFonts w:eastAsia="Calibri"/>
          <w:lang w:val="lv-LV" w:eastAsia="en-US"/>
        </w:rPr>
        <w:t>ministrijas apstiprināt</w:t>
      </w:r>
      <w:r w:rsidR="00D8108E">
        <w:rPr>
          <w:rFonts w:eastAsia="Calibri"/>
          <w:lang w:val="lv-LV" w:eastAsia="en-US"/>
        </w:rPr>
        <w:t>ajai</w:t>
      </w:r>
      <w:r w:rsidR="002D4099" w:rsidRPr="004C01A3">
        <w:rPr>
          <w:rFonts w:eastAsia="Calibri"/>
          <w:lang w:val="lv-LV" w:eastAsia="en-US"/>
        </w:rPr>
        <w:t xml:space="preserve"> vienības izmaksu metodik</w:t>
      </w:r>
      <w:r w:rsidR="00D8108E">
        <w:rPr>
          <w:rFonts w:eastAsia="Calibri"/>
          <w:lang w:val="lv-LV" w:eastAsia="en-US"/>
        </w:rPr>
        <w:t>ai</w:t>
      </w:r>
      <w:r w:rsidR="002D4099" w:rsidRPr="004C01A3">
        <w:rPr>
          <w:rFonts w:eastAsia="Calibri"/>
          <w:lang w:val="lv-LV" w:eastAsia="en-US"/>
        </w:rPr>
        <w:t xml:space="preserve"> “Vienības izmaksu</w:t>
      </w:r>
      <w:r w:rsidR="002D4099">
        <w:rPr>
          <w:rFonts w:eastAsia="Calibri"/>
          <w:lang w:val="lv-LV" w:eastAsia="en-US"/>
        </w:rPr>
        <w:t xml:space="preserve"> </w:t>
      </w:r>
      <w:r w:rsidR="002D4099" w:rsidRPr="004C01A3">
        <w:rPr>
          <w:rFonts w:eastAsia="Calibri"/>
          <w:lang w:val="lv-LV" w:eastAsia="en-US"/>
        </w:rPr>
        <w:t>standarta likmes aprēķina un piemērošanas metodika profesionālās un neformālās izglītības</w:t>
      </w:r>
      <w:r w:rsidR="002D4099">
        <w:rPr>
          <w:rFonts w:eastAsia="Calibri"/>
          <w:lang w:val="lv-LV" w:eastAsia="en-US"/>
        </w:rPr>
        <w:t xml:space="preserve"> </w:t>
      </w:r>
      <w:r w:rsidR="002D4099" w:rsidRPr="004C01A3">
        <w:rPr>
          <w:rFonts w:eastAsia="Calibri"/>
          <w:lang w:val="lv-LV" w:eastAsia="en-US"/>
        </w:rPr>
        <w:t>mācību programmas apguves un stipendijas izmaksām”</w:t>
      </w:r>
      <w:r w:rsidR="00DA3040">
        <w:rPr>
          <w:lang w:val="lv-LV"/>
        </w:rPr>
        <w:t xml:space="preserve"> </w:t>
      </w:r>
      <w:r w:rsidR="00B63B9B">
        <w:rPr>
          <w:rFonts w:eastAsia="Calibri"/>
          <w:lang w:val="lv-LV" w:eastAsia="en-US"/>
        </w:rPr>
        <w:t>un</w:t>
      </w:r>
      <w:r w:rsidR="00E6685D">
        <w:rPr>
          <w:rFonts w:eastAsia="Calibri"/>
          <w:lang w:val="lv-LV" w:eastAsia="en-US"/>
        </w:rPr>
        <w:t xml:space="preserve"> atbilstoši</w:t>
      </w:r>
      <w:r w:rsidR="00B63B9B">
        <w:rPr>
          <w:rFonts w:eastAsia="Calibri"/>
          <w:lang w:val="lv-LV" w:eastAsia="en-US"/>
        </w:rPr>
        <w:t xml:space="preserve"> </w:t>
      </w:r>
      <w:r w:rsidR="00841ED4">
        <w:rPr>
          <w:rFonts w:eastAsia="Calibri"/>
          <w:lang w:val="lv-LV" w:eastAsia="en-US"/>
        </w:rPr>
        <w:t xml:space="preserve">Ministru kabineta </w:t>
      </w:r>
      <w:r w:rsidR="00841ED4" w:rsidRPr="00B63B9B">
        <w:rPr>
          <w:rFonts w:eastAsia="Calibri"/>
          <w:lang w:val="lv-LV" w:eastAsia="en-US"/>
        </w:rPr>
        <w:t>2007. gada 2.</w:t>
      </w:r>
      <w:r w:rsidR="00625BDF">
        <w:rPr>
          <w:rFonts w:eastAsia="Calibri"/>
          <w:lang w:val="lv-LV" w:eastAsia="en-US"/>
        </w:rPr>
        <w:t xml:space="preserve"> </w:t>
      </w:r>
      <w:r w:rsidR="00841ED4" w:rsidRPr="00B63B9B">
        <w:rPr>
          <w:rFonts w:eastAsia="Calibri"/>
          <w:lang w:val="lv-LV" w:eastAsia="en-US"/>
        </w:rPr>
        <w:t>okt</w:t>
      </w:r>
      <w:r w:rsidR="00841ED4">
        <w:rPr>
          <w:rFonts w:eastAsia="Calibri"/>
          <w:lang w:val="lv-LV" w:eastAsia="en-US"/>
        </w:rPr>
        <w:t>obra noteikumos</w:t>
      </w:r>
      <w:r w:rsidR="00841ED4" w:rsidRPr="00B63B9B">
        <w:rPr>
          <w:rFonts w:eastAsia="Calibri"/>
          <w:lang w:val="lv-LV" w:eastAsia="en-US"/>
        </w:rPr>
        <w:t xml:space="preserve"> Nr.</w:t>
      </w:r>
      <w:r w:rsidR="00625BDF">
        <w:rPr>
          <w:rFonts w:eastAsia="Calibri"/>
          <w:lang w:val="lv-LV" w:eastAsia="en-US"/>
        </w:rPr>
        <w:t xml:space="preserve"> </w:t>
      </w:r>
      <w:r w:rsidR="00841ED4" w:rsidRPr="00B63B9B">
        <w:rPr>
          <w:rFonts w:eastAsia="Calibri"/>
          <w:lang w:val="lv-LV" w:eastAsia="en-US"/>
        </w:rPr>
        <w:t>655 „Noteikumi par profesionālās izglītības programmu īstenošanas izmaksu minimumu uz vienu izglītojamo”</w:t>
      </w:r>
      <w:r w:rsidR="00841ED4">
        <w:rPr>
          <w:rFonts w:eastAsia="Calibri"/>
          <w:lang w:val="lv-LV" w:eastAsia="en-US"/>
        </w:rPr>
        <w:t xml:space="preserve"> noteikt</w:t>
      </w:r>
      <w:r w:rsidR="00B65C56">
        <w:rPr>
          <w:rFonts w:eastAsia="Calibri"/>
          <w:lang w:val="lv-LV" w:eastAsia="en-US"/>
        </w:rPr>
        <w:t>iem</w:t>
      </w:r>
      <w:r w:rsidR="00841ED4" w:rsidRPr="007B75BD">
        <w:rPr>
          <w:rFonts w:eastAsia="Calibri"/>
          <w:lang w:val="lv-LV"/>
        </w:rPr>
        <w:t xml:space="preserve"> </w:t>
      </w:r>
      <w:r w:rsidR="00841ED4">
        <w:rPr>
          <w:rFonts w:eastAsia="Calibri"/>
          <w:lang w:val="lv-LV" w:eastAsia="en-US"/>
        </w:rPr>
        <w:t>i</w:t>
      </w:r>
      <w:r w:rsidR="00841ED4" w:rsidRPr="00B63B9B">
        <w:rPr>
          <w:rFonts w:eastAsia="Calibri"/>
          <w:lang w:val="lv-LV" w:eastAsia="en-US"/>
        </w:rPr>
        <w:t>zglītības tematiskās jomas, izglītības programmu grupas un izglīt</w:t>
      </w:r>
      <w:r w:rsidR="00841ED4">
        <w:rPr>
          <w:rFonts w:eastAsia="Calibri"/>
          <w:lang w:val="lv-LV" w:eastAsia="en-US"/>
        </w:rPr>
        <w:t>ības programmu izmaksu minimāl</w:t>
      </w:r>
      <w:r w:rsidR="00B65C56">
        <w:rPr>
          <w:rFonts w:eastAsia="Calibri"/>
          <w:lang w:val="lv-LV" w:eastAsia="en-US"/>
        </w:rPr>
        <w:t>iem</w:t>
      </w:r>
      <w:r w:rsidR="00841ED4" w:rsidRPr="00B63B9B">
        <w:rPr>
          <w:rFonts w:eastAsia="Calibri"/>
          <w:lang w:val="lv-LV" w:eastAsia="en-US"/>
        </w:rPr>
        <w:t xml:space="preserve"> koeficient</w:t>
      </w:r>
      <w:r w:rsidR="00B65C56">
        <w:rPr>
          <w:rFonts w:eastAsia="Calibri"/>
          <w:lang w:val="lv-LV" w:eastAsia="en-US"/>
        </w:rPr>
        <w:t>iem</w:t>
      </w:r>
      <w:r w:rsidR="00CB7663">
        <w:rPr>
          <w:rFonts w:eastAsia="Calibri"/>
          <w:lang w:val="lv-LV" w:eastAsia="en-US"/>
        </w:rPr>
        <w:t xml:space="preserve"> profesionālo apmācību programmu īstenošanā</w:t>
      </w:r>
      <w:r w:rsidR="0086068D">
        <w:rPr>
          <w:rFonts w:eastAsia="Calibri"/>
          <w:lang w:val="lv-LV" w:eastAsia="en-US"/>
        </w:rPr>
        <w:t>;</w:t>
      </w:r>
    </w:p>
    <w:p w:rsidR="00BC0641" w:rsidRPr="00864C74" w:rsidRDefault="006D2E4E" w:rsidP="00864C74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>apstiprina</w:t>
      </w:r>
      <w:r w:rsidR="00407B8E">
        <w:rPr>
          <w:rFonts w:eastAsia="Calibri"/>
          <w:lang w:val="lv-LV" w:eastAsia="en-US"/>
        </w:rPr>
        <w:t xml:space="preserve"> tehniskā piedāvājuma veidlapu</w:t>
      </w:r>
      <w:r w:rsidR="0086068D">
        <w:rPr>
          <w:rFonts w:eastAsia="Calibri"/>
          <w:lang w:val="lv-LV" w:eastAsia="en-US"/>
        </w:rPr>
        <w:t>;</w:t>
      </w:r>
    </w:p>
    <w:p w:rsidR="00A21423" w:rsidRPr="007109C9" w:rsidRDefault="006D2E4E" w:rsidP="0075765D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 w:rsidRPr="007109C9">
        <w:rPr>
          <w:rFonts w:eastAsia="Calibri"/>
          <w:lang w:val="lv-LV" w:eastAsia="en-US"/>
        </w:rPr>
        <w:t>aprēķin</w:t>
      </w:r>
      <w:r w:rsidR="007109C9">
        <w:rPr>
          <w:rFonts w:eastAsia="Calibri"/>
          <w:lang w:val="lv-LV" w:eastAsia="en-US"/>
        </w:rPr>
        <w:t>a</w:t>
      </w:r>
      <w:r w:rsidR="008405B5" w:rsidRPr="007109C9">
        <w:rPr>
          <w:rFonts w:eastAsia="Calibri"/>
          <w:lang w:val="lv-LV" w:eastAsia="en-US"/>
        </w:rPr>
        <w:t xml:space="preserve"> apmācību kupona vērtību</w:t>
      </w:r>
      <w:r w:rsidR="00BC0641" w:rsidRPr="007109C9">
        <w:rPr>
          <w:rFonts w:eastAsia="Calibri"/>
          <w:lang w:val="lv-LV" w:eastAsia="en-US"/>
        </w:rPr>
        <w:t xml:space="preserve"> 10.</w:t>
      </w:r>
      <w:r w:rsidR="00BD5C5C" w:rsidRPr="007109C9">
        <w:rPr>
          <w:rFonts w:eastAsia="Calibri"/>
          <w:lang w:val="lv-LV" w:eastAsia="en-US"/>
        </w:rPr>
        <w:t>1.</w:t>
      </w:r>
      <w:r w:rsidR="00BC0641" w:rsidRPr="007109C9">
        <w:rPr>
          <w:rFonts w:eastAsia="Calibri"/>
          <w:lang w:val="lv-LV" w:eastAsia="en-US"/>
        </w:rPr>
        <w:t xml:space="preserve"> </w:t>
      </w:r>
      <w:r w:rsidR="00BD5C5C" w:rsidRPr="007109C9">
        <w:rPr>
          <w:rFonts w:eastAsia="Calibri"/>
          <w:lang w:val="lv-LV" w:eastAsia="en-US"/>
        </w:rPr>
        <w:t>apakš</w:t>
      </w:r>
      <w:r w:rsidR="00BC0641" w:rsidRPr="007109C9">
        <w:rPr>
          <w:rFonts w:eastAsia="Calibri"/>
          <w:lang w:val="lv-LV" w:eastAsia="en-US"/>
        </w:rPr>
        <w:t>punktā minētaj</w:t>
      </w:r>
      <w:r w:rsidRPr="007109C9">
        <w:rPr>
          <w:rFonts w:eastAsia="Calibri"/>
          <w:lang w:val="lv-LV" w:eastAsia="en-US"/>
        </w:rPr>
        <w:t>os</w:t>
      </w:r>
      <w:r w:rsidR="00BC0641" w:rsidRPr="007109C9">
        <w:rPr>
          <w:rFonts w:eastAsia="Calibri"/>
          <w:lang w:val="lv-LV" w:eastAsia="en-US"/>
        </w:rPr>
        <w:t xml:space="preserve"> gadījum</w:t>
      </w:r>
      <w:r w:rsidRPr="007109C9">
        <w:rPr>
          <w:rFonts w:eastAsia="Calibri"/>
          <w:lang w:val="lv-LV" w:eastAsia="en-US"/>
        </w:rPr>
        <w:t>os</w:t>
      </w:r>
      <w:r w:rsidR="00BC0641" w:rsidRPr="007109C9">
        <w:rPr>
          <w:rFonts w:eastAsia="Calibri"/>
          <w:lang w:val="lv-LV" w:eastAsia="en-US"/>
        </w:rPr>
        <w:t>,</w:t>
      </w:r>
      <w:r w:rsidRPr="007109C9">
        <w:rPr>
          <w:lang w:val="lv-LV"/>
        </w:rPr>
        <w:t xml:space="preserve"> </w:t>
      </w:r>
      <w:r w:rsidR="008405B5" w:rsidRPr="007109C9">
        <w:rPr>
          <w:rFonts w:eastAsia="Calibri"/>
          <w:lang w:val="lv-LV" w:eastAsia="en-US"/>
        </w:rPr>
        <w:t>saskaņo ar Aģentūras Finanšu vadības departamentu</w:t>
      </w:r>
      <w:r w:rsidRPr="007109C9">
        <w:rPr>
          <w:rFonts w:eastAsia="Calibri"/>
          <w:lang w:val="lv-LV" w:eastAsia="en-US"/>
        </w:rPr>
        <w:t xml:space="preserve"> un </w:t>
      </w:r>
      <w:r w:rsidR="007109C9">
        <w:rPr>
          <w:rFonts w:eastAsia="Calibri"/>
          <w:lang w:val="lv-LV" w:eastAsia="en-US"/>
        </w:rPr>
        <w:t xml:space="preserve">saskaņojumu </w:t>
      </w:r>
      <w:r w:rsidRPr="007109C9">
        <w:rPr>
          <w:rFonts w:eastAsia="Calibri"/>
          <w:lang w:val="lv-LV" w:eastAsia="en-US"/>
        </w:rPr>
        <w:t>pievieno Komisijas sēdes protokolam</w:t>
      </w:r>
      <w:r w:rsidR="008405B5" w:rsidRPr="007109C9">
        <w:rPr>
          <w:rFonts w:eastAsia="Calibri"/>
          <w:lang w:val="lv-LV" w:eastAsia="en-US"/>
        </w:rPr>
        <w:t>.</w:t>
      </w:r>
    </w:p>
    <w:p w:rsidR="004B68BB" w:rsidRPr="00140359" w:rsidRDefault="006D2E4E" w:rsidP="004C01A3">
      <w:pPr>
        <w:pStyle w:val="ListParagraph"/>
        <w:numPr>
          <w:ilvl w:val="0"/>
          <w:numId w:val="1"/>
        </w:numPr>
        <w:tabs>
          <w:tab w:val="left" w:pos="426"/>
        </w:tabs>
        <w:jc w:val="both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>Nosūtot uzaicinājumu, tam pievieno:</w:t>
      </w:r>
    </w:p>
    <w:p w:rsidR="008C06F9" w:rsidRDefault="006D2E4E" w:rsidP="0075765D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>
        <w:rPr>
          <w:rFonts w:eastAsia="Calibri"/>
          <w:lang w:val="lv-LV" w:eastAsia="en-US"/>
        </w:rPr>
        <w:t>Izglītības iestādes</w:t>
      </w:r>
      <w:r w:rsidRPr="009572BB">
        <w:rPr>
          <w:rFonts w:eastAsia="Calibri"/>
          <w:lang w:val="lv-LV" w:eastAsia="en-US"/>
        </w:rPr>
        <w:t xml:space="preserve"> </w:t>
      </w:r>
      <w:r w:rsidR="00407B8E" w:rsidRPr="009572BB">
        <w:rPr>
          <w:rFonts w:eastAsia="Calibri"/>
          <w:lang w:val="lv-LV" w:eastAsia="en-US"/>
        </w:rPr>
        <w:t>apliecinājuma veidlapu, izmantojot KRG 4.2.14.</w:t>
      </w:r>
      <w:r w:rsidR="00E13E62">
        <w:rPr>
          <w:rFonts w:eastAsia="Calibri"/>
          <w:lang w:val="lv-LV" w:eastAsia="en-US"/>
        </w:rPr>
        <w:t>2</w:t>
      </w:r>
      <w:r w:rsidR="00933C97">
        <w:rPr>
          <w:rFonts w:eastAsia="Calibri"/>
          <w:lang w:val="lv-LV" w:eastAsia="en-US"/>
        </w:rPr>
        <w:t>.</w:t>
      </w:r>
      <w:r w:rsidR="00407B8E" w:rsidRPr="009572BB">
        <w:rPr>
          <w:rFonts w:eastAsia="Calibri"/>
          <w:lang w:val="lv-LV" w:eastAsia="en-US"/>
        </w:rPr>
        <w:t xml:space="preserve"> “Apmācība ar kupona metodi” procesa </w:t>
      </w:r>
      <w:r w:rsidR="00E9035C" w:rsidRPr="009572BB">
        <w:rPr>
          <w:rFonts w:eastAsia="Calibri"/>
          <w:lang w:val="lv-LV" w:eastAsia="en-US"/>
        </w:rPr>
        <w:t xml:space="preserve">atbilstošo pielikumu </w:t>
      </w:r>
      <w:r w:rsidR="009572BB">
        <w:rPr>
          <w:rFonts w:eastAsia="Calibri"/>
          <w:lang w:val="lv-LV" w:eastAsia="en-US"/>
        </w:rPr>
        <w:t>–</w:t>
      </w:r>
      <w:r w:rsidR="00E9035C" w:rsidRPr="009572BB">
        <w:rPr>
          <w:rFonts w:eastAsia="Calibri"/>
          <w:lang w:val="lv-LV" w:eastAsia="en-US"/>
        </w:rPr>
        <w:t xml:space="preserve"> </w:t>
      </w:r>
      <w:r w:rsidR="00407B8E" w:rsidRPr="009572BB">
        <w:rPr>
          <w:rFonts w:eastAsia="Calibri"/>
          <w:lang w:val="lv-LV" w:eastAsia="en-US"/>
        </w:rPr>
        <w:t>apmācību programmu Īstenošanas nosacījumi;</w:t>
      </w:r>
    </w:p>
    <w:p w:rsidR="00DE5BFB" w:rsidRDefault="006D2E4E" w:rsidP="0075765D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/>
        </w:rPr>
      </w:pPr>
      <w:r>
        <w:rPr>
          <w:rFonts w:eastAsia="Calibri"/>
          <w:lang w:val="lv-LV" w:eastAsia="en-US"/>
        </w:rPr>
        <w:t>Izglītības iestādes</w:t>
      </w:r>
      <w:r w:rsidRPr="009572BB">
        <w:rPr>
          <w:rFonts w:eastAsia="Calibri"/>
          <w:lang w:val="lv-LV" w:eastAsia="en-US"/>
        </w:rPr>
        <w:t xml:space="preserve"> </w:t>
      </w:r>
      <w:r w:rsidR="00407B8E">
        <w:rPr>
          <w:rFonts w:eastAsia="Calibri"/>
          <w:lang w:val="lv-LV" w:eastAsia="en-US"/>
        </w:rPr>
        <w:t>pieteikuma</w:t>
      </w:r>
      <w:r w:rsidR="00407B8E" w:rsidRPr="009572BB">
        <w:rPr>
          <w:rFonts w:eastAsia="Calibri"/>
          <w:lang w:val="lv-LV" w:eastAsia="en-US"/>
        </w:rPr>
        <w:t xml:space="preserve"> veidlapu</w:t>
      </w:r>
      <w:r w:rsidR="00407B8E">
        <w:rPr>
          <w:rFonts w:eastAsia="Calibri"/>
          <w:lang w:val="lv-LV" w:eastAsia="en-US"/>
        </w:rPr>
        <w:t>,</w:t>
      </w:r>
      <w:r w:rsidR="00407B8E" w:rsidRPr="009572BB">
        <w:rPr>
          <w:rFonts w:eastAsia="Calibri"/>
          <w:lang w:val="lv-LV" w:eastAsia="en-US"/>
        </w:rPr>
        <w:t xml:space="preserve"> </w:t>
      </w:r>
      <w:r w:rsidR="003E69B7" w:rsidRPr="009572BB">
        <w:rPr>
          <w:rFonts w:eastAsia="Calibri"/>
          <w:lang w:val="lv-LV" w:eastAsia="en-US"/>
        </w:rPr>
        <w:t>izmanto</w:t>
      </w:r>
      <w:r w:rsidR="00407B8E">
        <w:rPr>
          <w:rFonts w:eastAsia="Calibri"/>
          <w:lang w:val="lv-LV" w:eastAsia="en-US"/>
        </w:rPr>
        <w:t>jot</w:t>
      </w:r>
      <w:r w:rsidR="003E69B7" w:rsidRPr="009572BB">
        <w:rPr>
          <w:rFonts w:eastAsia="Calibri"/>
          <w:lang w:val="lv-LV" w:eastAsia="en-US"/>
        </w:rPr>
        <w:t xml:space="preserve"> </w:t>
      </w:r>
      <w:bookmarkStart w:id="8" w:name="_Hlk70065233"/>
      <w:r w:rsidR="0086068D" w:rsidRPr="009572BB">
        <w:rPr>
          <w:rFonts w:eastAsia="Calibri"/>
          <w:lang w:val="lv-LV" w:eastAsia="en-US"/>
        </w:rPr>
        <w:t>KRG</w:t>
      </w:r>
      <w:r w:rsidR="00BB7166" w:rsidRPr="009572BB">
        <w:rPr>
          <w:rFonts w:eastAsia="Calibri"/>
          <w:lang w:val="lv-LV" w:eastAsia="en-US"/>
        </w:rPr>
        <w:t xml:space="preserve"> 4.2.14.</w:t>
      </w:r>
      <w:r w:rsidR="00933C97">
        <w:rPr>
          <w:rFonts w:eastAsia="Calibri"/>
          <w:lang w:val="lv-LV" w:eastAsia="en-US"/>
        </w:rPr>
        <w:t>2.</w:t>
      </w:r>
      <w:r w:rsidR="00BB7166" w:rsidRPr="009572BB">
        <w:rPr>
          <w:rFonts w:eastAsia="Calibri"/>
          <w:lang w:val="lv-LV" w:eastAsia="en-US"/>
        </w:rPr>
        <w:t xml:space="preserve"> </w:t>
      </w:r>
      <w:r w:rsidR="00E13A5A" w:rsidRPr="009572BB">
        <w:rPr>
          <w:rFonts w:eastAsia="Calibri"/>
          <w:lang w:val="lv-LV" w:eastAsia="en-US"/>
        </w:rPr>
        <w:t>“A</w:t>
      </w:r>
      <w:r w:rsidR="00BB7166" w:rsidRPr="009572BB">
        <w:rPr>
          <w:rFonts w:eastAsia="Calibri"/>
          <w:lang w:val="lv-LV" w:eastAsia="en-US"/>
        </w:rPr>
        <w:t xml:space="preserve">pmācība ar kupona metodi” </w:t>
      </w:r>
      <w:r w:rsidR="0086068D" w:rsidRPr="009572BB">
        <w:rPr>
          <w:rFonts w:eastAsia="Calibri"/>
          <w:lang w:val="lv-LV" w:eastAsia="en-US"/>
        </w:rPr>
        <w:t>pr</w:t>
      </w:r>
      <w:r w:rsidR="004A53A8" w:rsidRPr="009572BB">
        <w:rPr>
          <w:rFonts w:eastAsia="Calibri"/>
          <w:lang w:val="lv-LV" w:eastAsia="en-US"/>
        </w:rPr>
        <w:t>o</w:t>
      </w:r>
      <w:r w:rsidR="0086068D" w:rsidRPr="009572BB">
        <w:rPr>
          <w:rFonts w:eastAsia="Calibri"/>
          <w:lang w:val="lv-LV" w:eastAsia="en-US"/>
        </w:rPr>
        <w:t xml:space="preserve">cesa </w:t>
      </w:r>
      <w:r w:rsidR="00933C97">
        <w:rPr>
          <w:rFonts w:eastAsia="Calibri"/>
          <w:lang w:val="lv-LV" w:eastAsia="en-US"/>
        </w:rPr>
        <w:t>29</w:t>
      </w:r>
      <w:r w:rsidR="008E2435" w:rsidRPr="009572BB">
        <w:rPr>
          <w:rFonts w:eastAsia="Calibri"/>
          <w:lang w:val="lv-LV" w:eastAsia="en-US"/>
        </w:rPr>
        <w:t>.</w:t>
      </w:r>
      <w:r w:rsidR="00C46CB5">
        <w:rPr>
          <w:rFonts w:eastAsia="Calibri"/>
          <w:lang w:val="lv-LV" w:eastAsia="en-US"/>
        </w:rPr>
        <w:t xml:space="preserve"> </w:t>
      </w:r>
      <w:r w:rsidR="0086068D" w:rsidRPr="009572BB">
        <w:rPr>
          <w:rFonts w:eastAsia="Calibri"/>
          <w:lang w:val="lv-LV" w:eastAsia="en-US"/>
        </w:rPr>
        <w:t>pielikum</w:t>
      </w:r>
      <w:r w:rsidR="00E9035C" w:rsidRPr="009572BB">
        <w:rPr>
          <w:rFonts w:eastAsia="Calibri"/>
          <w:lang w:val="lv-LV" w:eastAsia="en-US"/>
        </w:rPr>
        <w:t>u</w:t>
      </w:r>
      <w:r w:rsidR="0086068D" w:rsidRPr="00415735">
        <w:rPr>
          <w:rFonts w:eastAsia="Calibri"/>
          <w:lang w:val="lv-LV" w:eastAsia="en-US"/>
        </w:rPr>
        <w:t xml:space="preserve"> </w:t>
      </w:r>
      <w:r w:rsidR="008E2435" w:rsidRPr="00415735">
        <w:rPr>
          <w:rFonts w:eastAsia="Calibri"/>
          <w:lang w:val="lv-LV" w:eastAsia="en-US"/>
        </w:rPr>
        <w:t>“</w:t>
      </w:r>
      <w:r w:rsidR="008E2435" w:rsidRPr="00781659">
        <w:rPr>
          <w:rFonts w:eastAsia="Calibri"/>
          <w:lang w:val="lv-LV"/>
        </w:rPr>
        <w:t>Pieteikums dalībai izsludinājumā”</w:t>
      </w:r>
      <w:r w:rsidR="00E9035C" w:rsidRPr="00781659">
        <w:rPr>
          <w:rFonts w:eastAsia="Calibri"/>
          <w:lang w:val="lv-LV"/>
        </w:rPr>
        <w:t>;</w:t>
      </w:r>
    </w:p>
    <w:p w:rsidR="009572BB" w:rsidRDefault="006D2E4E" w:rsidP="0075765D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/>
        </w:rPr>
      </w:pPr>
      <w:r>
        <w:rPr>
          <w:rFonts w:eastAsia="Calibri"/>
          <w:lang w:val="lv-LV"/>
        </w:rPr>
        <w:t>KRG 4.2.14.</w:t>
      </w:r>
      <w:r w:rsidR="00933C97">
        <w:rPr>
          <w:rFonts w:eastAsia="Calibri"/>
          <w:lang w:val="lv-LV"/>
        </w:rPr>
        <w:t>2.</w:t>
      </w:r>
      <w:r>
        <w:rPr>
          <w:rFonts w:eastAsia="Calibri"/>
          <w:lang w:val="lv-LV"/>
        </w:rPr>
        <w:t xml:space="preserve"> </w:t>
      </w:r>
      <w:r w:rsidRPr="009071D3">
        <w:rPr>
          <w:rFonts w:eastAsia="Calibri"/>
          <w:lang w:val="lv-LV" w:eastAsia="en-US"/>
        </w:rPr>
        <w:t xml:space="preserve">“Apmācība ar kupona metodi” procesa </w:t>
      </w:r>
      <w:r w:rsidR="00933C97">
        <w:rPr>
          <w:rFonts w:eastAsia="Calibri"/>
          <w:lang w:val="lv-LV" w:eastAsia="en-US"/>
        </w:rPr>
        <w:t xml:space="preserve">30. </w:t>
      </w:r>
      <w:r w:rsidRPr="009071D3">
        <w:rPr>
          <w:rFonts w:eastAsia="Calibri"/>
          <w:lang w:val="lv-LV" w:eastAsia="en-US"/>
        </w:rPr>
        <w:t>pielikumu “</w:t>
      </w:r>
      <w:r>
        <w:rPr>
          <w:rFonts w:eastAsia="Calibri"/>
          <w:lang w:val="lv-LV" w:eastAsia="en-US"/>
        </w:rPr>
        <w:t xml:space="preserve">Vides </w:t>
      </w:r>
      <w:r w:rsidRPr="007B2D73">
        <w:rPr>
          <w:rFonts w:eastAsia="Calibri"/>
          <w:lang w:val="lv-LV" w:eastAsia="en-US"/>
        </w:rPr>
        <w:t>pieejamības pašnovērtējuma anket</w:t>
      </w:r>
      <w:r>
        <w:rPr>
          <w:rFonts w:eastAsia="Calibri"/>
          <w:lang w:val="lv-LV" w:eastAsia="en-US"/>
        </w:rPr>
        <w:t>a”,</w:t>
      </w:r>
      <w:r w:rsidR="00257143">
        <w:rPr>
          <w:rFonts w:eastAsia="Calibri"/>
          <w:lang w:val="lv-LV" w:eastAsia="en-US"/>
        </w:rPr>
        <w:t xml:space="preserve"> kas</w:t>
      </w:r>
      <w:r w:rsidR="00257143" w:rsidRPr="00257143">
        <w:rPr>
          <w:rFonts w:eastAsia="Calibri"/>
          <w:lang w:val="lv-LV" w:eastAsia="en-US"/>
        </w:rPr>
        <w:t xml:space="preserve"> </w:t>
      </w:r>
      <w:r w:rsidR="00257143" w:rsidRPr="00D80C40">
        <w:rPr>
          <w:rFonts w:eastAsia="Calibri"/>
          <w:lang w:val="lv-LV" w:eastAsia="en-US"/>
        </w:rPr>
        <w:t xml:space="preserve">izstrādāta saskaņā ar </w:t>
      </w:r>
      <w:r w:rsidR="002819CB">
        <w:rPr>
          <w:rFonts w:eastAsia="Calibri"/>
          <w:lang w:val="lv-LV" w:eastAsia="en-US"/>
        </w:rPr>
        <w:t>Ministru kabineta</w:t>
      </w:r>
      <w:r w:rsidR="002819CB" w:rsidRPr="00D80C40">
        <w:rPr>
          <w:rFonts w:eastAsia="Calibri"/>
          <w:lang w:val="lv-LV" w:eastAsia="en-US"/>
        </w:rPr>
        <w:t xml:space="preserve"> </w:t>
      </w:r>
      <w:r w:rsidR="00257143" w:rsidRPr="00D80C40">
        <w:rPr>
          <w:rFonts w:eastAsia="Calibri"/>
          <w:lang w:val="lv-LV" w:eastAsia="en-US"/>
        </w:rPr>
        <w:t>2019.</w:t>
      </w:r>
      <w:r w:rsidR="00F21B35">
        <w:rPr>
          <w:rFonts w:eastAsia="Calibri"/>
          <w:lang w:val="lv-LV" w:eastAsia="en-US"/>
        </w:rPr>
        <w:t> </w:t>
      </w:r>
      <w:r w:rsidR="00257143" w:rsidRPr="00D80C40">
        <w:rPr>
          <w:rFonts w:eastAsia="Calibri"/>
          <w:lang w:val="lv-LV" w:eastAsia="en-US"/>
        </w:rPr>
        <w:t>gada 12. marta rīkojumu Nr. 113 “Par Plānu pieejamas vides veidošanai Latvijā 2019.</w:t>
      </w:r>
      <w:r w:rsidR="00DF12F8">
        <w:rPr>
          <w:rFonts w:eastAsia="Calibri"/>
          <w:lang w:val="lv-LV" w:eastAsia="en-US"/>
        </w:rPr>
        <w:t xml:space="preserve"> </w:t>
      </w:r>
      <w:r w:rsidR="00257143" w:rsidRPr="00D80C40">
        <w:rPr>
          <w:rFonts w:eastAsia="Calibri"/>
          <w:lang w:val="lv-LV" w:eastAsia="en-US"/>
        </w:rPr>
        <w:t>-</w:t>
      </w:r>
      <w:r w:rsidR="00DF12F8">
        <w:rPr>
          <w:rFonts w:eastAsia="Calibri"/>
          <w:lang w:val="lv-LV" w:eastAsia="en-US"/>
        </w:rPr>
        <w:t xml:space="preserve"> </w:t>
      </w:r>
      <w:r w:rsidR="00257143" w:rsidRPr="00D80C40">
        <w:rPr>
          <w:rFonts w:eastAsia="Calibri"/>
          <w:lang w:val="lv-LV" w:eastAsia="en-US"/>
        </w:rPr>
        <w:t>2021. gadam”</w:t>
      </w:r>
      <w:r w:rsidR="00257143">
        <w:rPr>
          <w:rFonts w:eastAsia="Calibri"/>
          <w:lang w:val="lv-LV" w:eastAsia="en-US"/>
        </w:rPr>
        <w:t xml:space="preserve"> </w:t>
      </w:r>
      <w:r w:rsidR="00B471C1">
        <w:rPr>
          <w:rFonts w:eastAsia="Calibri"/>
          <w:lang w:val="lv-LV" w:eastAsia="en-US"/>
        </w:rPr>
        <w:t xml:space="preserve">Izglītības iestādes </w:t>
      </w:r>
      <w:r>
        <w:rPr>
          <w:rFonts w:eastAsia="Calibri"/>
          <w:lang w:val="lv-LV" w:eastAsia="en-US"/>
        </w:rPr>
        <w:t xml:space="preserve">norādītās apmācību īstenošanas vietas </w:t>
      </w:r>
      <w:r w:rsidR="005301A3">
        <w:rPr>
          <w:rFonts w:eastAsia="Calibri"/>
          <w:lang w:val="lv-LV" w:eastAsia="en-US"/>
        </w:rPr>
        <w:t xml:space="preserve">(ēkas) </w:t>
      </w:r>
      <w:r>
        <w:rPr>
          <w:rFonts w:eastAsia="Calibri"/>
          <w:lang w:val="lv-LV" w:eastAsia="en-US"/>
        </w:rPr>
        <w:t>atbilstības vides pieejamībai personām ar invaliditāti novērtēšanai</w:t>
      </w:r>
      <w:r w:rsidR="00EB0413">
        <w:rPr>
          <w:rFonts w:eastAsia="Calibri"/>
          <w:lang w:val="lv-LV" w:eastAsia="en-US"/>
        </w:rPr>
        <w:t xml:space="preserve"> (piemērojams profesionālās apmācības </w:t>
      </w:r>
      <w:r w:rsidR="00EB0413" w:rsidRPr="00725964">
        <w:rPr>
          <w:rFonts w:eastAsia="Calibri"/>
          <w:lang w:val="lv-LV" w:eastAsia="en-US"/>
        </w:rPr>
        <w:t xml:space="preserve">īstenotāju </w:t>
      </w:r>
      <w:r w:rsidR="003D33E8" w:rsidRPr="00725964">
        <w:rPr>
          <w:rFonts w:eastAsia="Calibri"/>
          <w:lang w:val="lv-LV" w:eastAsia="en-US"/>
        </w:rPr>
        <w:t>izvēlei</w:t>
      </w:r>
      <w:r w:rsidR="00EB0413" w:rsidRPr="00725964">
        <w:rPr>
          <w:rFonts w:eastAsia="Calibri"/>
          <w:lang w:val="lv-LV" w:eastAsia="en-US"/>
        </w:rPr>
        <w:t>)</w:t>
      </w:r>
      <w:r w:rsidR="00611B48">
        <w:rPr>
          <w:rFonts w:eastAsia="Calibri"/>
          <w:lang w:val="lv-LV"/>
        </w:rPr>
        <w:t>.</w:t>
      </w:r>
    </w:p>
    <w:bookmarkEnd w:id="8"/>
    <w:p w:rsidR="001B3506" w:rsidRPr="009931B0" w:rsidRDefault="006D2E4E" w:rsidP="009931B0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>
        <w:rPr>
          <w:lang w:val="lv-LV"/>
        </w:rPr>
        <w:lastRenderedPageBreak/>
        <w:t>J</w:t>
      </w:r>
      <w:r w:rsidRPr="00A513E0">
        <w:rPr>
          <w:lang w:val="lv-LV"/>
        </w:rPr>
        <w:t xml:space="preserve">a </w:t>
      </w:r>
      <w:r w:rsidR="0069799D">
        <w:rPr>
          <w:lang w:val="lv-LV"/>
        </w:rPr>
        <w:t>K</w:t>
      </w:r>
      <w:r w:rsidRPr="00A513E0">
        <w:rPr>
          <w:lang w:val="lv-LV"/>
        </w:rPr>
        <w:t>omisija</w:t>
      </w:r>
      <w:r w:rsidR="00452014">
        <w:rPr>
          <w:lang w:val="lv-LV"/>
        </w:rPr>
        <w:t xml:space="preserve"> š</w:t>
      </w:r>
      <w:r w:rsidR="003E60C8">
        <w:rPr>
          <w:lang w:val="lv-LV"/>
        </w:rPr>
        <w:t>ī</w:t>
      </w:r>
      <w:r w:rsidR="00452014">
        <w:rPr>
          <w:lang w:val="lv-LV"/>
        </w:rPr>
        <w:t xml:space="preserve"> </w:t>
      </w:r>
      <w:r w:rsidR="003E60C8">
        <w:rPr>
          <w:lang w:val="lv-LV"/>
        </w:rPr>
        <w:t xml:space="preserve">nolikuma </w:t>
      </w:r>
      <w:r w:rsidR="00FB0B7E">
        <w:rPr>
          <w:lang w:val="lv-LV"/>
        </w:rPr>
        <w:t>10</w:t>
      </w:r>
      <w:r w:rsidR="00452014">
        <w:rPr>
          <w:lang w:val="lv-LV"/>
        </w:rPr>
        <w:t>.</w:t>
      </w:r>
      <w:r w:rsidR="00625BDF">
        <w:rPr>
          <w:lang w:val="lv-LV"/>
        </w:rPr>
        <w:t xml:space="preserve"> </w:t>
      </w:r>
      <w:r w:rsidR="00452014">
        <w:rPr>
          <w:lang w:val="lv-LV"/>
        </w:rPr>
        <w:t xml:space="preserve">punktā noteiktajos gadījumos </w:t>
      </w:r>
      <w:r w:rsidR="003E69B7">
        <w:rPr>
          <w:lang w:val="lv-LV"/>
        </w:rPr>
        <w:t xml:space="preserve">pirms uzaicinājuma nosūtīšanas </w:t>
      </w:r>
      <w:r w:rsidR="00452014">
        <w:rPr>
          <w:lang w:val="lv-LV"/>
        </w:rPr>
        <w:t>konstatē</w:t>
      </w:r>
      <w:r w:rsidRPr="00A513E0">
        <w:rPr>
          <w:lang w:val="lv-LV"/>
        </w:rPr>
        <w:t xml:space="preserve">, ka </w:t>
      </w:r>
      <w:r w:rsidR="00305F0A">
        <w:rPr>
          <w:lang w:val="lv-LV"/>
        </w:rPr>
        <w:t>I</w:t>
      </w:r>
      <w:r w:rsidR="00305F0A" w:rsidRPr="00A513E0">
        <w:rPr>
          <w:lang w:val="lv-LV"/>
        </w:rPr>
        <w:t xml:space="preserve">zglītības </w:t>
      </w:r>
      <w:r w:rsidRPr="00A513E0">
        <w:rPr>
          <w:lang w:val="lv-LV"/>
        </w:rPr>
        <w:t>iestāde neatbilst kādai no MK</w:t>
      </w:r>
      <w:r w:rsidR="002819CB">
        <w:rPr>
          <w:lang w:val="lv-LV"/>
        </w:rPr>
        <w:t xml:space="preserve"> noteikumos</w:t>
      </w:r>
      <w:r w:rsidRPr="00A513E0">
        <w:rPr>
          <w:lang w:val="lv-LV"/>
        </w:rPr>
        <w:t xml:space="preserve"> Nr.</w:t>
      </w:r>
      <w:r w:rsidR="00625BDF">
        <w:rPr>
          <w:lang w:val="lv-LV"/>
        </w:rPr>
        <w:t xml:space="preserve"> </w:t>
      </w:r>
      <w:r w:rsidRPr="00A513E0">
        <w:rPr>
          <w:lang w:val="lv-LV"/>
        </w:rPr>
        <w:t xml:space="preserve">75 noteiktajām prasībām </w:t>
      </w:r>
      <w:r w:rsidR="00436EE9">
        <w:rPr>
          <w:lang w:val="lv-LV"/>
        </w:rPr>
        <w:t>P</w:t>
      </w:r>
      <w:r w:rsidR="00436EE9" w:rsidRPr="00A513E0">
        <w:rPr>
          <w:lang w:val="lv-LV"/>
        </w:rPr>
        <w:t>asākum</w:t>
      </w:r>
      <w:r w:rsidR="00436EE9">
        <w:rPr>
          <w:lang w:val="lv-LV"/>
        </w:rPr>
        <w:t>a</w:t>
      </w:r>
      <w:r w:rsidR="00436EE9" w:rsidRPr="00A513E0">
        <w:rPr>
          <w:lang w:val="lv-LV"/>
        </w:rPr>
        <w:t xml:space="preserve"> </w:t>
      </w:r>
      <w:r w:rsidRPr="00A513E0">
        <w:rPr>
          <w:lang w:val="lv-LV"/>
        </w:rPr>
        <w:t xml:space="preserve">īstenotājam un </w:t>
      </w:r>
      <w:r w:rsidR="0069799D">
        <w:rPr>
          <w:lang w:val="lv-LV"/>
        </w:rPr>
        <w:t>K</w:t>
      </w:r>
      <w:r w:rsidRPr="00A513E0">
        <w:rPr>
          <w:lang w:val="lv-LV"/>
        </w:rPr>
        <w:t>omisijas turpmāk</w:t>
      </w:r>
      <w:r w:rsidR="00F917C3">
        <w:rPr>
          <w:lang w:val="lv-LV"/>
        </w:rPr>
        <w:t>ā</w:t>
      </w:r>
      <w:r w:rsidRPr="00A513E0">
        <w:rPr>
          <w:lang w:val="lv-LV"/>
        </w:rPr>
        <w:t xml:space="preserve"> darbību veikšana </w:t>
      </w:r>
      <w:r w:rsidR="00436EE9">
        <w:rPr>
          <w:lang w:val="lv-LV"/>
        </w:rPr>
        <w:t>P</w:t>
      </w:r>
      <w:r w:rsidR="00436EE9" w:rsidRPr="00A513E0">
        <w:rPr>
          <w:lang w:val="lv-LV"/>
        </w:rPr>
        <w:t>asākum</w:t>
      </w:r>
      <w:r w:rsidR="00436EE9">
        <w:rPr>
          <w:lang w:val="lv-LV"/>
        </w:rPr>
        <w:t>a</w:t>
      </w:r>
      <w:r w:rsidR="00436EE9" w:rsidRPr="00A513E0">
        <w:rPr>
          <w:lang w:val="lv-LV"/>
        </w:rPr>
        <w:t xml:space="preserve"> </w:t>
      </w:r>
      <w:r w:rsidRPr="00A513E0">
        <w:rPr>
          <w:lang w:val="lv-LV"/>
        </w:rPr>
        <w:t xml:space="preserve">īstenotāja izvēles procesā nav lietderīga, </w:t>
      </w:r>
      <w:r w:rsidR="0069799D">
        <w:rPr>
          <w:lang w:val="lv-LV"/>
        </w:rPr>
        <w:t>K</w:t>
      </w:r>
      <w:r w:rsidRPr="00A513E0">
        <w:rPr>
          <w:lang w:val="lv-LV"/>
        </w:rPr>
        <w:t xml:space="preserve">omisija, pamatojoties uz </w:t>
      </w:r>
      <w:r w:rsidR="0054616B">
        <w:rPr>
          <w:lang w:val="lv-LV"/>
        </w:rPr>
        <w:t>konstatēto faktu</w:t>
      </w:r>
      <w:r w:rsidRPr="00A513E0">
        <w:rPr>
          <w:lang w:val="lv-LV"/>
        </w:rPr>
        <w:t xml:space="preserve"> un uz Administratīvā procesa likuma 66.</w:t>
      </w:r>
      <w:r w:rsidR="00625BDF">
        <w:rPr>
          <w:lang w:val="lv-LV"/>
        </w:rPr>
        <w:t xml:space="preserve"> </w:t>
      </w:r>
      <w:r w:rsidRPr="00A513E0">
        <w:rPr>
          <w:lang w:val="lv-LV"/>
        </w:rPr>
        <w:t xml:space="preserve">pantā noteiktajiem lietderības apsvērumiem, </w:t>
      </w:r>
      <w:r w:rsidR="0054616B">
        <w:rPr>
          <w:lang w:val="lv-LV"/>
        </w:rPr>
        <w:t xml:space="preserve">rakstveidā </w:t>
      </w:r>
      <w:r w:rsidRPr="00A513E0">
        <w:rPr>
          <w:lang w:val="lv-LV"/>
        </w:rPr>
        <w:t xml:space="preserve">atsaka </w:t>
      </w:r>
      <w:r w:rsidR="00305F0A">
        <w:rPr>
          <w:lang w:val="lv-LV"/>
        </w:rPr>
        <w:t xml:space="preserve">Izglītības </w:t>
      </w:r>
      <w:r w:rsidR="0054616B">
        <w:rPr>
          <w:lang w:val="lv-LV"/>
        </w:rPr>
        <w:t xml:space="preserve">iestādei vai darba devējam </w:t>
      </w:r>
      <w:r w:rsidR="00862062">
        <w:rPr>
          <w:lang w:val="lv-LV"/>
        </w:rPr>
        <w:t xml:space="preserve">vai </w:t>
      </w:r>
      <w:r w:rsidR="00F35B75" w:rsidRPr="00C24C9D">
        <w:rPr>
          <w:color w:val="333333"/>
          <w:shd w:val="clear" w:color="auto" w:fill="FFFFFF"/>
          <w:lang w:val="lv-LV"/>
        </w:rPr>
        <w:t>darba devēju organizācija</w:t>
      </w:r>
      <w:r w:rsidR="00F35B75">
        <w:rPr>
          <w:color w:val="333333"/>
          <w:shd w:val="clear" w:color="auto" w:fill="FFFFFF"/>
          <w:lang w:val="lv-LV"/>
        </w:rPr>
        <w:t>i</w:t>
      </w:r>
      <w:r w:rsidR="00F35B75">
        <w:rPr>
          <w:lang w:val="lv-LV"/>
        </w:rPr>
        <w:t xml:space="preserve"> </w:t>
      </w:r>
      <w:r w:rsidR="00305F0A">
        <w:rPr>
          <w:lang w:val="lv-LV"/>
        </w:rPr>
        <w:t xml:space="preserve">Izglītības </w:t>
      </w:r>
      <w:r w:rsidR="003E69B7">
        <w:rPr>
          <w:lang w:val="lv-LV"/>
        </w:rPr>
        <w:t xml:space="preserve">iestādes </w:t>
      </w:r>
      <w:r w:rsidR="0054616B">
        <w:rPr>
          <w:lang w:val="lv-LV"/>
        </w:rPr>
        <w:t>turpmā</w:t>
      </w:r>
      <w:r w:rsidR="00883CCE">
        <w:rPr>
          <w:lang w:val="lv-LV"/>
        </w:rPr>
        <w:t>k</w:t>
      </w:r>
      <w:r w:rsidR="0054616B">
        <w:rPr>
          <w:lang w:val="lv-LV"/>
        </w:rPr>
        <w:t xml:space="preserve">u dalību </w:t>
      </w:r>
      <w:r w:rsidR="00436EE9">
        <w:rPr>
          <w:lang w:val="lv-LV"/>
        </w:rPr>
        <w:t>Pasākumu</w:t>
      </w:r>
      <w:r w:rsidR="00436EE9" w:rsidRPr="00A513E0">
        <w:rPr>
          <w:lang w:val="lv-LV"/>
        </w:rPr>
        <w:t xml:space="preserve"> </w:t>
      </w:r>
      <w:r w:rsidR="003E69B7" w:rsidRPr="00725964">
        <w:rPr>
          <w:lang w:val="lv-LV"/>
        </w:rPr>
        <w:t xml:space="preserve">īstenotāju </w:t>
      </w:r>
      <w:r w:rsidR="003D33E8" w:rsidRPr="00725964">
        <w:rPr>
          <w:lang w:val="lv-LV"/>
        </w:rPr>
        <w:t>izvēlē attiecīgajā adresē (īstenošanas vietā)</w:t>
      </w:r>
      <w:r w:rsidRPr="00725964">
        <w:rPr>
          <w:lang w:val="lv-LV"/>
        </w:rPr>
        <w:t>.</w:t>
      </w:r>
    </w:p>
    <w:p w:rsidR="00833B4C" w:rsidRPr="00105922" w:rsidRDefault="006D2E4E" w:rsidP="009931B0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9931B0">
        <w:rPr>
          <w:lang w:val="lv-LV"/>
        </w:rPr>
        <w:t>Komisijas priekšsēdētājs</w:t>
      </w:r>
      <w:r w:rsidR="00ED46A9" w:rsidRPr="009931B0">
        <w:rPr>
          <w:lang w:val="lv-LV"/>
        </w:rPr>
        <w:t xml:space="preserve"> </w:t>
      </w:r>
      <w:r w:rsidRPr="009931B0">
        <w:rPr>
          <w:lang w:val="lv-LV"/>
        </w:rPr>
        <w:t xml:space="preserve">sasauc </w:t>
      </w:r>
      <w:r w:rsidR="0069799D">
        <w:rPr>
          <w:lang w:val="lv-LV"/>
        </w:rPr>
        <w:t>K</w:t>
      </w:r>
      <w:r w:rsidRPr="009931B0">
        <w:rPr>
          <w:lang w:val="lv-LV"/>
        </w:rPr>
        <w:t>omisij</w:t>
      </w:r>
      <w:r w:rsidR="00997668" w:rsidRPr="009931B0">
        <w:rPr>
          <w:lang w:val="lv-LV"/>
        </w:rPr>
        <w:t>as sēdi</w:t>
      </w:r>
      <w:r w:rsidRPr="009931B0">
        <w:rPr>
          <w:lang w:val="lv-LV"/>
        </w:rPr>
        <w:t xml:space="preserve"> </w:t>
      </w:r>
      <w:r w:rsidR="00CB2FDD" w:rsidRPr="009931B0">
        <w:rPr>
          <w:lang w:val="lv-LV"/>
        </w:rPr>
        <w:t xml:space="preserve">piecu </w:t>
      </w:r>
      <w:r w:rsidRPr="009931B0">
        <w:rPr>
          <w:lang w:val="lv-LV"/>
        </w:rPr>
        <w:t>darba dienu laikā pēc izsludinājum</w:t>
      </w:r>
      <w:r w:rsidR="00EF26B9" w:rsidRPr="009931B0">
        <w:rPr>
          <w:lang w:val="lv-LV"/>
        </w:rPr>
        <w:t>ā</w:t>
      </w:r>
      <w:r w:rsidRPr="009931B0">
        <w:rPr>
          <w:lang w:val="lv-LV"/>
        </w:rPr>
        <w:t xml:space="preserve"> </w:t>
      </w:r>
      <w:r w:rsidR="0086068D" w:rsidRPr="009931B0">
        <w:rPr>
          <w:lang w:val="lv-LV"/>
        </w:rPr>
        <w:t>vai uzaicinājum</w:t>
      </w:r>
      <w:r w:rsidR="00EF26B9" w:rsidRPr="009931B0">
        <w:rPr>
          <w:lang w:val="lv-LV"/>
        </w:rPr>
        <w:t>ā</w:t>
      </w:r>
      <w:r w:rsidR="0086068D" w:rsidRPr="009931B0">
        <w:rPr>
          <w:lang w:val="lv-LV"/>
        </w:rPr>
        <w:t xml:space="preserve"> </w:t>
      </w:r>
      <w:r w:rsidR="00EF26B9" w:rsidRPr="009931B0">
        <w:rPr>
          <w:lang w:val="lv-LV"/>
        </w:rPr>
        <w:t xml:space="preserve">noteiktā </w:t>
      </w:r>
      <w:r w:rsidRPr="009931B0">
        <w:rPr>
          <w:lang w:val="lv-LV"/>
        </w:rPr>
        <w:t>pieteikšanās perioda noslēg</w:t>
      </w:r>
      <w:r w:rsidR="00EF26B9" w:rsidRPr="009931B0">
        <w:rPr>
          <w:lang w:val="lv-LV"/>
        </w:rPr>
        <w:t>uma</w:t>
      </w:r>
      <w:r w:rsidR="00CB2FDD" w:rsidRPr="009931B0">
        <w:rPr>
          <w:lang w:val="lv-LV"/>
        </w:rPr>
        <w:t>.</w:t>
      </w:r>
    </w:p>
    <w:p w:rsidR="00047E03" w:rsidRPr="009A1C42" w:rsidRDefault="006D2E4E" w:rsidP="009A1C42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bookmarkStart w:id="9" w:name="_Hlk52527239"/>
      <w:r w:rsidRPr="009931B0">
        <w:rPr>
          <w:lang w:val="lv-LV"/>
        </w:rPr>
        <w:t xml:space="preserve">Komisija </w:t>
      </w:r>
      <w:r w:rsidR="00C46CB5">
        <w:rPr>
          <w:lang w:val="lv-LV"/>
        </w:rPr>
        <w:t xml:space="preserve">nosūta </w:t>
      </w:r>
      <w:r w:rsidRPr="009931B0">
        <w:rPr>
          <w:lang w:val="lv-LV"/>
        </w:rPr>
        <w:t xml:space="preserve">pieņemto lēmumu </w:t>
      </w:r>
      <w:r w:rsidR="00C46CB5">
        <w:rPr>
          <w:lang w:val="lv-LV"/>
        </w:rPr>
        <w:t xml:space="preserve">par </w:t>
      </w:r>
      <w:r w:rsidR="00B471C1">
        <w:rPr>
          <w:lang w:val="lv-LV"/>
        </w:rPr>
        <w:t>Izglītības iestādes</w:t>
      </w:r>
      <w:r w:rsidR="00B471C1" w:rsidRPr="009931B0">
        <w:rPr>
          <w:lang w:val="lv-LV"/>
        </w:rPr>
        <w:t xml:space="preserve"> </w:t>
      </w:r>
      <w:r w:rsidRPr="009931B0">
        <w:rPr>
          <w:lang w:val="lv-LV"/>
        </w:rPr>
        <w:t xml:space="preserve">iekļaušanu vai neiekļaušanu </w:t>
      </w:r>
      <w:r w:rsidR="00F45692" w:rsidRPr="009931B0">
        <w:rPr>
          <w:lang w:val="lv-LV"/>
        </w:rPr>
        <w:t>Aģe</w:t>
      </w:r>
      <w:r w:rsidR="004A53A8" w:rsidRPr="009931B0">
        <w:rPr>
          <w:lang w:val="lv-LV"/>
        </w:rPr>
        <w:t>n</w:t>
      </w:r>
      <w:r w:rsidR="00F45692" w:rsidRPr="009931B0">
        <w:rPr>
          <w:lang w:val="lv-LV"/>
        </w:rPr>
        <w:t xml:space="preserve">tūras </w:t>
      </w:r>
      <w:r w:rsidRPr="009931B0">
        <w:rPr>
          <w:lang w:val="lv-LV"/>
        </w:rPr>
        <w:t>izglītības piedāvājumu sarakstā</w:t>
      </w:r>
      <w:r w:rsidR="0043193B" w:rsidRPr="009931B0">
        <w:rPr>
          <w:lang w:val="lv-LV"/>
        </w:rPr>
        <w:t xml:space="preserve"> </w:t>
      </w:r>
      <w:r w:rsidR="00FD006A" w:rsidRPr="009931B0">
        <w:rPr>
          <w:lang w:val="lv-LV"/>
        </w:rPr>
        <w:t xml:space="preserve">piecu </w:t>
      </w:r>
      <w:r w:rsidRPr="009931B0">
        <w:rPr>
          <w:lang w:val="lv-LV"/>
        </w:rPr>
        <w:t xml:space="preserve">darba dienu laikā no lēmuma </w:t>
      </w:r>
      <w:r w:rsidR="003C2B38">
        <w:rPr>
          <w:lang w:val="lv-LV"/>
        </w:rPr>
        <w:t>pieņemšanas</w:t>
      </w:r>
      <w:r w:rsidR="00DA1AEF" w:rsidRPr="009931B0">
        <w:rPr>
          <w:lang w:val="lv-LV"/>
        </w:rPr>
        <w:t xml:space="preserve"> </w:t>
      </w:r>
      <w:r w:rsidRPr="009931B0">
        <w:rPr>
          <w:lang w:val="lv-LV"/>
        </w:rPr>
        <w:t>dienas</w:t>
      </w:r>
      <w:r w:rsidR="00DF12F8">
        <w:rPr>
          <w:lang w:val="lv-LV"/>
        </w:rPr>
        <w:t>.</w:t>
      </w:r>
    </w:p>
    <w:p w:rsidR="00C547F4" w:rsidRDefault="006D2E4E" w:rsidP="009931B0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bookmarkStart w:id="10" w:name="_Hlk55474945"/>
      <w:bookmarkEnd w:id="9"/>
      <w:r>
        <w:rPr>
          <w:lang w:val="lv-LV"/>
        </w:rPr>
        <w:t>I</w:t>
      </w:r>
      <w:r w:rsidR="00407B8E" w:rsidRPr="009931B0">
        <w:rPr>
          <w:lang w:val="lv-LV"/>
        </w:rPr>
        <w:t>zvēlēt</w:t>
      </w:r>
      <w:r>
        <w:rPr>
          <w:lang w:val="lv-LV"/>
        </w:rPr>
        <w:t>o</w:t>
      </w:r>
      <w:r w:rsidR="00407B8E" w:rsidRPr="009931B0">
        <w:rPr>
          <w:lang w:val="lv-LV"/>
        </w:rPr>
        <w:t>s</w:t>
      </w:r>
      <w:r>
        <w:rPr>
          <w:lang w:val="lv-LV"/>
        </w:rPr>
        <w:t xml:space="preserve"> izglītības piedāvājumus </w:t>
      </w:r>
      <w:r w:rsidR="00407B8E" w:rsidRPr="009931B0">
        <w:rPr>
          <w:lang w:val="lv-LV"/>
        </w:rPr>
        <w:t xml:space="preserve">iekļauj </w:t>
      </w:r>
      <w:r w:rsidR="006053FA" w:rsidRPr="009931B0">
        <w:rPr>
          <w:lang w:val="lv-LV"/>
        </w:rPr>
        <w:t xml:space="preserve">Aģentūras </w:t>
      </w:r>
      <w:r w:rsidR="00407B8E" w:rsidRPr="009931B0">
        <w:rPr>
          <w:lang w:val="lv-LV"/>
        </w:rPr>
        <w:t xml:space="preserve">izglītības </w:t>
      </w:r>
      <w:r w:rsidR="003C5A36" w:rsidRPr="009931B0">
        <w:rPr>
          <w:lang w:val="lv-LV"/>
        </w:rPr>
        <w:t>piedāvājum</w:t>
      </w:r>
      <w:r w:rsidR="00E946BB" w:rsidRPr="009931B0">
        <w:rPr>
          <w:lang w:val="lv-LV"/>
        </w:rPr>
        <w:t>u</w:t>
      </w:r>
      <w:r w:rsidR="003C5A36" w:rsidRPr="009931B0">
        <w:rPr>
          <w:lang w:val="lv-LV"/>
        </w:rPr>
        <w:t xml:space="preserve"> </w:t>
      </w:r>
      <w:r w:rsidR="00407B8E" w:rsidRPr="009931B0">
        <w:rPr>
          <w:lang w:val="lv-LV"/>
        </w:rPr>
        <w:t>sarakstā</w:t>
      </w:r>
      <w:r w:rsidR="00581434" w:rsidRPr="009931B0">
        <w:rPr>
          <w:lang w:val="lv-LV"/>
        </w:rPr>
        <w:t xml:space="preserve"> piecu darba dienu laikā no lēmuma </w:t>
      </w:r>
      <w:r w:rsidR="00DA1AEF" w:rsidRPr="009931B0">
        <w:rPr>
          <w:lang w:val="lv-LV"/>
        </w:rPr>
        <w:t xml:space="preserve">stāšanās spēkā </w:t>
      </w:r>
      <w:r w:rsidR="00581434" w:rsidRPr="009931B0">
        <w:rPr>
          <w:lang w:val="lv-LV"/>
        </w:rPr>
        <w:t>dienas</w:t>
      </w:r>
      <w:r w:rsidR="00407B8E" w:rsidRPr="009931B0">
        <w:rPr>
          <w:lang w:val="lv-LV"/>
        </w:rPr>
        <w:t>.</w:t>
      </w:r>
    </w:p>
    <w:p w:rsidR="005E4AA7" w:rsidRPr="009931B0" w:rsidRDefault="006D2E4E" w:rsidP="009931B0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9931B0">
        <w:rPr>
          <w:lang w:val="lv-LV"/>
        </w:rPr>
        <w:t>Komisija uztur:</w:t>
      </w:r>
    </w:p>
    <w:p w:rsidR="005E4AA7" w:rsidRPr="008E18C1" w:rsidRDefault="006D2E4E" w:rsidP="0075765D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 w:rsidRPr="000F6435">
        <w:rPr>
          <w:rFonts w:eastAsia="Calibri"/>
          <w:lang w:val="lv-LV" w:eastAsia="en-US"/>
        </w:rPr>
        <w:t>aktuāl</w:t>
      </w:r>
      <w:r w:rsidR="00581434" w:rsidRPr="00927A2D">
        <w:rPr>
          <w:rFonts w:eastAsia="Calibri"/>
          <w:lang w:val="lv-LV" w:eastAsia="en-US"/>
        </w:rPr>
        <w:t>u</w:t>
      </w:r>
      <w:r w:rsidRPr="00927A2D">
        <w:rPr>
          <w:rFonts w:eastAsia="Calibri"/>
          <w:lang w:val="lv-LV" w:eastAsia="en-US"/>
        </w:rPr>
        <w:t xml:space="preserve"> </w:t>
      </w:r>
      <w:r w:rsidR="006053FA" w:rsidRPr="00927A2D">
        <w:rPr>
          <w:rFonts w:eastAsia="Calibri"/>
          <w:lang w:val="lv-LV" w:eastAsia="en-US"/>
        </w:rPr>
        <w:t>Aģe</w:t>
      </w:r>
      <w:r w:rsidR="006053FA" w:rsidRPr="00620D93">
        <w:rPr>
          <w:rFonts w:eastAsia="Calibri"/>
          <w:lang w:val="lv-LV" w:eastAsia="en-US"/>
        </w:rPr>
        <w:t xml:space="preserve">ntūras </w:t>
      </w:r>
      <w:r w:rsidRPr="00620D93">
        <w:rPr>
          <w:rFonts w:eastAsia="Calibri"/>
          <w:lang w:val="lv-LV" w:eastAsia="en-US"/>
        </w:rPr>
        <w:t xml:space="preserve">izglītības </w:t>
      </w:r>
      <w:r w:rsidR="003C5A36" w:rsidRPr="00620D93">
        <w:rPr>
          <w:rFonts w:eastAsia="Calibri"/>
          <w:lang w:val="lv-LV" w:eastAsia="en-US"/>
        </w:rPr>
        <w:t xml:space="preserve">piedāvājuma </w:t>
      </w:r>
      <w:r w:rsidRPr="00620D93">
        <w:rPr>
          <w:rFonts w:eastAsia="Calibri"/>
          <w:lang w:val="lv-LV" w:eastAsia="en-US"/>
        </w:rPr>
        <w:t>sarakstu</w:t>
      </w:r>
      <w:r w:rsidR="00306FD0" w:rsidRPr="00620D93">
        <w:rPr>
          <w:rFonts w:eastAsia="Calibri"/>
          <w:lang w:val="lv-LV" w:eastAsia="en-US"/>
        </w:rPr>
        <w:t xml:space="preserve">, </w:t>
      </w:r>
      <w:r w:rsidR="00306FD0" w:rsidRPr="00620D93">
        <w:rPr>
          <w:rFonts w:eastAsia="Calibri"/>
          <w:lang w:val="lv-LV"/>
        </w:rPr>
        <w:t xml:space="preserve">nosūtot informāciju </w:t>
      </w:r>
      <w:r w:rsidR="002819CB">
        <w:rPr>
          <w:rFonts w:eastAsia="Calibri"/>
          <w:lang w:val="lv-LV"/>
        </w:rPr>
        <w:t>Aģentūras</w:t>
      </w:r>
      <w:r w:rsidR="00306FD0" w:rsidRPr="00620D93">
        <w:rPr>
          <w:rFonts w:eastAsia="Calibri"/>
          <w:lang w:val="lv-LV"/>
        </w:rPr>
        <w:t xml:space="preserve"> </w:t>
      </w:r>
      <w:r w:rsidR="00150DE6">
        <w:rPr>
          <w:rFonts w:eastAsia="Calibri"/>
          <w:lang w:val="lv-LV"/>
        </w:rPr>
        <w:t>Attīstības un analītikas departamenta Attīstības un stratēģiskās komunikācijas</w:t>
      </w:r>
      <w:r w:rsidR="00306FD0" w:rsidRPr="00620D93">
        <w:rPr>
          <w:rFonts w:eastAsia="Calibri"/>
          <w:lang w:val="lv-LV"/>
        </w:rPr>
        <w:t xml:space="preserve"> nodaļai publicēšanai </w:t>
      </w:r>
      <w:r w:rsidR="002819CB">
        <w:rPr>
          <w:rFonts w:eastAsia="Calibri"/>
          <w:lang w:val="lv-LV"/>
        </w:rPr>
        <w:t>Aģentūras</w:t>
      </w:r>
      <w:r w:rsidR="002819CB" w:rsidRPr="00620D93">
        <w:rPr>
          <w:rFonts w:eastAsia="Calibri"/>
          <w:lang w:val="lv-LV"/>
        </w:rPr>
        <w:t xml:space="preserve"> </w:t>
      </w:r>
      <w:r w:rsidR="00306FD0" w:rsidRPr="00620D93">
        <w:rPr>
          <w:rFonts w:eastAsia="Calibri"/>
          <w:lang w:val="lv-LV"/>
        </w:rPr>
        <w:t>mājaslapā un pārbaudot publicētās informācijas atbilstību</w:t>
      </w:r>
      <w:r>
        <w:rPr>
          <w:rFonts w:eastAsia="Calibri"/>
          <w:lang w:val="lv-LV"/>
        </w:rPr>
        <w:t>;</w:t>
      </w:r>
    </w:p>
    <w:p w:rsidR="00306FD0" w:rsidRDefault="006D2E4E" w:rsidP="0075765D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 w:rsidRPr="00182B89">
        <w:rPr>
          <w:rFonts w:eastAsia="Calibri"/>
          <w:lang w:val="lv-LV" w:eastAsia="en-US"/>
        </w:rPr>
        <w:t xml:space="preserve">Pasākumu īstenošanai apstiprinātos </w:t>
      </w:r>
      <w:r w:rsidR="00305F0A" w:rsidRPr="0055711E">
        <w:rPr>
          <w:rFonts w:eastAsia="Calibri"/>
          <w:lang w:val="lv-LV" w:eastAsia="en-US"/>
        </w:rPr>
        <w:t xml:space="preserve">Izglītības </w:t>
      </w:r>
      <w:r w:rsidRPr="0055711E">
        <w:rPr>
          <w:rFonts w:eastAsia="Calibri"/>
          <w:lang w:val="lv-LV" w:eastAsia="en-US"/>
        </w:rPr>
        <w:t xml:space="preserve">iestāžu piedāvājumus </w:t>
      </w:r>
      <w:r w:rsidR="002819CB">
        <w:rPr>
          <w:rFonts w:eastAsia="Calibri"/>
          <w:lang w:val="lv-LV" w:eastAsia="en-US"/>
        </w:rPr>
        <w:t>Bezdarbnieku uzskaites un reģistrēto vakanču informācijas sistēmā</w:t>
      </w:r>
      <w:r w:rsidR="003503A1">
        <w:rPr>
          <w:rFonts w:eastAsia="Calibri"/>
          <w:lang w:val="lv-LV" w:eastAsia="en-US"/>
        </w:rPr>
        <w:t>;</w:t>
      </w:r>
    </w:p>
    <w:p w:rsidR="00140359" w:rsidRPr="00140359" w:rsidRDefault="006D2E4E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 w:eastAsia="en-US"/>
        </w:rPr>
      </w:pPr>
      <w:r w:rsidRPr="00140359">
        <w:rPr>
          <w:rFonts w:eastAsia="Calibri"/>
          <w:lang w:val="lv-LV" w:eastAsia="en-US"/>
        </w:rPr>
        <w:t>no Aģentūras izglītības piedāvājumu saraksta izslēgto Izglītības iestāžu reģistru serv</w:t>
      </w:r>
      <w:r w:rsidRPr="00140359">
        <w:rPr>
          <w:rFonts w:eastAsia="Calibri"/>
          <w:lang w:val="lv-LV" w:eastAsia="en-US"/>
        </w:rPr>
        <w:t xml:space="preserve">era mapē </w:t>
      </w:r>
      <w:hyperlink r:id="rId12" w:history="1">
        <w:r w:rsidRPr="00140359">
          <w:rPr>
            <w:rStyle w:val="Hyperlink"/>
            <w:rFonts w:eastAsia="Calibri"/>
            <w:lang w:val="lv-LV" w:eastAsia="en-US"/>
          </w:rPr>
          <w:t>\\file-itd-01.lm.local\NVAShare\Sadarbibas_izvertesana</w:t>
        </w:r>
      </w:hyperlink>
    </w:p>
    <w:bookmarkEnd w:id="10"/>
    <w:p w:rsidR="00E27AC4" w:rsidRPr="00F36FA3" w:rsidRDefault="006D2E4E" w:rsidP="00E27AC4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 w:rsidRPr="009931B0">
        <w:rPr>
          <w:lang w:val="lv-LV"/>
        </w:rPr>
        <w:t>Kārtējā izsludinājuma ietvaros netiek vērtēti tādi Izglītības iestādes piedāvājumi</w:t>
      </w:r>
      <w:r>
        <w:rPr>
          <w:lang w:val="lv-LV"/>
        </w:rPr>
        <w:t>, kuri</w:t>
      </w:r>
      <w:r w:rsidRPr="009931B0">
        <w:rPr>
          <w:lang w:val="lv-LV"/>
        </w:rPr>
        <w:t>:</w:t>
      </w:r>
    </w:p>
    <w:p w:rsidR="003C5A36" w:rsidRPr="00E27AC4" w:rsidRDefault="006D2E4E" w:rsidP="00E27AC4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/>
        </w:rPr>
      </w:pPr>
      <w:r>
        <w:rPr>
          <w:rFonts w:eastAsia="Calibri"/>
          <w:lang w:val="lv-LV" w:eastAsia="en-US"/>
        </w:rPr>
        <w:t>ir iekļauti aktuāla</w:t>
      </w:r>
      <w:r>
        <w:rPr>
          <w:rFonts w:eastAsia="Calibri"/>
          <w:lang w:val="lv-LV" w:eastAsia="en-US"/>
        </w:rPr>
        <w:t>jā Aģentūras izglītības piedāvājumu sarakstā;</w:t>
      </w:r>
    </w:p>
    <w:p w:rsidR="005F2532" w:rsidRPr="00A04515" w:rsidRDefault="006D2E4E" w:rsidP="0075765D">
      <w:pPr>
        <w:numPr>
          <w:ilvl w:val="1"/>
          <w:numId w:val="1"/>
        </w:numPr>
        <w:tabs>
          <w:tab w:val="left" w:pos="426"/>
        </w:tabs>
        <w:ind w:left="766" w:hanging="482"/>
        <w:jc w:val="both"/>
        <w:rPr>
          <w:rFonts w:eastAsia="Calibri"/>
          <w:lang w:val="lv-LV"/>
        </w:rPr>
      </w:pPr>
      <w:r w:rsidRPr="00341359">
        <w:rPr>
          <w:rFonts w:eastAsia="Calibri"/>
          <w:lang w:val="lv-LV" w:eastAsia="en-US"/>
        </w:rPr>
        <w:t>tik</w:t>
      </w:r>
      <w:r w:rsidR="00BB7166">
        <w:rPr>
          <w:rFonts w:eastAsia="Calibri"/>
          <w:lang w:val="lv-LV" w:eastAsia="en-US"/>
        </w:rPr>
        <w:t>a</w:t>
      </w:r>
      <w:r w:rsidRPr="00341359">
        <w:rPr>
          <w:rFonts w:eastAsia="Calibri"/>
          <w:lang w:val="lv-LV" w:eastAsia="en-US"/>
        </w:rPr>
        <w:t xml:space="preserve"> izslēgti no </w:t>
      </w:r>
      <w:r w:rsidR="003C5A36">
        <w:rPr>
          <w:rFonts w:eastAsia="Calibri"/>
          <w:lang w:val="lv-LV" w:eastAsia="en-US"/>
        </w:rPr>
        <w:t xml:space="preserve">Aģentūras </w:t>
      </w:r>
      <w:r w:rsidRPr="00341359">
        <w:rPr>
          <w:rFonts w:eastAsia="Calibri"/>
          <w:lang w:val="lv-LV" w:eastAsia="en-US"/>
        </w:rPr>
        <w:t>izglītības piedāvājumu saraksta</w:t>
      </w:r>
      <w:r w:rsidR="00150DE6">
        <w:rPr>
          <w:rFonts w:eastAsia="Calibri"/>
          <w:lang w:val="lv-LV" w:eastAsia="en-US"/>
        </w:rPr>
        <w:t>,</w:t>
      </w:r>
      <w:r>
        <w:rPr>
          <w:rFonts w:eastAsia="Calibri"/>
          <w:lang w:val="lv-LV" w:eastAsia="en-US"/>
        </w:rPr>
        <w:t xml:space="preserve"> un </w:t>
      </w:r>
      <w:r w:rsidR="00305F0A">
        <w:rPr>
          <w:rFonts w:eastAsia="Calibri"/>
          <w:lang w:val="lv-LV" w:eastAsia="en-US"/>
        </w:rPr>
        <w:t xml:space="preserve">Izglītības </w:t>
      </w:r>
      <w:r>
        <w:rPr>
          <w:rFonts w:eastAsia="Calibri"/>
          <w:lang w:val="lv-LV" w:eastAsia="en-US"/>
        </w:rPr>
        <w:t xml:space="preserve">iestādei ir aizliegts </w:t>
      </w:r>
      <w:r w:rsidRPr="00BA2020">
        <w:rPr>
          <w:rFonts w:eastAsia="Calibri"/>
          <w:lang w:val="lv-LV" w:eastAsia="en-US"/>
        </w:rPr>
        <w:t xml:space="preserve">atkārtoti pieteikties </w:t>
      </w:r>
      <w:r w:rsidR="00436EE9">
        <w:rPr>
          <w:rFonts w:eastAsia="Calibri"/>
          <w:lang w:val="lv-LV" w:eastAsia="en-US"/>
        </w:rPr>
        <w:t>P</w:t>
      </w:r>
      <w:r w:rsidR="00436EE9" w:rsidRPr="00BA2020">
        <w:rPr>
          <w:rFonts w:eastAsia="Calibri"/>
          <w:lang w:val="lv-LV" w:eastAsia="en-US"/>
        </w:rPr>
        <w:t xml:space="preserve">asākumu </w:t>
      </w:r>
      <w:r w:rsidRPr="00BA2020">
        <w:rPr>
          <w:rFonts w:eastAsia="Calibri"/>
          <w:lang w:val="lv-LV" w:eastAsia="en-US"/>
        </w:rPr>
        <w:t>īstenošanai</w:t>
      </w:r>
      <w:r w:rsidR="00B471C1" w:rsidRPr="00B471C1">
        <w:rPr>
          <w:lang w:val="lv-LV"/>
        </w:rPr>
        <w:t xml:space="preserve"> </w:t>
      </w:r>
      <w:r w:rsidR="00B471C1" w:rsidRPr="00A513E0">
        <w:rPr>
          <w:lang w:val="lv-LV"/>
        </w:rPr>
        <w:t>MK</w:t>
      </w:r>
      <w:r w:rsidR="00B471C1">
        <w:rPr>
          <w:lang w:val="lv-LV"/>
        </w:rPr>
        <w:t xml:space="preserve"> noteikumos</w:t>
      </w:r>
      <w:r w:rsidR="00B471C1" w:rsidRPr="00A513E0">
        <w:rPr>
          <w:lang w:val="lv-LV"/>
        </w:rPr>
        <w:t xml:space="preserve"> Nr.</w:t>
      </w:r>
      <w:r w:rsidR="00B471C1">
        <w:rPr>
          <w:lang w:val="lv-LV"/>
        </w:rPr>
        <w:t xml:space="preserve"> </w:t>
      </w:r>
      <w:r w:rsidR="00B471C1" w:rsidRPr="00A513E0">
        <w:rPr>
          <w:lang w:val="lv-LV"/>
        </w:rPr>
        <w:t>75 noteiktajā</w:t>
      </w:r>
      <w:r w:rsidR="00B471C1">
        <w:rPr>
          <w:lang w:val="lv-LV"/>
        </w:rPr>
        <w:t xml:space="preserve"> termiņā</w:t>
      </w:r>
      <w:r w:rsidRPr="000F3D00">
        <w:rPr>
          <w:rFonts w:eastAsia="Calibri"/>
          <w:lang w:val="lv-LV" w:eastAsia="en-US"/>
        </w:rPr>
        <w:t>.</w:t>
      </w:r>
    </w:p>
    <w:p w:rsidR="003E69B7" w:rsidRDefault="006D2E4E" w:rsidP="009931B0">
      <w:pPr>
        <w:numPr>
          <w:ilvl w:val="0"/>
          <w:numId w:val="1"/>
        </w:numPr>
        <w:tabs>
          <w:tab w:val="left" w:pos="426"/>
        </w:tabs>
        <w:ind w:left="0" w:right="-1" w:firstLine="0"/>
        <w:jc w:val="both"/>
        <w:rPr>
          <w:lang w:val="lv-LV"/>
        </w:rPr>
      </w:pPr>
      <w:r>
        <w:rPr>
          <w:lang w:val="lv-LV"/>
        </w:rPr>
        <w:t>K</w:t>
      </w:r>
      <w:r w:rsidRPr="003E69B7">
        <w:rPr>
          <w:lang w:val="lv-LV"/>
        </w:rPr>
        <w:t xml:space="preserve">omisija, </w:t>
      </w:r>
      <w:r>
        <w:rPr>
          <w:lang w:val="lv-LV"/>
        </w:rPr>
        <w:t>konstatējot kādu no</w:t>
      </w:r>
      <w:r w:rsidR="00391235">
        <w:rPr>
          <w:lang w:val="lv-LV"/>
        </w:rPr>
        <w:t xml:space="preserve"> </w:t>
      </w:r>
      <w:r w:rsidR="00FB0B7E">
        <w:rPr>
          <w:lang w:val="lv-LV"/>
        </w:rPr>
        <w:t>1</w:t>
      </w:r>
      <w:r w:rsidR="00A837C2">
        <w:rPr>
          <w:lang w:val="lv-LV"/>
        </w:rPr>
        <w:t>9</w:t>
      </w:r>
      <w:r>
        <w:rPr>
          <w:lang w:val="lv-LV"/>
        </w:rPr>
        <w:t>.</w:t>
      </w:r>
      <w:r w:rsidR="00625BDF">
        <w:rPr>
          <w:lang w:val="lv-LV"/>
        </w:rPr>
        <w:t xml:space="preserve"> </w:t>
      </w:r>
      <w:r>
        <w:rPr>
          <w:lang w:val="lv-LV"/>
        </w:rPr>
        <w:t>punktā minētajiem</w:t>
      </w:r>
      <w:r w:rsidRPr="003E69B7">
        <w:rPr>
          <w:lang w:val="lv-LV"/>
        </w:rPr>
        <w:t xml:space="preserve"> fakt</w:t>
      </w:r>
      <w:r>
        <w:rPr>
          <w:lang w:val="lv-LV"/>
        </w:rPr>
        <w:t>iem, pamatojoties</w:t>
      </w:r>
      <w:r w:rsidRPr="003E69B7">
        <w:rPr>
          <w:lang w:val="lv-LV"/>
        </w:rPr>
        <w:t xml:space="preserve"> uz </w:t>
      </w:r>
      <w:r w:rsidR="00625BDF" w:rsidRPr="00A513E0">
        <w:rPr>
          <w:lang w:val="lv-LV"/>
        </w:rPr>
        <w:t>Administratīvā procesa likuma</w:t>
      </w:r>
      <w:r w:rsidR="009525FD">
        <w:rPr>
          <w:lang w:val="lv-LV"/>
        </w:rPr>
        <w:t xml:space="preserve"> 6</w:t>
      </w:r>
      <w:r w:rsidRPr="003E69B7">
        <w:rPr>
          <w:lang w:val="lv-LV"/>
        </w:rPr>
        <w:t>6.</w:t>
      </w:r>
      <w:r w:rsidR="00625BDF">
        <w:rPr>
          <w:lang w:val="lv-LV"/>
        </w:rPr>
        <w:t xml:space="preserve"> </w:t>
      </w:r>
      <w:r w:rsidRPr="003E69B7">
        <w:rPr>
          <w:lang w:val="lv-LV"/>
        </w:rPr>
        <w:t xml:space="preserve">pantā noteiktajiem lietderības apsvērumiem, </w:t>
      </w:r>
      <w:r w:rsidR="00735A05" w:rsidRPr="009931B0">
        <w:rPr>
          <w:lang w:val="lv-LV"/>
        </w:rPr>
        <w:t>kārtējā izsludinājuma ietvaros,</w:t>
      </w:r>
      <w:r w:rsidR="00735A05" w:rsidRPr="003E69B7">
        <w:rPr>
          <w:lang w:val="lv-LV"/>
        </w:rPr>
        <w:t xml:space="preserve"> </w:t>
      </w:r>
      <w:r w:rsidRPr="003E69B7">
        <w:rPr>
          <w:lang w:val="lv-LV"/>
        </w:rPr>
        <w:t xml:space="preserve">rakstveidā </w:t>
      </w:r>
      <w:r w:rsidR="0038381C">
        <w:rPr>
          <w:lang w:val="lv-LV"/>
        </w:rPr>
        <w:t>paziņo</w:t>
      </w:r>
      <w:r w:rsidR="0038381C" w:rsidRPr="003E69B7">
        <w:rPr>
          <w:lang w:val="lv-LV"/>
        </w:rPr>
        <w:t xml:space="preserve"> </w:t>
      </w:r>
      <w:r w:rsidR="00305F0A">
        <w:rPr>
          <w:lang w:val="lv-LV"/>
        </w:rPr>
        <w:t>I</w:t>
      </w:r>
      <w:r w:rsidR="00305F0A" w:rsidRPr="003E69B7">
        <w:rPr>
          <w:lang w:val="lv-LV"/>
        </w:rPr>
        <w:t xml:space="preserve">zglītības </w:t>
      </w:r>
      <w:r w:rsidRPr="003E69B7">
        <w:rPr>
          <w:lang w:val="lv-LV"/>
        </w:rPr>
        <w:t>iestādei</w:t>
      </w:r>
      <w:r w:rsidR="00735A05">
        <w:rPr>
          <w:lang w:val="lv-LV"/>
        </w:rPr>
        <w:t xml:space="preserve">, ka </w:t>
      </w:r>
      <w:r w:rsidR="00305F0A">
        <w:rPr>
          <w:lang w:val="lv-LV"/>
        </w:rPr>
        <w:t xml:space="preserve">Izglītības </w:t>
      </w:r>
      <w:r w:rsidR="00735A05">
        <w:rPr>
          <w:lang w:val="lv-LV"/>
        </w:rPr>
        <w:t xml:space="preserve">iestādes </w:t>
      </w:r>
      <w:r w:rsidR="00735A05" w:rsidRPr="008C2D04">
        <w:rPr>
          <w:lang w:val="lv-LV"/>
        </w:rPr>
        <w:t>piedāvājum</w:t>
      </w:r>
      <w:r w:rsidR="007B75BD" w:rsidRPr="008C2D04">
        <w:rPr>
          <w:lang w:val="lv-LV"/>
        </w:rPr>
        <w:t>s netiks vērtēts</w:t>
      </w:r>
      <w:r w:rsidR="007B75BD">
        <w:rPr>
          <w:lang w:val="lv-LV"/>
        </w:rPr>
        <w:t>.</w:t>
      </w:r>
      <w:r w:rsidR="00735A05">
        <w:rPr>
          <w:lang w:val="lv-LV"/>
        </w:rPr>
        <w:t xml:space="preserve"> </w:t>
      </w:r>
    </w:p>
    <w:p w:rsidR="00A01A62" w:rsidRDefault="00A01A62" w:rsidP="009931B0">
      <w:pPr>
        <w:tabs>
          <w:tab w:val="left" w:pos="426"/>
        </w:tabs>
        <w:ind w:right="-1"/>
        <w:jc w:val="both"/>
        <w:rPr>
          <w:lang w:val="lv-LV"/>
        </w:rPr>
      </w:pPr>
    </w:p>
    <w:p w:rsidR="006C24B2" w:rsidRDefault="006C24B2" w:rsidP="00DF12F8">
      <w:pPr>
        <w:tabs>
          <w:tab w:val="left" w:pos="426"/>
        </w:tabs>
        <w:ind w:right="-1"/>
        <w:jc w:val="both"/>
        <w:rPr>
          <w:rFonts w:eastAsia="Calibri"/>
          <w:lang w:val="lv-LV" w:eastAsia="en-US"/>
        </w:rPr>
      </w:pPr>
    </w:p>
    <w:p w:rsidR="005543AC" w:rsidRPr="00B513A1" w:rsidRDefault="005543AC" w:rsidP="00DF12F8">
      <w:pPr>
        <w:tabs>
          <w:tab w:val="left" w:pos="426"/>
        </w:tabs>
        <w:ind w:right="-1"/>
        <w:jc w:val="both"/>
        <w:rPr>
          <w:lang w:val="lv-LV"/>
        </w:rPr>
      </w:pPr>
    </w:p>
    <w:p w:rsidR="009931B0" w:rsidRDefault="009931B0" w:rsidP="00F36FA3">
      <w:pPr>
        <w:widowControl w:val="0"/>
        <w:tabs>
          <w:tab w:val="left" w:pos="567"/>
        </w:tabs>
        <w:spacing w:after="60"/>
        <w:jc w:val="both"/>
        <w:rPr>
          <w:lang w:val="lv-LV"/>
        </w:rPr>
      </w:pPr>
    </w:p>
    <w:p w:rsidR="005F2532" w:rsidRPr="00BB0ACA" w:rsidRDefault="005F2532" w:rsidP="00F36FA3">
      <w:pPr>
        <w:widowControl w:val="0"/>
        <w:tabs>
          <w:tab w:val="left" w:pos="567"/>
        </w:tabs>
        <w:spacing w:after="60"/>
        <w:jc w:val="both"/>
        <w:rPr>
          <w:lang w:val="lv-LV"/>
        </w:rPr>
      </w:pPr>
    </w:p>
    <w:sectPr w:rsidR="005F2532" w:rsidRPr="00BB0ACA" w:rsidSect="00F92F80">
      <w:footerReference w:type="default" r:id="rId13"/>
      <w:footerReference w:type="first" r:id="rId14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E4E" w:rsidRDefault="006D2E4E">
      <w:r>
        <w:separator/>
      </w:r>
    </w:p>
  </w:endnote>
  <w:endnote w:type="continuationSeparator" w:id="0">
    <w:p w:rsidR="006D2E4E" w:rsidRDefault="006D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F5" w:rsidRDefault="006D2E4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046C">
      <w:rPr>
        <w:noProof/>
      </w:rPr>
      <w:t>2</w:t>
    </w:r>
    <w:r>
      <w:rPr>
        <w:noProof/>
      </w:rPr>
      <w:fldChar w:fldCharType="end"/>
    </w:r>
  </w:p>
  <w:p w:rsidR="00B276F5" w:rsidRPr="00F36FA3" w:rsidRDefault="00B276F5">
    <w:pPr>
      <w:pStyle w:val="Footer"/>
      <w:rPr>
        <w:lang w:val="lv-LV"/>
      </w:rPr>
    </w:pPr>
  </w:p>
  <w:p w:rsidR="00B276F5" w:rsidRDefault="006D2E4E">
    <w:r>
      <w:t xml:space="preserve">        </w:t>
    </w:r>
  </w:p>
  <w:p w:rsidR="00B276F5" w:rsidRDefault="006D2E4E">
    <w:r>
      <w:t xml:space="preserve">          </w:t>
    </w:r>
  </w:p>
  <w:p w:rsidR="00981BA1" w:rsidRDefault="006D2E4E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F5" w:rsidRPr="00F21B35" w:rsidRDefault="006D2E4E">
    <w:pPr>
      <w:rPr>
        <w:lang w:val="en-US"/>
      </w:rPr>
    </w:pPr>
    <w:r w:rsidRPr="00F21B35">
      <w:rPr>
        <w:lang w:val="en-US"/>
      </w:rPr>
      <w:t xml:space="preserve">          Šis dokuments ir parakstīts ar drošu</w:t>
    </w:r>
    <w:r w:rsidRPr="00F21B35">
      <w:rPr>
        <w:lang w:val="en-US"/>
      </w:rPr>
      <w:t xml:space="preserve"> elektronisko parakstu un satur laika zīmogu</w:t>
    </w:r>
  </w:p>
  <w:p w:rsidR="00B276F5" w:rsidRPr="00D8108E" w:rsidRDefault="006D2E4E">
    <w:pPr>
      <w:rPr>
        <w:lang w:val="en-US"/>
      </w:rPr>
    </w:pPr>
    <w:r w:rsidRPr="00D8108E">
      <w:rPr>
        <w:lang w:val="en-US"/>
      </w:rPr>
      <w:t xml:space="preserve">          Šis dokuments ir parakstīts ar drošu elektronisko parakstu un satur laika zīmogu</w:t>
    </w:r>
  </w:p>
  <w:p w:rsidR="00981BA1" w:rsidRDefault="006D2E4E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E4E" w:rsidRDefault="006D2E4E">
      <w:r>
        <w:separator/>
      </w:r>
    </w:p>
  </w:footnote>
  <w:footnote w:type="continuationSeparator" w:id="0">
    <w:p w:rsidR="006D2E4E" w:rsidRDefault="006D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92504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9E7D1B"/>
    <w:multiLevelType w:val="hybridMultilevel"/>
    <w:tmpl w:val="810AF308"/>
    <w:lvl w:ilvl="0" w:tplc="DF207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DE9596" w:tentative="1">
      <w:start w:val="1"/>
      <w:numFmt w:val="lowerLetter"/>
      <w:lvlText w:val="%2."/>
      <w:lvlJc w:val="left"/>
      <w:pPr>
        <w:ind w:left="1440" w:hanging="360"/>
      </w:pPr>
    </w:lvl>
    <w:lvl w:ilvl="2" w:tplc="45BA8612" w:tentative="1">
      <w:start w:val="1"/>
      <w:numFmt w:val="lowerRoman"/>
      <w:lvlText w:val="%3."/>
      <w:lvlJc w:val="right"/>
      <w:pPr>
        <w:ind w:left="2160" w:hanging="180"/>
      </w:pPr>
    </w:lvl>
    <w:lvl w:ilvl="3" w:tplc="00FE4D66" w:tentative="1">
      <w:start w:val="1"/>
      <w:numFmt w:val="decimal"/>
      <w:lvlText w:val="%4."/>
      <w:lvlJc w:val="left"/>
      <w:pPr>
        <w:ind w:left="2880" w:hanging="360"/>
      </w:pPr>
    </w:lvl>
    <w:lvl w:ilvl="4" w:tplc="CCF6B86C" w:tentative="1">
      <w:start w:val="1"/>
      <w:numFmt w:val="lowerLetter"/>
      <w:lvlText w:val="%5."/>
      <w:lvlJc w:val="left"/>
      <w:pPr>
        <w:ind w:left="3600" w:hanging="360"/>
      </w:pPr>
    </w:lvl>
    <w:lvl w:ilvl="5" w:tplc="9EF83BAA" w:tentative="1">
      <w:start w:val="1"/>
      <w:numFmt w:val="lowerRoman"/>
      <w:lvlText w:val="%6."/>
      <w:lvlJc w:val="right"/>
      <w:pPr>
        <w:ind w:left="4320" w:hanging="180"/>
      </w:pPr>
    </w:lvl>
    <w:lvl w:ilvl="6" w:tplc="5EAC64B2" w:tentative="1">
      <w:start w:val="1"/>
      <w:numFmt w:val="decimal"/>
      <w:lvlText w:val="%7."/>
      <w:lvlJc w:val="left"/>
      <w:pPr>
        <w:ind w:left="5040" w:hanging="360"/>
      </w:pPr>
    </w:lvl>
    <w:lvl w:ilvl="7" w:tplc="62909E58" w:tentative="1">
      <w:start w:val="1"/>
      <w:numFmt w:val="lowerLetter"/>
      <w:lvlText w:val="%8."/>
      <w:lvlJc w:val="left"/>
      <w:pPr>
        <w:ind w:left="5760" w:hanging="360"/>
      </w:pPr>
    </w:lvl>
    <w:lvl w:ilvl="8" w:tplc="3F842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7436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09285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D3F341C"/>
    <w:multiLevelType w:val="hybridMultilevel"/>
    <w:tmpl w:val="D2C0B016"/>
    <w:lvl w:ilvl="0" w:tplc="F8F2F6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C0CFA2" w:tentative="1">
      <w:start w:val="1"/>
      <w:numFmt w:val="lowerLetter"/>
      <w:lvlText w:val="%2."/>
      <w:lvlJc w:val="left"/>
      <w:pPr>
        <w:ind w:left="1440" w:hanging="360"/>
      </w:pPr>
    </w:lvl>
    <w:lvl w:ilvl="2" w:tplc="F5486336" w:tentative="1">
      <w:start w:val="1"/>
      <w:numFmt w:val="lowerRoman"/>
      <w:lvlText w:val="%3."/>
      <w:lvlJc w:val="right"/>
      <w:pPr>
        <w:ind w:left="2160" w:hanging="180"/>
      </w:pPr>
    </w:lvl>
    <w:lvl w:ilvl="3" w:tplc="95686164" w:tentative="1">
      <w:start w:val="1"/>
      <w:numFmt w:val="decimal"/>
      <w:lvlText w:val="%4."/>
      <w:lvlJc w:val="left"/>
      <w:pPr>
        <w:ind w:left="2880" w:hanging="360"/>
      </w:pPr>
    </w:lvl>
    <w:lvl w:ilvl="4" w:tplc="A23C6080" w:tentative="1">
      <w:start w:val="1"/>
      <w:numFmt w:val="lowerLetter"/>
      <w:lvlText w:val="%5."/>
      <w:lvlJc w:val="left"/>
      <w:pPr>
        <w:ind w:left="3600" w:hanging="360"/>
      </w:pPr>
    </w:lvl>
    <w:lvl w:ilvl="5" w:tplc="99886FEC" w:tentative="1">
      <w:start w:val="1"/>
      <w:numFmt w:val="lowerRoman"/>
      <w:lvlText w:val="%6."/>
      <w:lvlJc w:val="right"/>
      <w:pPr>
        <w:ind w:left="4320" w:hanging="180"/>
      </w:pPr>
    </w:lvl>
    <w:lvl w:ilvl="6" w:tplc="377ACAC0" w:tentative="1">
      <w:start w:val="1"/>
      <w:numFmt w:val="decimal"/>
      <w:lvlText w:val="%7."/>
      <w:lvlJc w:val="left"/>
      <w:pPr>
        <w:ind w:left="5040" w:hanging="360"/>
      </w:pPr>
    </w:lvl>
    <w:lvl w:ilvl="7" w:tplc="AF246B64" w:tentative="1">
      <w:start w:val="1"/>
      <w:numFmt w:val="lowerLetter"/>
      <w:lvlText w:val="%8."/>
      <w:lvlJc w:val="left"/>
      <w:pPr>
        <w:ind w:left="5760" w:hanging="360"/>
      </w:pPr>
    </w:lvl>
    <w:lvl w:ilvl="8" w:tplc="5E7E90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E0D4C"/>
    <w:multiLevelType w:val="hybridMultilevel"/>
    <w:tmpl w:val="592424EC"/>
    <w:lvl w:ilvl="0" w:tplc="0554B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6F034F4" w:tentative="1">
      <w:start w:val="1"/>
      <w:numFmt w:val="lowerLetter"/>
      <w:lvlText w:val="%2."/>
      <w:lvlJc w:val="left"/>
      <w:pPr>
        <w:ind w:left="1440" w:hanging="360"/>
      </w:pPr>
    </w:lvl>
    <w:lvl w:ilvl="2" w:tplc="CD6A0B2C" w:tentative="1">
      <w:start w:val="1"/>
      <w:numFmt w:val="lowerRoman"/>
      <w:lvlText w:val="%3."/>
      <w:lvlJc w:val="right"/>
      <w:pPr>
        <w:ind w:left="2160" w:hanging="180"/>
      </w:pPr>
    </w:lvl>
    <w:lvl w:ilvl="3" w:tplc="F632A7EC" w:tentative="1">
      <w:start w:val="1"/>
      <w:numFmt w:val="decimal"/>
      <w:lvlText w:val="%4."/>
      <w:lvlJc w:val="left"/>
      <w:pPr>
        <w:ind w:left="2880" w:hanging="360"/>
      </w:pPr>
    </w:lvl>
    <w:lvl w:ilvl="4" w:tplc="ACD4E812" w:tentative="1">
      <w:start w:val="1"/>
      <w:numFmt w:val="lowerLetter"/>
      <w:lvlText w:val="%5."/>
      <w:lvlJc w:val="left"/>
      <w:pPr>
        <w:ind w:left="3600" w:hanging="360"/>
      </w:pPr>
    </w:lvl>
    <w:lvl w:ilvl="5" w:tplc="B97A3752" w:tentative="1">
      <w:start w:val="1"/>
      <w:numFmt w:val="lowerRoman"/>
      <w:lvlText w:val="%6."/>
      <w:lvlJc w:val="right"/>
      <w:pPr>
        <w:ind w:left="4320" w:hanging="180"/>
      </w:pPr>
    </w:lvl>
    <w:lvl w:ilvl="6" w:tplc="A80080C6" w:tentative="1">
      <w:start w:val="1"/>
      <w:numFmt w:val="decimal"/>
      <w:lvlText w:val="%7."/>
      <w:lvlJc w:val="left"/>
      <w:pPr>
        <w:ind w:left="5040" w:hanging="360"/>
      </w:pPr>
    </w:lvl>
    <w:lvl w:ilvl="7" w:tplc="B5BA29FC" w:tentative="1">
      <w:start w:val="1"/>
      <w:numFmt w:val="lowerLetter"/>
      <w:lvlText w:val="%8."/>
      <w:lvlJc w:val="left"/>
      <w:pPr>
        <w:ind w:left="5760" w:hanging="360"/>
      </w:pPr>
    </w:lvl>
    <w:lvl w:ilvl="8" w:tplc="1A2A4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40AEB"/>
    <w:multiLevelType w:val="multilevel"/>
    <w:tmpl w:val="84A8BF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14F6313"/>
    <w:multiLevelType w:val="multilevel"/>
    <w:tmpl w:val="591C236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ascii="Times New Roman" w:hAnsi="Times New Roman" w:cs="Times New Roman" w:hint="default"/>
        <w:b w:val="0"/>
        <w:i w:val="0"/>
        <w:iCs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 w15:restartNumberingAfterBreak="0">
    <w:nsid w:val="755212C5"/>
    <w:multiLevelType w:val="multilevel"/>
    <w:tmpl w:val="87C2915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B356F02"/>
    <w:multiLevelType w:val="hybridMultilevel"/>
    <w:tmpl w:val="6BF05438"/>
    <w:lvl w:ilvl="0" w:tplc="A6883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F22DDA" w:tentative="1">
      <w:start w:val="1"/>
      <w:numFmt w:val="lowerLetter"/>
      <w:lvlText w:val="%2."/>
      <w:lvlJc w:val="left"/>
      <w:pPr>
        <w:ind w:left="1440" w:hanging="360"/>
      </w:pPr>
    </w:lvl>
    <w:lvl w:ilvl="2" w:tplc="915CD92A" w:tentative="1">
      <w:start w:val="1"/>
      <w:numFmt w:val="lowerRoman"/>
      <w:lvlText w:val="%3."/>
      <w:lvlJc w:val="right"/>
      <w:pPr>
        <w:ind w:left="2160" w:hanging="180"/>
      </w:pPr>
    </w:lvl>
    <w:lvl w:ilvl="3" w:tplc="D262AB42" w:tentative="1">
      <w:start w:val="1"/>
      <w:numFmt w:val="decimal"/>
      <w:lvlText w:val="%4."/>
      <w:lvlJc w:val="left"/>
      <w:pPr>
        <w:ind w:left="2880" w:hanging="360"/>
      </w:pPr>
    </w:lvl>
    <w:lvl w:ilvl="4" w:tplc="7EBC82EA" w:tentative="1">
      <w:start w:val="1"/>
      <w:numFmt w:val="lowerLetter"/>
      <w:lvlText w:val="%5."/>
      <w:lvlJc w:val="left"/>
      <w:pPr>
        <w:ind w:left="3600" w:hanging="360"/>
      </w:pPr>
    </w:lvl>
    <w:lvl w:ilvl="5" w:tplc="CC16EE36" w:tentative="1">
      <w:start w:val="1"/>
      <w:numFmt w:val="lowerRoman"/>
      <w:lvlText w:val="%6."/>
      <w:lvlJc w:val="right"/>
      <w:pPr>
        <w:ind w:left="4320" w:hanging="180"/>
      </w:pPr>
    </w:lvl>
    <w:lvl w:ilvl="6" w:tplc="3B467642" w:tentative="1">
      <w:start w:val="1"/>
      <w:numFmt w:val="decimal"/>
      <w:lvlText w:val="%7."/>
      <w:lvlJc w:val="left"/>
      <w:pPr>
        <w:ind w:left="5040" w:hanging="360"/>
      </w:pPr>
    </w:lvl>
    <w:lvl w:ilvl="7" w:tplc="2DA0CF86" w:tentative="1">
      <w:start w:val="1"/>
      <w:numFmt w:val="lowerLetter"/>
      <w:lvlText w:val="%8."/>
      <w:lvlJc w:val="left"/>
      <w:pPr>
        <w:ind w:left="5760" w:hanging="360"/>
      </w:pPr>
    </w:lvl>
    <w:lvl w:ilvl="8" w:tplc="FF006E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43"/>
    <w:rsid w:val="00003776"/>
    <w:rsid w:val="00003D52"/>
    <w:rsid w:val="00005CEA"/>
    <w:rsid w:val="00006B49"/>
    <w:rsid w:val="00015E32"/>
    <w:rsid w:val="00015E90"/>
    <w:rsid w:val="0002079B"/>
    <w:rsid w:val="000237AF"/>
    <w:rsid w:val="00023990"/>
    <w:rsid w:val="0002707E"/>
    <w:rsid w:val="00032CEB"/>
    <w:rsid w:val="0003324B"/>
    <w:rsid w:val="000340BF"/>
    <w:rsid w:val="000341D5"/>
    <w:rsid w:val="00035BDB"/>
    <w:rsid w:val="00036328"/>
    <w:rsid w:val="00044F8D"/>
    <w:rsid w:val="000457CE"/>
    <w:rsid w:val="00046B75"/>
    <w:rsid w:val="00047D28"/>
    <w:rsid w:val="00047E03"/>
    <w:rsid w:val="000512B1"/>
    <w:rsid w:val="000539DC"/>
    <w:rsid w:val="00054AB2"/>
    <w:rsid w:val="000603F8"/>
    <w:rsid w:val="000639E1"/>
    <w:rsid w:val="00063BAF"/>
    <w:rsid w:val="00063E79"/>
    <w:rsid w:val="000661BB"/>
    <w:rsid w:val="000701E0"/>
    <w:rsid w:val="00070B1A"/>
    <w:rsid w:val="000721DB"/>
    <w:rsid w:val="0007417C"/>
    <w:rsid w:val="000900CE"/>
    <w:rsid w:val="000921A8"/>
    <w:rsid w:val="000953A8"/>
    <w:rsid w:val="00096E02"/>
    <w:rsid w:val="000A06AE"/>
    <w:rsid w:val="000A5289"/>
    <w:rsid w:val="000A62D1"/>
    <w:rsid w:val="000A6F62"/>
    <w:rsid w:val="000B00AF"/>
    <w:rsid w:val="000B0FE0"/>
    <w:rsid w:val="000B24FF"/>
    <w:rsid w:val="000B42CF"/>
    <w:rsid w:val="000B455E"/>
    <w:rsid w:val="000B4A9C"/>
    <w:rsid w:val="000B4B67"/>
    <w:rsid w:val="000B690D"/>
    <w:rsid w:val="000B7047"/>
    <w:rsid w:val="000C3BFC"/>
    <w:rsid w:val="000C4115"/>
    <w:rsid w:val="000C4E83"/>
    <w:rsid w:val="000C6540"/>
    <w:rsid w:val="000D0205"/>
    <w:rsid w:val="000D45A1"/>
    <w:rsid w:val="000D7E31"/>
    <w:rsid w:val="000E3AB4"/>
    <w:rsid w:val="000E4968"/>
    <w:rsid w:val="000E6163"/>
    <w:rsid w:val="000E662B"/>
    <w:rsid w:val="000E6B47"/>
    <w:rsid w:val="000F2A76"/>
    <w:rsid w:val="000F3587"/>
    <w:rsid w:val="000F3D00"/>
    <w:rsid w:val="000F4C04"/>
    <w:rsid w:val="000F6435"/>
    <w:rsid w:val="00101B80"/>
    <w:rsid w:val="00104B08"/>
    <w:rsid w:val="00105922"/>
    <w:rsid w:val="00110728"/>
    <w:rsid w:val="00111102"/>
    <w:rsid w:val="00111C48"/>
    <w:rsid w:val="00113985"/>
    <w:rsid w:val="001165D2"/>
    <w:rsid w:val="00120872"/>
    <w:rsid w:val="00121527"/>
    <w:rsid w:val="00121F20"/>
    <w:rsid w:val="00124FA6"/>
    <w:rsid w:val="001324FD"/>
    <w:rsid w:val="00133F93"/>
    <w:rsid w:val="00140359"/>
    <w:rsid w:val="00141871"/>
    <w:rsid w:val="0014461E"/>
    <w:rsid w:val="00145572"/>
    <w:rsid w:val="001469EE"/>
    <w:rsid w:val="0014737E"/>
    <w:rsid w:val="0014751F"/>
    <w:rsid w:val="00150DE6"/>
    <w:rsid w:val="00151CEF"/>
    <w:rsid w:val="00152CEA"/>
    <w:rsid w:val="001533A1"/>
    <w:rsid w:val="00154A3D"/>
    <w:rsid w:val="00154E8A"/>
    <w:rsid w:val="00155065"/>
    <w:rsid w:val="001612B1"/>
    <w:rsid w:val="00161B5C"/>
    <w:rsid w:val="00162F16"/>
    <w:rsid w:val="00164A26"/>
    <w:rsid w:val="00164A41"/>
    <w:rsid w:val="0017109B"/>
    <w:rsid w:val="00171304"/>
    <w:rsid w:val="00171428"/>
    <w:rsid w:val="0017539D"/>
    <w:rsid w:val="00176B65"/>
    <w:rsid w:val="00182B89"/>
    <w:rsid w:val="0018407B"/>
    <w:rsid w:val="00184324"/>
    <w:rsid w:val="001906C3"/>
    <w:rsid w:val="00192718"/>
    <w:rsid w:val="00192A3C"/>
    <w:rsid w:val="001934AD"/>
    <w:rsid w:val="00195047"/>
    <w:rsid w:val="001A03C6"/>
    <w:rsid w:val="001A11DC"/>
    <w:rsid w:val="001B3506"/>
    <w:rsid w:val="001B4F5B"/>
    <w:rsid w:val="001B5495"/>
    <w:rsid w:val="001C19D8"/>
    <w:rsid w:val="001C3FA3"/>
    <w:rsid w:val="001C5B9E"/>
    <w:rsid w:val="001C68D8"/>
    <w:rsid w:val="001D2C4D"/>
    <w:rsid w:val="001D2F5D"/>
    <w:rsid w:val="001D4840"/>
    <w:rsid w:val="001D616C"/>
    <w:rsid w:val="001D626F"/>
    <w:rsid w:val="001D6806"/>
    <w:rsid w:val="001E11D2"/>
    <w:rsid w:val="001E2172"/>
    <w:rsid w:val="001E3AA8"/>
    <w:rsid w:val="001E3B4C"/>
    <w:rsid w:val="001E3FA3"/>
    <w:rsid w:val="001F048C"/>
    <w:rsid w:val="001F1675"/>
    <w:rsid w:val="001F1744"/>
    <w:rsid w:val="001F2547"/>
    <w:rsid w:val="001F6095"/>
    <w:rsid w:val="00202365"/>
    <w:rsid w:val="00203B2A"/>
    <w:rsid w:val="00203BBC"/>
    <w:rsid w:val="002052BD"/>
    <w:rsid w:val="00206100"/>
    <w:rsid w:val="0020616F"/>
    <w:rsid w:val="00207333"/>
    <w:rsid w:val="002164A4"/>
    <w:rsid w:val="002164F7"/>
    <w:rsid w:val="00221901"/>
    <w:rsid w:val="00221977"/>
    <w:rsid w:val="002222A7"/>
    <w:rsid w:val="0022444E"/>
    <w:rsid w:val="00224BB3"/>
    <w:rsid w:val="00225B41"/>
    <w:rsid w:val="00226FC4"/>
    <w:rsid w:val="00227DF3"/>
    <w:rsid w:val="002302CB"/>
    <w:rsid w:val="002339CC"/>
    <w:rsid w:val="00235085"/>
    <w:rsid w:val="00235505"/>
    <w:rsid w:val="00240053"/>
    <w:rsid w:val="002438FE"/>
    <w:rsid w:val="002440AD"/>
    <w:rsid w:val="0024679E"/>
    <w:rsid w:val="00251AB0"/>
    <w:rsid w:val="0025200B"/>
    <w:rsid w:val="002523B0"/>
    <w:rsid w:val="00252832"/>
    <w:rsid w:val="00256C3A"/>
    <w:rsid w:val="00257143"/>
    <w:rsid w:val="00257B32"/>
    <w:rsid w:val="00257FF2"/>
    <w:rsid w:val="002602E5"/>
    <w:rsid w:val="00270EF5"/>
    <w:rsid w:val="00275837"/>
    <w:rsid w:val="002819CB"/>
    <w:rsid w:val="0028285E"/>
    <w:rsid w:val="00283851"/>
    <w:rsid w:val="00283AAD"/>
    <w:rsid w:val="002843FB"/>
    <w:rsid w:val="00284CF0"/>
    <w:rsid w:val="002860E7"/>
    <w:rsid w:val="00286680"/>
    <w:rsid w:val="00286DFC"/>
    <w:rsid w:val="00297F62"/>
    <w:rsid w:val="002A0016"/>
    <w:rsid w:val="002A0BB4"/>
    <w:rsid w:val="002B0771"/>
    <w:rsid w:val="002B0E68"/>
    <w:rsid w:val="002B2F98"/>
    <w:rsid w:val="002B356E"/>
    <w:rsid w:val="002B5631"/>
    <w:rsid w:val="002C1767"/>
    <w:rsid w:val="002C1C71"/>
    <w:rsid w:val="002C4401"/>
    <w:rsid w:val="002C6C38"/>
    <w:rsid w:val="002C6DC2"/>
    <w:rsid w:val="002C7075"/>
    <w:rsid w:val="002D0BC8"/>
    <w:rsid w:val="002D4099"/>
    <w:rsid w:val="002D72D1"/>
    <w:rsid w:val="002D772D"/>
    <w:rsid w:val="002E648F"/>
    <w:rsid w:val="002E7DC9"/>
    <w:rsid w:val="002F0991"/>
    <w:rsid w:val="002F108F"/>
    <w:rsid w:val="002F57D8"/>
    <w:rsid w:val="00300B8B"/>
    <w:rsid w:val="00302495"/>
    <w:rsid w:val="00302C9E"/>
    <w:rsid w:val="00305F0A"/>
    <w:rsid w:val="00306FD0"/>
    <w:rsid w:val="003108FF"/>
    <w:rsid w:val="003119BB"/>
    <w:rsid w:val="0031206A"/>
    <w:rsid w:val="003146CA"/>
    <w:rsid w:val="00315422"/>
    <w:rsid w:val="00315BBE"/>
    <w:rsid w:val="003168C9"/>
    <w:rsid w:val="00320308"/>
    <w:rsid w:val="00320F8E"/>
    <w:rsid w:val="00321BB4"/>
    <w:rsid w:val="003240FF"/>
    <w:rsid w:val="0032648F"/>
    <w:rsid w:val="00326B0A"/>
    <w:rsid w:val="003347F3"/>
    <w:rsid w:val="00334AB6"/>
    <w:rsid w:val="00341359"/>
    <w:rsid w:val="00341A1B"/>
    <w:rsid w:val="00347744"/>
    <w:rsid w:val="003503A1"/>
    <w:rsid w:val="003511DB"/>
    <w:rsid w:val="00352BD8"/>
    <w:rsid w:val="00353005"/>
    <w:rsid w:val="003544B6"/>
    <w:rsid w:val="00354E3F"/>
    <w:rsid w:val="00357706"/>
    <w:rsid w:val="0036111E"/>
    <w:rsid w:val="003615C5"/>
    <w:rsid w:val="00363E12"/>
    <w:rsid w:val="0036575D"/>
    <w:rsid w:val="00365BB2"/>
    <w:rsid w:val="00366998"/>
    <w:rsid w:val="0037250D"/>
    <w:rsid w:val="00373B9F"/>
    <w:rsid w:val="0037421B"/>
    <w:rsid w:val="003752AA"/>
    <w:rsid w:val="00376FE8"/>
    <w:rsid w:val="0038098D"/>
    <w:rsid w:val="00382780"/>
    <w:rsid w:val="0038381C"/>
    <w:rsid w:val="00385B80"/>
    <w:rsid w:val="00386299"/>
    <w:rsid w:val="0038632A"/>
    <w:rsid w:val="00390C39"/>
    <w:rsid w:val="00391235"/>
    <w:rsid w:val="00392AF0"/>
    <w:rsid w:val="003936EC"/>
    <w:rsid w:val="003947A7"/>
    <w:rsid w:val="003A015E"/>
    <w:rsid w:val="003A1A53"/>
    <w:rsid w:val="003A3EB1"/>
    <w:rsid w:val="003A42BD"/>
    <w:rsid w:val="003A4539"/>
    <w:rsid w:val="003A5420"/>
    <w:rsid w:val="003A5BCD"/>
    <w:rsid w:val="003B00A1"/>
    <w:rsid w:val="003B0278"/>
    <w:rsid w:val="003B19FB"/>
    <w:rsid w:val="003B32E2"/>
    <w:rsid w:val="003B3E21"/>
    <w:rsid w:val="003B4339"/>
    <w:rsid w:val="003B46AF"/>
    <w:rsid w:val="003B4EEF"/>
    <w:rsid w:val="003B70A1"/>
    <w:rsid w:val="003C15EA"/>
    <w:rsid w:val="003C178D"/>
    <w:rsid w:val="003C2424"/>
    <w:rsid w:val="003C2B38"/>
    <w:rsid w:val="003C3111"/>
    <w:rsid w:val="003C5A36"/>
    <w:rsid w:val="003C6B2D"/>
    <w:rsid w:val="003D2180"/>
    <w:rsid w:val="003D33E8"/>
    <w:rsid w:val="003D79D7"/>
    <w:rsid w:val="003E090F"/>
    <w:rsid w:val="003E20B3"/>
    <w:rsid w:val="003E2753"/>
    <w:rsid w:val="003E3AD7"/>
    <w:rsid w:val="003E60C8"/>
    <w:rsid w:val="003E69B7"/>
    <w:rsid w:val="003F317C"/>
    <w:rsid w:val="00401BF1"/>
    <w:rsid w:val="004056ED"/>
    <w:rsid w:val="00406C19"/>
    <w:rsid w:val="00407B8E"/>
    <w:rsid w:val="00412179"/>
    <w:rsid w:val="0041225B"/>
    <w:rsid w:val="00414D19"/>
    <w:rsid w:val="00415735"/>
    <w:rsid w:val="00417E42"/>
    <w:rsid w:val="0042242A"/>
    <w:rsid w:val="00423E90"/>
    <w:rsid w:val="00423E9B"/>
    <w:rsid w:val="00425755"/>
    <w:rsid w:val="0043193B"/>
    <w:rsid w:val="00433B01"/>
    <w:rsid w:val="00433B85"/>
    <w:rsid w:val="004344C0"/>
    <w:rsid w:val="00436EE9"/>
    <w:rsid w:val="00437C83"/>
    <w:rsid w:val="00437F19"/>
    <w:rsid w:val="00440C5E"/>
    <w:rsid w:val="004424B0"/>
    <w:rsid w:val="0044411F"/>
    <w:rsid w:val="004446C3"/>
    <w:rsid w:val="00445290"/>
    <w:rsid w:val="00445D55"/>
    <w:rsid w:val="00450433"/>
    <w:rsid w:val="0045124C"/>
    <w:rsid w:val="00452014"/>
    <w:rsid w:val="00455173"/>
    <w:rsid w:val="00463DBC"/>
    <w:rsid w:val="0046598E"/>
    <w:rsid w:val="00465ADA"/>
    <w:rsid w:val="004663CD"/>
    <w:rsid w:val="00467EA4"/>
    <w:rsid w:val="00471217"/>
    <w:rsid w:val="00471451"/>
    <w:rsid w:val="004724F4"/>
    <w:rsid w:val="00481EA0"/>
    <w:rsid w:val="004825DC"/>
    <w:rsid w:val="00483B29"/>
    <w:rsid w:val="004864BF"/>
    <w:rsid w:val="00486C3A"/>
    <w:rsid w:val="00487D42"/>
    <w:rsid w:val="00490E44"/>
    <w:rsid w:val="0049466E"/>
    <w:rsid w:val="00495350"/>
    <w:rsid w:val="00497A81"/>
    <w:rsid w:val="00497ACC"/>
    <w:rsid w:val="004A51A4"/>
    <w:rsid w:val="004A53A8"/>
    <w:rsid w:val="004B317E"/>
    <w:rsid w:val="004B61C3"/>
    <w:rsid w:val="004B68BB"/>
    <w:rsid w:val="004C01A3"/>
    <w:rsid w:val="004C0FC4"/>
    <w:rsid w:val="004D22BC"/>
    <w:rsid w:val="004D4181"/>
    <w:rsid w:val="004D41D8"/>
    <w:rsid w:val="004D530F"/>
    <w:rsid w:val="004D5B6C"/>
    <w:rsid w:val="004E3E9A"/>
    <w:rsid w:val="004E5336"/>
    <w:rsid w:val="004E69C2"/>
    <w:rsid w:val="004F028E"/>
    <w:rsid w:val="004F11B4"/>
    <w:rsid w:val="004F150A"/>
    <w:rsid w:val="004F1AAD"/>
    <w:rsid w:val="004F3281"/>
    <w:rsid w:val="004F3452"/>
    <w:rsid w:val="004F4831"/>
    <w:rsid w:val="004F57F0"/>
    <w:rsid w:val="004F6C9C"/>
    <w:rsid w:val="004F7749"/>
    <w:rsid w:val="0050236A"/>
    <w:rsid w:val="00503BFC"/>
    <w:rsid w:val="005045D0"/>
    <w:rsid w:val="00505325"/>
    <w:rsid w:val="005056C6"/>
    <w:rsid w:val="005074CD"/>
    <w:rsid w:val="00512D72"/>
    <w:rsid w:val="0052138B"/>
    <w:rsid w:val="005257C7"/>
    <w:rsid w:val="005278C6"/>
    <w:rsid w:val="005301A3"/>
    <w:rsid w:val="005308E7"/>
    <w:rsid w:val="00530987"/>
    <w:rsid w:val="00530A6E"/>
    <w:rsid w:val="0053249E"/>
    <w:rsid w:val="0054113B"/>
    <w:rsid w:val="00542153"/>
    <w:rsid w:val="00543549"/>
    <w:rsid w:val="0054616B"/>
    <w:rsid w:val="0055011D"/>
    <w:rsid w:val="00551ED7"/>
    <w:rsid w:val="005543AC"/>
    <w:rsid w:val="0055711E"/>
    <w:rsid w:val="005614D0"/>
    <w:rsid w:val="005623D9"/>
    <w:rsid w:val="0056395C"/>
    <w:rsid w:val="00563F12"/>
    <w:rsid w:val="005644D0"/>
    <w:rsid w:val="00564943"/>
    <w:rsid w:val="0056583C"/>
    <w:rsid w:val="00566013"/>
    <w:rsid w:val="005724AB"/>
    <w:rsid w:val="0057257A"/>
    <w:rsid w:val="00575143"/>
    <w:rsid w:val="00575592"/>
    <w:rsid w:val="0057580E"/>
    <w:rsid w:val="0057733C"/>
    <w:rsid w:val="00580AD9"/>
    <w:rsid w:val="00581434"/>
    <w:rsid w:val="0058346C"/>
    <w:rsid w:val="005846E1"/>
    <w:rsid w:val="00587142"/>
    <w:rsid w:val="00591C81"/>
    <w:rsid w:val="00591EDF"/>
    <w:rsid w:val="00591EF5"/>
    <w:rsid w:val="00593084"/>
    <w:rsid w:val="005930EE"/>
    <w:rsid w:val="005956D7"/>
    <w:rsid w:val="005A2DCF"/>
    <w:rsid w:val="005A4C01"/>
    <w:rsid w:val="005B2770"/>
    <w:rsid w:val="005B63A6"/>
    <w:rsid w:val="005C3297"/>
    <w:rsid w:val="005C40EC"/>
    <w:rsid w:val="005C4141"/>
    <w:rsid w:val="005C41BF"/>
    <w:rsid w:val="005C6DA4"/>
    <w:rsid w:val="005C778E"/>
    <w:rsid w:val="005D07CA"/>
    <w:rsid w:val="005D5516"/>
    <w:rsid w:val="005D7CDB"/>
    <w:rsid w:val="005E1023"/>
    <w:rsid w:val="005E4AA7"/>
    <w:rsid w:val="005E5A55"/>
    <w:rsid w:val="005E6278"/>
    <w:rsid w:val="005E688B"/>
    <w:rsid w:val="005E6D5E"/>
    <w:rsid w:val="005E6FA1"/>
    <w:rsid w:val="005F0C6F"/>
    <w:rsid w:val="005F2532"/>
    <w:rsid w:val="005F3098"/>
    <w:rsid w:val="005F650D"/>
    <w:rsid w:val="005F7444"/>
    <w:rsid w:val="00601B22"/>
    <w:rsid w:val="00602435"/>
    <w:rsid w:val="00602DE1"/>
    <w:rsid w:val="006037B6"/>
    <w:rsid w:val="006053FA"/>
    <w:rsid w:val="00605A48"/>
    <w:rsid w:val="00611437"/>
    <w:rsid w:val="00611B48"/>
    <w:rsid w:val="00613301"/>
    <w:rsid w:val="006137DB"/>
    <w:rsid w:val="0061412C"/>
    <w:rsid w:val="00614A72"/>
    <w:rsid w:val="006155A6"/>
    <w:rsid w:val="00616608"/>
    <w:rsid w:val="00620A34"/>
    <w:rsid w:val="00620D93"/>
    <w:rsid w:val="0062375F"/>
    <w:rsid w:val="0062381B"/>
    <w:rsid w:val="00625BDF"/>
    <w:rsid w:val="00626051"/>
    <w:rsid w:val="00634CAC"/>
    <w:rsid w:val="00640793"/>
    <w:rsid w:val="00640EFC"/>
    <w:rsid w:val="00643CCE"/>
    <w:rsid w:val="006458CE"/>
    <w:rsid w:val="006461D2"/>
    <w:rsid w:val="00647794"/>
    <w:rsid w:val="006503FB"/>
    <w:rsid w:val="00651D98"/>
    <w:rsid w:val="00652E01"/>
    <w:rsid w:val="00654700"/>
    <w:rsid w:val="00662D97"/>
    <w:rsid w:val="00664995"/>
    <w:rsid w:val="006706C8"/>
    <w:rsid w:val="00671202"/>
    <w:rsid w:val="00671AFB"/>
    <w:rsid w:val="006743C0"/>
    <w:rsid w:val="006744B1"/>
    <w:rsid w:val="00674D19"/>
    <w:rsid w:val="00675295"/>
    <w:rsid w:val="00676D8C"/>
    <w:rsid w:val="00677928"/>
    <w:rsid w:val="00677CA6"/>
    <w:rsid w:val="00686092"/>
    <w:rsid w:val="0068661E"/>
    <w:rsid w:val="00694506"/>
    <w:rsid w:val="00694849"/>
    <w:rsid w:val="00696821"/>
    <w:rsid w:val="00697843"/>
    <w:rsid w:val="0069799D"/>
    <w:rsid w:val="006A136F"/>
    <w:rsid w:val="006A162E"/>
    <w:rsid w:val="006A1B44"/>
    <w:rsid w:val="006A39C2"/>
    <w:rsid w:val="006A41F3"/>
    <w:rsid w:val="006A4DFD"/>
    <w:rsid w:val="006A549F"/>
    <w:rsid w:val="006A55C9"/>
    <w:rsid w:val="006A5B9E"/>
    <w:rsid w:val="006A730F"/>
    <w:rsid w:val="006A7AA6"/>
    <w:rsid w:val="006B32D0"/>
    <w:rsid w:val="006B6C46"/>
    <w:rsid w:val="006C24B2"/>
    <w:rsid w:val="006C5FD7"/>
    <w:rsid w:val="006D1575"/>
    <w:rsid w:val="006D1DEF"/>
    <w:rsid w:val="006D1E54"/>
    <w:rsid w:val="006D2B95"/>
    <w:rsid w:val="006D2E4E"/>
    <w:rsid w:val="006D518B"/>
    <w:rsid w:val="006D5E78"/>
    <w:rsid w:val="006D6702"/>
    <w:rsid w:val="006E642A"/>
    <w:rsid w:val="006F2AE6"/>
    <w:rsid w:val="006F515B"/>
    <w:rsid w:val="006F53D8"/>
    <w:rsid w:val="006F5B5B"/>
    <w:rsid w:val="006F6A54"/>
    <w:rsid w:val="006F7BFD"/>
    <w:rsid w:val="007006F8"/>
    <w:rsid w:val="00700DC9"/>
    <w:rsid w:val="00704F6B"/>
    <w:rsid w:val="00706E28"/>
    <w:rsid w:val="007109C9"/>
    <w:rsid w:val="00713A73"/>
    <w:rsid w:val="00716D9C"/>
    <w:rsid w:val="00717865"/>
    <w:rsid w:val="00717E13"/>
    <w:rsid w:val="007202AD"/>
    <w:rsid w:val="00721CB2"/>
    <w:rsid w:val="00722F88"/>
    <w:rsid w:val="00725964"/>
    <w:rsid w:val="00725A67"/>
    <w:rsid w:val="00726458"/>
    <w:rsid w:val="007338B0"/>
    <w:rsid w:val="007352B7"/>
    <w:rsid w:val="00735A05"/>
    <w:rsid w:val="00735B12"/>
    <w:rsid w:val="00744C4C"/>
    <w:rsid w:val="007456B4"/>
    <w:rsid w:val="00751F85"/>
    <w:rsid w:val="0075765D"/>
    <w:rsid w:val="00757BAD"/>
    <w:rsid w:val="00760FBB"/>
    <w:rsid w:val="007610FB"/>
    <w:rsid w:val="00761B2C"/>
    <w:rsid w:val="0076264C"/>
    <w:rsid w:val="00765369"/>
    <w:rsid w:val="0076678A"/>
    <w:rsid w:val="0076698E"/>
    <w:rsid w:val="007711ED"/>
    <w:rsid w:val="00771FE2"/>
    <w:rsid w:val="00777A11"/>
    <w:rsid w:val="00780AA2"/>
    <w:rsid w:val="00781659"/>
    <w:rsid w:val="00781B1C"/>
    <w:rsid w:val="00784653"/>
    <w:rsid w:val="00785A1D"/>
    <w:rsid w:val="00786357"/>
    <w:rsid w:val="00790F03"/>
    <w:rsid w:val="00790F28"/>
    <w:rsid w:val="007913A3"/>
    <w:rsid w:val="0079163D"/>
    <w:rsid w:val="00791D90"/>
    <w:rsid w:val="00796189"/>
    <w:rsid w:val="007965D4"/>
    <w:rsid w:val="007A046C"/>
    <w:rsid w:val="007A19BE"/>
    <w:rsid w:val="007A2D7F"/>
    <w:rsid w:val="007A3AFB"/>
    <w:rsid w:val="007A54D6"/>
    <w:rsid w:val="007A5C66"/>
    <w:rsid w:val="007A6201"/>
    <w:rsid w:val="007B09E1"/>
    <w:rsid w:val="007B2D73"/>
    <w:rsid w:val="007B3DDC"/>
    <w:rsid w:val="007B3EDC"/>
    <w:rsid w:val="007B6DFD"/>
    <w:rsid w:val="007B75BD"/>
    <w:rsid w:val="007C00E0"/>
    <w:rsid w:val="007C1857"/>
    <w:rsid w:val="007D1E9C"/>
    <w:rsid w:val="007D3FAE"/>
    <w:rsid w:val="007D6197"/>
    <w:rsid w:val="007D74CC"/>
    <w:rsid w:val="007E04DE"/>
    <w:rsid w:val="007E1067"/>
    <w:rsid w:val="007E1C28"/>
    <w:rsid w:val="007E6857"/>
    <w:rsid w:val="007F17C0"/>
    <w:rsid w:val="007F6585"/>
    <w:rsid w:val="007F6D11"/>
    <w:rsid w:val="007F70B1"/>
    <w:rsid w:val="007F73EB"/>
    <w:rsid w:val="00801EDA"/>
    <w:rsid w:val="008027DD"/>
    <w:rsid w:val="008042B2"/>
    <w:rsid w:val="00804F45"/>
    <w:rsid w:val="0080595A"/>
    <w:rsid w:val="00806A07"/>
    <w:rsid w:val="00807C24"/>
    <w:rsid w:val="00810850"/>
    <w:rsid w:val="00811076"/>
    <w:rsid w:val="00812758"/>
    <w:rsid w:val="00812B8C"/>
    <w:rsid w:val="00812EA9"/>
    <w:rsid w:val="008167CE"/>
    <w:rsid w:val="00816E75"/>
    <w:rsid w:val="008208A3"/>
    <w:rsid w:val="008248DC"/>
    <w:rsid w:val="00824A4A"/>
    <w:rsid w:val="008255E7"/>
    <w:rsid w:val="00830128"/>
    <w:rsid w:val="0083206B"/>
    <w:rsid w:val="00832BD6"/>
    <w:rsid w:val="00832F03"/>
    <w:rsid w:val="0083379F"/>
    <w:rsid w:val="00833B4C"/>
    <w:rsid w:val="00834646"/>
    <w:rsid w:val="008364B8"/>
    <w:rsid w:val="00837A8D"/>
    <w:rsid w:val="008405B5"/>
    <w:rsid w:val="008417E8"/>
    <w:rsid w:val="00841ED4"/>
    <w:rsid w:val="0084511C"/>
    <w:rsid w:val="00846790"/>
    <w:rsid w:val="00846F13"/>
    <w:rsid w:val="00847103"/>
    <w:rsid w:val="008519B9"/>
    <w:rsid w:val="00852536"/>
    <w:rsid w:val="00853730"/>
    <w:rsid w:val="0085543C"/>
    <w:rsid w:val="00855F8D"/>
    <w:rsid w:val="0086068D"/>
    <w:rsid w:val="00860A1E"/>
    <w:rsid w:val="00861241"/>
    <w:rsid w:val="00862062"/>
    <w:rsid w:val="0086354C"/>
    <w:rsid w:val="00864C74"/>
    <w:rsid w:val="00865786"/>
    <w:rsid w:val="00865FAF"/>
    <w:rsid w:val="008664D8"/>
    <w:rsid w:val="008675AB"/>
    <w:rsid w:val="0087228E"/>
    <w:rsid w:val="008735C6"/>
    <w:rsid w:val="00875B49"/>
    <w:rsid w:val="0088096A"/>
    <w:rsid w:val="00880AB1"/>
    <w:rsid w:val="0088117E"/>
    <w:rsid w:val="0088137B"/>
    <w:rsid w:val="00881891"/>
    <w:rsid w:val="00883CCE"/>
    <w:rsid w:val="00887AF7"/>
    <w:rsid w:val="00887D77"/>
    <w:rsid w:val="008921E6"/>
    <w:rsid w:val="0089233F"/>
    <w:rsid w:val="00894271"/>
    <w:rsid w:val="00894745"/>
    <w:rsid w:val="00894B76"/>
    <w:rsid w:val="0089613D"/>
    <w:rsid w:val="00897236"/>
    <w:rsid w:val="008979C2"/>
    <w:rsid w:val="00897EEE"/>
    <w:rsid w:val="008A3FCD"/>
    <w:rsid w:val="008A537B"/>
    <w:rsid w:val="008A5912"/>
    <w:rsid w:val="008A5AE9"/>
    <w:rsid w:val="008A73F6"/>
    <w:rsid w:val="008B02BD"/>
    <w:rsid w:val="008B1476"/>
    <w:rsid w:val="008B270A"/>
    <w:rsid w:val="008B5DFF"/>
    <w:rsid w:val="008B6238"/>
    <w:rsid w:val="008B6349"/>
    <w:rsid w:val="008C0357"/>
    <w:rsid w:val="008C06F9"/>
    <w:rsid w:val="008C0910"/>
    <w:rsid w:val="008C103F"/>
    <w:rsid w:val="008C2D04"/>
    <w:rsid w:val="008C2EBF"/>
    <w:rsid w:val="008C7B9B"/>
    <w:rsid w:val="008D2BFC"/>
    <w:rsid w:val="008D371A"/>
    <w:rsid w:val="008E0157"/>
    <w:rsid w:val="008E0D5D"/>
    <w:rsid w:val="008E1233"/>
    <w:rsid w:val="008E18C1"/>
    <w:rsid w:val="008E2435"/>
    <w:rsid w:val="008E7479"/>
    <w:rsid w:val="008F0B71"/>
    <w:rsid w:val="008F1EF9"/>
    <w:rsid w:val="008F200A"/>
    <w:rsid w:val="008F39C2"/>
    <w:rsid w:val="008F5F1C"/>
    <w:rsid w:val="008F769D"/>
    <w:rsid w:val="009014B1"/>
    <w:rsid w:val="00901C76"/>
    <w:rsid w:val="00901E7B"/>
    <w:rsid w:val="009071D3"/>
    <w:rsid w:val="00911E5E"/>
    <w:rsid w:val="009120DE"/>
    <w:rsid w:val="00912C4D"/>
    <w:rsid w:val="00912EE0"/>
    <w:rsid w:val="00913495"/>
    <w:rsid w:val="00914552"/>
    <w:rsid w:val="00915227"/>
    <w:rsid w:val="00920EB5"/>
    <w:rsid w:val="00921C13"/>
    <w:rsid w:val="00923804"/>
    <w:rsid w:val="0092650E"/>
    <w:rsid w:val="00926E00"/>
    <w:rsid w:val="00927A2D"/>
    <w:rsid w:val="00932AB0"/>
    <w:rsid w:val="0093378E"/>
    <w:rsid w:val="00933C97"/>
    <w:rsid w:val="009347D8"/>
    <w:rsid w:val="0093570E"/>
    <w:rsid w:val="00935D43"/>
    <w:rsid w:val="009401D7"/>
    <w:rsid w:val="009501C0"/>
    <w:rsid w:val="009524E2"/>
    <w:rsid w:val="009525FD"/>
    <w:rsid w:val="0095679E"/>
    <w:rsid w:val="009572BB"/>
    <w:rsid w:val="00960C6C"/>
    <w:rsid w:val="00964847"/>
    <w:rsid w:val="00965B3B"/>
    <w:rsid w:val="009669D7"/>
    <w:rsid w:val="00966DD1"/>
    <w:rsid w:val="009712B7"/>
    <w:rsid w:val="0097206F"/>
    <w:rsid w:val="00972D82"/>
    <w:rsid w:val="00980E35"/>
    <w:rsid w:val="00981BA1"/>
    <w:rsid w:val="009863EB"/>
    <w:rsid w:val="009874F4"/>
    <w:rsid w:val="00990947"/>
    <w:rsid w:val="00991104"/>
    <w:rsid w:val="0099243F"/>
    <w:rsid w:val="00992B1D"/>
    <w:rsid w:val="009931B0"/>
    <w:rsid w:val="009931FC"/>
    <w:rsid w:val="009935E4"/>
    <w:rsid w:val="009950B6"/>
    <w:rsid w:val="00997668"/>
    <w:rsid w:val="009A1C42"/>
    <w:rsid w:val="009A3DAA"/>
    <w:rsid w:val="009A4E8D"/>
    <w:rsid w:val="009A6DA4"/>
    <w:rsid w:val="009A7E66"/>
    <w:rsid w:val="009B062D"/>
    <w:rsid w:val="009B2BB7"/>
    <w:rsid w:val="009B5E8A"/>
    <w:rsid w:val="009B705F"/>
    <w:rsid w:val="009B7B0F"/>
    <w:rsid w:val="009C0600"/>
    <w:rsid w:val="009C0A4E"/>
    <w:rsid w:val="009C14CF"/>
    <w:rsid w:val="009C1D50"/>
    <w:rsid w:val="009C457C"/>
    <w:rsid w:val="009C4CB9"/>
    <w:rsid w:val="009C5BBC"/>
    <w:rsid w:val="009C633D"/>
    <w:rsid w:val="009D2EB3"/>
    <w:rsid w:val="009E2675"/>
    <w:rsid w:val="009E4652"/>
    <w:rsid w:val="009E46E9"/>
    <w:rsid w:val="009E551D"/>
    <w:rsid w:val="009E7EAD"/>
    <w:rsid w:val="009F1456"/>
    <w:rsid w:val="009F185D"/>
    <w:rsid w:val="009F538E"/>
    <w:rsid w:val="009F6442"/>
    <w:rsid w:val="00A01095"/>
    <w:rsid w:val="00A01A62"/>
    <w:rsid w:val="00A0219A"/>
    <w:rsid w:val="00A030F2"/>
    <w:rsid w:val="00A0317F"/>
    <w:rsid w:val="00A04515"/>
    <w:rsid w:val="00A04801"/>
    <w:rsid w:val="00A10417"/>
    <w:rsid w:val="00A13531"/>
    <w:rsid w:val="00A139B5"/>
    <w:rsid w:val="00A14984"/>
    <w:rsid w:val="00A161A1"/>
    <w:rsid w:val="00A204DB"/>
    <w:rsid w:val="00A20E15"/>
    <w:rsid w:val="00A21423"/>
    <w:rsid w:val="00A26FE8"/>
    <w:rsid w:val="00A33147"/>
    <w:rsid w:val="00A33924"/>
    <w:rsid w:val="00A34CBA"/>
    <w:rsid w:val="00A379A7"/>
    <w:rsid w:val="00A40B58"/>
    <w:rsid w:val="00A4482A"/>
    <w:rsid w:val="00A46517"/>
    <w:rsid w:val="00A513E0"/>
    <w:rsid w:val="00A51722"/>
    <w:rsid w:val="00A5269E"/>
    <w:rsid w:val="00A53326"/>
    <w:rsid w:val="00A53DD0"/>
    <w:rsid w:val="00A53F54"/>
    <w:rsid w:val="00A54D59"/>
    <w:rsid w:val="00A57E24"/>
    <w:rsid w:val="00A613A8"/>
    <w:rsid w:val="00A61F0A"/>
    <w:rsid w:val="00A63AAA"/>
    <w:rsid w:val="00A65967"/>
    <w:rsid w:val="00A673F3"/>
    <w:rsid w:val="00A71E97"/>
    <w:rsid w:val="00A72C7B"/>
    <w:rsid w:val="00A7458E"/>
    <w:rsid w:val="00A76254"/>
    <w:rsid w:val="00A80FBF"/>
    <w:rsid w:val="00A82348"/>
    <w:rsid w:val="00A837C2"/>
    <w:rsid w:val="00A851C8"/>
    <w:rsid w:val="00A9057F"/>
    <w:rsid w:val="00A93713"/>
    <w:rsid w:val="00A951CC"/>
    <w:rsid w:val="00A96B93"/>
    <w:rsid w:val="00A976D3"/>
    <w:rsid w:val="00A979A2"/>
    <w:rsid w:val="00AA0C37"/>
    <w:rsid w:val="00AA61D3"/>
    <w:rsid w:val="00AA661A"/>
    <w:rsid w:val="00AB381A"/>
    <w:rsid w:val="00AB492D"/>
    <w:rsid w:val="00AB65C2"/>
    <w:rsid w:val="00AB75ED"/>
    <w:rsid w:val="00AC06AD"/>
    <w:rsid w:val="00AC181B"/>
    <w:rsid w:val="00AC4D91"/>
    <w:rsid w:val="00AC58CB"/>
    <w:rsid w:val="00AC6544"/>
    <w:rsid w:val="00AD03E9"/>
    <w:rsid w:val="00AD08FF"/>
    <w:rsid w:val="00AD0BCF"/>
    <w:rsid w:val="00AD15ED"/>
    <w:rsid w:val="00AD1CD0"/>
    <w:rsid w:val="00AE291B"/>
    <w:rsid w:val="00AE2D5A"/>
    <w:rsid w:val="00AE4C3E"/>
    <w:rsid w:val="00AE5A9F"/>
    <w:rsid w:val="00AF69C2"/>
    <w:rsid w:val="00B0133D"/>
    <w:rsid w:val="00B03065"/>
    <w:rsid w:val="00B0369C"/>
    <w:rsid w:val="00B04E52"/>
    <w:rsid w:val="00B059D1"/>
    <w:rsid w:val="00B05E10"/>
    <w:rsid w:val="00B121AA"/>
    <w:rsid w:val="00B1472C"/>
    <w:rsid w:val="00B207F8"/>
    <w:rsid w:val="00B215B6"/>
    <w:rsid w:val="00B23EAB"/>
    <w:rsid w:val="00B23FE6"/>
    <w:rsid w:val="00B24C91"/>
    <w:rsid w:val="00B276F5"/>
    <w:rsid w:val="00B30153"/>
    <w:rsid w:val="00B306A6"/>
    <w:rsid w:val="00B31367"/>
    <w:rsid w:val="00B345BB"/>
    <w:rsid w:val="00B35359"/>
    <w:rsid w:val="00B4164A"/>
    <w:rsid w:val="00B41AD5"/>
    <w:rsid w:val="00B4703B"/>
    <w:rsid w:val="00B471C1"/>
    <w:rsid w:val="00B477A6"/>
    <w:rsid w:val="00B513A1"/>
    <w:rsid w:val="00B5378B"/>
    <w:rsid w:val="00B57EDC"/>
    <w:rsid w:val="00B60517"/>
    <w:rsid w:val="00B608B4"/>
    <w:rsid w:val="00B62BAA"/>
    <w:rsid w:val="00B63B9B"/>
    <w:rsid w:val="00B65C56"/>
    <w:rsid w:val="00B7254E"/>
    <w:rsid w:val="00B76AF9"/>
    <w:rsid w:val="00B82FE4"/>
    <w:rsid w:val="00B86BD2"/>
    <w:rsid w:val="00B90E0D"/>
    <w:rsid w:val="00B94FDF"/>
    <w:rsid w:val="00B967F6"/>
    <w:rsid w:val="00B97651"/>
    <w:rsid w:val="00BA0D2D"/>
    <w:rsid w:val="00BA2020"/>
    <w:rsid w:val="00BA5729"/>
    <w:rsid w:val="00BA5A04"/>
    <w:rsid w:val="00BA5C7D"/>
    <w:rsid w:val="00BB0ACA"/>
    <w:rsid w:val="00BB5014"/>
    <w:rsid w:val="00BB5265"/>
    <w:rsid w:val="00BB7166"/>
    <w:rsid w:val="00BB720F"/>
    <w:rsid w:val="00BC0641"/>
    <w:rsid w:val="00BC1C0E"/>
    <w:rsid w:val="00BC25B2"/>
    <w:rsid w:val="00BD0145"/>
    <w:rsid w:val="00BD0352"/>
    <w:rsid w:val="00BD099E"/>
    <w:rsid w:val="00BD3CE5"/>
    <w:rsid w:val="00BD5C5C"/>
    <w:rsid w:val="00BE1C7E"/>
    <w:rsid w:val="00BE2397"/>
    <w:rsid w:val="00BE2C41"/>
    <w:rsid w:val="00BE5DBE"/>
    <w:rsid w:val="00BF116F"/>
    <w:rsid w:val="00BF2F51"/>
    <w:rsid w:val="00BF5C20"/>
    <w:rsid w:val="00BF62A2"/>
    <w:rsid w:val="00C02C2D"/>
    <w:rsid w:val="00C030F9"/>
    <w:rsid w:val="00C04C43"/>
    <w:rsid w:val="00C06F34"/>
    <w:rsid w:val="00C06F61"/>
    <w:rsid w:val="00C11A38"/>
    <w:rsid w:val="00C12CCD"/>
    <w:rsid w:val="00C13235"/>
    <w:rsid w:val="00C13D38"/>
    <w:rsid w:val="00C16930"/>
    <w:rsid w:val="00C2024A"/>
    <w:rsid w:val="00C22480"/>
    <w:rsid w:val="00C23F5F"/>
    <w:rsid w:val="00C24C9D"/>
    <w:rsid w:val="00C26EE6"/>
    <w:rsid w:val="00C2715E"/>
    <w:rsid w:val="00C2742D"/>
    <w:rsid w:val="00C2796C"/>
    <w:rsid w:val="00C32903"/>
    <w:rsid w:val="00C3296C"/>
    <w:rsid w:val="00C330BC"/>
    <w:rsid w:val="00C36966"/>
    <w:rsid w:val="00C42029"/>
    <w:rsid w:val="00C46CB5"/>
    <w:rsid w:val="00C5076E"/>
    <w:rsid w:val="00C547F4"/>
    <w:rsid w:val="00C5609A"/>
    <w:rsid w:val="00C6319A"/>
    <w:rsid w:val="00C67DFB"/>
    <w:rsid w:val="00C703C6"/>
    <w:rsid w:val="00C70A4C"/>
    <w:rsid w:val="00C775E3"/>
    <w:rsid w:val="00C77BA5"/>
    <w:rsid w:val="00C80C8F"/>
    <w:rsid w:val="00C80DB5"/>
    <w:rsid w:val="00C81F90"/>
    <w:rsid w:val="00C84B14"/>
    <w:rsid w:val="00C8524A"/>
    <w:rsid w:val="00C85832"/>
    <w:rsid w:val="00C859AF"/>
    <w:rsid w:val="00C8681D"/>
    <w:rsid w:val="00C86F13"/>
    <w:rsid w:val="00C91AD6"/>
    <w:rsid w:val="00C92319"/>
    <w:rsid w:val="00C978BB"/>
    <w:rsid w:val="00CA21B5"/>
    <w:rsid w:val="00CA4FBE"/>
    <w:rsid w:val="00CA6065"/>
    <w:rsid w:val="00CB2FDD"/>
    <w:rsid w:val="00CB32F9"/>
    <w:rsid w:val="00CB7663"/>
    <w:rsid w:val="00CC2E60"/>
    <w:rsid w:val="00CC5A36"/>
    <w:rsid w:val="00CC7114"/>
    <w:rsid w:val="00CD5DA6"/>
    <w:rsid w:val="00CE4098"/>
    <w:rsid w:val="00CE4E0C"/>
    <w:rsid w:val="00CE67B0"/>
    <w:rsid w:val="00CF009D"/>
    <w:rsid w:val="00CF1F11"/>
    <w:rsid w:val="00CF2724"/>
    <w:rsid w:val="00CF3192"/>
    <w:rsid w:val="00CF6650"/>
    <w:rsid w:val="00CF6AB3"/>
    <w:rsid w:val="00CF7746"/>
    <w:rsid w:val="00D01634"/>
    <w:rsid w:val="00D04CCA"/>
    <w:rsid w:val="00D07BBC"/>
    <w:rsid w:val="00D1033E"/>
    <w:rsid w:val="00D107CC"/>
    <w:rsid w:val="00D125C8"/>
    <w:rsid w:val="00D13DA6"/>
    <w:rsid w:val="00D165B9"/>
    <w:rsid w:val="00D17E49"/>
    <w:rsid w:val="00D20B7E"/>
    <w:rsid w:val="00D23010"/>
    <w:rsid w:val="00D234EC"/>
    <w:rsid w:val="00D241F8"/>
    <w:rsid w:val="00D265A8"/>
    <w:rsid w:val="00D26F10"/>
    <w:rsid w:val="00D30015"/>
    <w:rsid w:val="00D3035D"/>
    <w:rsid w:val="00D32130"/>
    <w:rsid w:val="00D33655"/>
    <w:rsid w:val="00D33780"/>
    <w:rsid w:val="00D36529"/>
    <w:rsid w:val="00D36C0A"/>
    <w:rsid w:val="00D36E69"/>
    <w:rsid w:val="00D40352"/>
    <w:rsid w:val="00D40C95"/>
    <w:rsid w:val="00D42812"/>
    <w:rsid w:val="00D473AF"/>
    <w:rsid w:val="00D51570"/>
    <w:rsid w:val="00D54FB3"/>
    <w:rsid w:val="00D55679"/>
    <w:rsid w:val="00D61A7E"/>
    <w:rsid w:val="00D62AF4"/>
    <w:rsid w:val="00D667CA"/>
    <w:rsid w:val="00D702DD"/>
    <w:rsid w:val="00D704C8"/>
    <w:rsid w:val="00D717A2"/>
    <w:rsid w:val="00D71990"/>
    <w:rsid w:val="00D71EBF"/>
    <w:rsid w:val="00D73CBC"/>
    <w:rsid w:val="00D76E12"/>
    <w:rsid w:val="00D7709D"/>
    <w:rsid w:val="00D80110"/>
    <w:rsid w:val="00D80C40"/>
    <w:rsid w:val="00D8108E"/>
    <w:rsid w:val="00D82A74"/>
    <w:rsid w:val="00D84D4F"/>
    <w:rsid w:val="00D854FE"/>
    <w:rsid w:val="00D85D3F"/>
    <w:rsid w:val="00D926A4"/>
    <w:rsid w:val="00D926B3"/>
    <w:rsid w:val="00D94123"/>
    <w:rsid w:val="00DA0FF8"/>
    <w:rsid w:val="00DA1AEF"/>
    <w:rsid w:val="00DA1D0F"/>
    <w:rsid w:val="00DA3040"/>
    <w:rsid w:val="00DB1E21"/>
    <w:rsid w:val="00DC2AF8"/>
    <w:rsid w:val="00DC3107"/>
    <w:rsid w:val="00DC3849"/>
    <w:rsid w:val="00DC4CB5"/>
    <w:rsid w:val="00DC5FB9"/>
    <w:rsid w:val="00DC7669"/>
    <w:rsid w:val="00DD62D6"/>
    <w:rsid w:val="00DD72F2"/>
    <w:rsid w:val="00DE0B26"/>
    <w:rsid w:val="00DE138C"/>
    <w:rsid w:val="00DE1CA6"/>
    <w:rsid w:val="00DE29C9"/>
    <w:rsid w:val="00DE2BE6"/>
    <w:rsid w:val="00DE351B"/>
    <w:rsid w:val="00DE3831"/>
    <w:rsid w:val="00DE43C2"/>
    <w:rsid w:val="00DE5BFB"/>
    <w:rsid w:val="00DF098C"/>
    <w:rsid w:val="00DF12F8"/>
    <w:rsid w:val="00DF186F"/>
    <w:rsid w:val="00DF4264"/>
    <w:rsid w:val="00DF42BD"/>
    <w:rsid w:val="00DF4AD2"/>
    <w:rsid w:val="00DF6B05"/>
    <w:rsid w:val="00DF6D90"/>
    <w:rsid w:val="00DF73D7"/>
    <w:rsid w:val="00E01067"/>
    <w:rsid w:val="00E07533"/>
    <w:rsid w:val="00E13A5A"/>
    <w:rsid w:val="00E13E62"/>
    <w:rsid w:val="00E14DC7"/>
    <w:rsid w:val="00E26656"/>
    <w:rsid w:val="00E26B09"/>
    <w:rsid w:val="00E27AC4"/>
    <w:rsid w:val="00E30806"/>
    <w:rsid w:val="00E3740B"/>
    <w:rsid w:val="00E44BB9"/>
    <w:rsid w:val="00E46655"/>
    <w:rsid w:val="00E47CFD"/>
    <w:rsid w:val="00E53642"/>
    <w:rsid w:val="00E57722"/>
    <w:rsid w:val="00E5773C"/>
    <w:rsid w:val="00E6272D"/>
    <w:rsid w:val="00E648C7"/>
    <w:rsid w:val="00E64F7F"/>
    <w:rsid w:val="00E65B0E"/>
    <w:rsid w:val="00E6685D"/>
    <w:rsid w:val="00E702A8"/>
    <w:rsid w:val="00E71811"/>
    <w:rsid w:val="00E71A95"/>
    <w:rsid w:val="00E71BEA"/>
    <w:rsid w:val="00E818F5"/>
    <w:rsid w:val="00E8362D"/>
    <w:rsid w:val="00E83ECA"/>
    <w:rsid w:val="00E84221"/>
    <w:rsid w:val="00E85D60"/>
    <w:rsid w:val="00E863F3"/>
    <w:rsid w:val="00E9035C"/>
    <w:rsid w:val="00E90DF6"/>
    <w:rsid w:val="00E924BD"/>
    <w:rsid w:val="00E93522"/>
    <w:rsid w:val="00E937A3"/>
    <w:rsid w:val="00E946BB"/>
    <w:rsid w:val="00EA5F74"/>
    <w:rsid w:val="00EA75CE"/>
    <w:rsid w:val="00EB0413"/>
    <w:rsid w:val="00EB33AA"/>
    <w:rsid w:val="00EB50AC"/>
    <w:rsid w:val="00EB5157"/>
    <w:rsid w:val="00EB56B3"/>
    <w:rsid w:val="00EB64B4"/>
    <w:rsid w:val="00EB710F"/>
    <w:rsid w:val="00EC0036"/>
    <w:rsid w:val="00EC0394"/>
    <w:rsid w:val="00EC0F36"/>
    <w:rsid w:val="00EC1B68"/>
    <w:rsid w:val="00EC4D75"/>
    <w:rsid w:val="00ED2713"/>
    <w:rsid w:val="00ED46A9"/>
    <w:rsid w:val="00ED4BD8"/>
    <w:rsid w:val="00ED5281"/>
    <w:rsid w:val="00ED53C2"/>
    <w:rsid w:val="00ED5933"/>
    <w:rsid w:val="00EE0FCD"/>
    <w:rsid w:val="00EE1C87"/>
    <w:rsid w:val="00EE3D02"/>
    <w:rsid w:val="00EE6694"/>
    <w:rsid w:val="00EE7996"/>
    <w:rsid w:val="00EF26B9"/>
    <w:rsid w:val="00EF2725"/>
    <w:rsid w:val="00EF39FE"/>
    <w:rsid w:val="00EF3F61"/>
    <w:rsid w:val="00EF7477"/>
    <w:rsid w:val="00F02469"/>
    <w:rsid w:val="00F02A98"/>
    <w:rsid w:val="00F0310E"/>
    <w:rsid w:val="00F06557"/>
    <w:rsid w:val="00F0782F"/>
    <w:rsid w:val="00F11393"/>
    <w:rsid w:val="00F119F7"/>
    <w:rsid w:val="00F12554"/>
    <w:rsid w:val="00F13B47"/>
    <w:rsid w:val="00F15C1D"/>
    <w:rsid w:val="00F15C79"/>
    <w:rsid w:val="00F215BD"/>
    <w:rsid w:val="00F21B35"/>
    <w:rsid w:val="00F22869"/>
    <w:rsid w:val="00F2296B"/>
    <w:rsid w:val="00F2557F"/>
    <w:rsid w:val="00F307E8"/>
    <w:rsid w:val="00F34056"/>
    <w:rsid w:val="00F35B75"/>
    <w:rsid w:val="00F36BC3"/>
    <w:rsid w:val="00F36FA3"/>
    <w:rsid w:val="00F430A0"/>
    <w:rsid w:val="00F430B6"/>
    <w:rsid w:val="00F45692"/>
    <w:rsid w:val="00F567A3"/>
    <w:rsid w:val="00F620ED"/>
    <w:rsid w:val="00F634E0"/>
    <w:rsid w:val="00F641CE"/>
    <w:rsid w:val="00F6647C"/>
    <w:rsid w:val="00F6693D"/>
    <w:rsid w:val="00F67BDC"/>
    <w:rsid w:val="00F71C31"/>
    <w:rsid w:val="00F74493"/>
    <w:rsid w:val="00F7536D"/>
    <w:rsid w:val="00F762CC"/>
    <w:rsid w:val="00F77F9A"/>
    <w:rsid w:val="00F82A4E"/>
    <w:rsid w:val="00F82FB0"/>
    <w:rsid w:val="00F8489E"/>
    <w:rsid w:val="00F84A76"/>
    <w:rsid w:val="00F9179A"/>
    <w:rsid w:val="00F917C3"/>
    <w:rsid w:val="00F919D6"/>
    <w:rsid w:val="00F91B57"/>
    <w:rsid w:val="00F92F80"/>
    <w:rsid w:val="00F93146"/>
    <w:rsid w:val="00F94166"/>
    <w:rsid w:val="00F95415"/>
    <w:rsid w:val="00FA07F5"/>
    <w:rsid w:val="00FA2228"/>
    <w:rsid w:val="00FB0B7E"/>
    <w:rsid w:val="00FB518F"/>
    <w:rsid w:val="00FB7575"/>
    <w:rsid w:val="00FB757D"/>
    <w:rsid w:val="00FB7A47"/>
    <w:rsid w:val="00FC4278"/>
    <w:rsid w:val="00FC692E"/>
    <w:rsid w:val="00FC6C8A"/>
    <w:rsid w:val="00FD006A"/>
    <w:rsid w:val="00FD02BF"/>
    <w:rsid w:val="00FD0581"/>
    <w:rsid w:val="00FD1C18"/>
    <w:rsid w:val="00FD24FE"/>
    <w:rsid w:val="00FD2B5B"/>
    <w:rsid w:val="00FD3256"/>
    <w:rsid w:val="00FD359C"/>
    <w:rsid w:val="00FD7771"/>
    <w:rsid w:val="00FE0E99"/>
    <w:rsid w:val="00FE0E9B"/>
    <w:rsid w:val="00FE36C5"/>
    <w:rsid w:val="00FE52D9"/>
    <w:rsid w:val="00FF2737"/>
    <w:rsid w:val="00FF2FFB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DC4C6-327B-48DD-971D-864ACD53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C01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3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A4C0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A4C01"/>
    <w:rPr>
      <w:rFonts w:eastAsia="Times New Roman" w:cs="Times New Roman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6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6D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uiPriority w:val="99"/>
    <w:semiHidden/>
    <w:unhideWhenUsed/>
    <w:rsid w:val="007D7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4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D74CC"/>
    <w:rPr>
      <w:rFonts w:eastAsia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4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74CC"/>
    <w:rPr>
      <w:rFonts w:eastAsia="Times New Roman" w:cs="Times New Roman"/>
      <w:b/>
      <w:bCs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99"/>
    <w:qFormat/>
    <w:rsid w:val="00E5773C"/>
    <w:pPr>
      <w:ind w:left="720"/>
      <w:contextualSpacing/>
    </w:pPr>
  </w:style>
  <w:style w:type="character" w:styleId="Hyperlink">
    <w:name w:val="Hyperlink"/>
    <w:uiPriority w:val="99"/>
    <w:unhideWhenUsed/>
    <w:rsid w:val="00E5773C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151CE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51CEF"/>
    <w:rPr>
      <w:rFonts w:eastAsia="Times New Roman" w:cs="Times New Roman"/>
      <w:szCs w:val="24"/>
      <w:lang w:val="ru-RU" w:eastAsia="ru-RU"/>
    </w:rPr>
  </w:style>
  <w:style w:type="paragraph" w:customStyle="1" w:styleId="tv213">
    <w:name w:val="tv213"/>
    <w:basedOn w:val="Normal"/>
    <w:rsid w:val="00CF3192"/>
    <w:pPr>
      <w:spacing w:before="100" w:beforeAutospacing="1" w:after="100" w:afterAutospacing="1"/>
    </w:pPr>
    <w:rPr>
      <w:lang w:val="lv-LV" w:eastAsia="lv-LV"/>
    </w:rPr>
  </w:style>
  <w:style w:type="paragraph" w:styleId="Revision">
    <w:name w:val="Revision"/>
    <w:hidden/>
    <w:uiPriority w:val="99"/>
    <w:semiHidden/>
    <w:rsid w:val="00D82A74"/>
    <w:rPr>
      <w:rFonts w:eastAsia="Times New Roman"/>
      <w:sz w:val="24"/>
      <w:szCs w:val="24"/>
      <w:lang w:val="ru-RU" w:eastAsia="ru-RU"/>
    </w:rPr>
  </w:style>
  <w:style w:type="character" w:customStyle="1" w:styleId="UnresolvedMention1">
    <w:name w:val="Unresolved Mention1"/>
    <w:uiPriority w:val="99"/>
    <w:semiHidden/>
    <w:unhideWhenUsed/>
    <w:rsid w:val="007E04DE"/>
    <w:rPr>
      <w:color w:val="605E5C"/>
      <w:shd w:val="clear" w:color="auto" w:fill="E1DFDD"/>
    </w:rPr>
  </w:style>
  <w:style w:type="paragraph" w:customStyle="1" w:styleId="Body">
    <w:name w:val="Body"/>
    <w:rsid w:val="007E04DE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customStyle="1" w:styleId="msonormal804d7de8fd46f06a46511c7c60d1535e">
    <w:name w:val="msonormal_804d7de8fd46f06a46511c7c60d1535e"/>
    <w:basedOn w:val="Normal"/>
    <w:rsid w:val="007E6857"/>
    <w:pPr>
      <w:spacing w:before="100" w:beforeAutospacing="1" w:after="100" w:afterAutospacing="1"/>
    </w:pPr>
    <w:rPr>
      <w:lang w:val="lv-LV"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833B4C"/>
    <w:rPr>
      <w:rFonts w:ascii="Calibri" w:eastAsia="Calibri" w:hAnsi="Calibri"/>
      <w:sz w:val="20"/>
      <w:szCs w:val="20"/>
      <w:lang w:val="lv-LV" w:eastAsia="en-US"/>
    </w:rPr>
  </w:style>
  <w:style w:type="character" w:customStyle="1" w:styleId="FootnoteTextChar">
    <w:name w:val="Footnote Text Char"/>
    <w:link w:val="FootnoteText"/>
    <w:uiPriority w:val="99"/>
    <w:rsid w:val="00833B4C"/>
    <w:rPr>
      <w:rFonts w:ascii="Calibri" w:hAnsi="Calibri"/>
      <w:lang w:eastAsia="en-US"/>
    </w:rPr>
  </w:style>
  <w:style w:type="character" w:styleId="FootnoteReference">
    <w:name w:val="footnote reference"/>
    <w:uiPriority w:val="99"/>
    <w:semiHidden/>
    <w:unhideWhenUsed/>
    <w:rsid w:val="00833B4C"/>
    <w:rPr>
      <w:vertAlign w:val="superscript"/>
    </w:rPr>
  </w:style>
  <w:style w:type="character" w:customStyle="1" w:styleId="Heading1Char">
    <w:name w:val="Heading 1 Char"/>
    <w:link w:val="Heading1"/>
    <w:uiPriority w:val="9"/>
    <w:rsid w:val="002523B0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0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\\file-itd-01.lm.local\NVAShare\Sadarbibas_izvertesan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Nr xmlns="c378985b-df90-45bd-bb96-a7893d9f901f">2152</RegNr>
    <Sagatavotajs xmlns="1a64a90a-d99c-4130-ba30-10c4724e7bc9">
      <UserInfo>
        <DisplayName/>
        <AccountId>1516</AccountId>
        <AccountType/>
      </UserInfo>
    </Sagatavotajs>
    <IsSysUpdate xmlns="c378985b-df90-45bd-bb96-a7893d9f901f">false</IsSysUpdate>
    <ThreeRoApprovalStatus xmlns="c378985b-df90-45bd-bb96-a7893d9f901f" xsi:nil="true"/>
    <ThreeRoApprovalComments xmlns="c378985b-df90-45bd-bb96-a7893d9f90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85BFBF87896214B9C4D01EAA747C93C" ma:contentTypeVersion="6" ma:contentTypeDescription="Izveidot jaunu dokumentu." ma:contentTypeScope="" ma:versionID="f96ba53e2e339d4f0c333e9442add6c6">
  <xsd:schema xmlns:xsd="http://www.w3.org/2001/XMLSchema" xmlns:xs="http://www.w3.org/2001/XMLSchema" xmlns:p="http://schemas.microsoft.com/office/2006/metadata/properties" xmlns:ns2="c378985b-df90-45bd-bb96-a7893d9f901f" xmlns:ns3="1a64a90a-d99c-4130-ba30-10c4724e7bc9" targetNamespace="http://schemas.microsoft.com/office/2006/metadata/properties" ma:root="true" ma:fieldsID="2a03a883dd4d1bdc0e0b61b3f1213b1c" ns2:_="" ns3:_="">
    <xsd:import namespace="c378985b-df90-45bd-bb96-a7893d9f901f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agatavotaj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8985b-df90-45bd-bb96-a7893d9f901f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76279756-55EB-4F54-AC7E-E82453BC92A3}" ma:internalName="RegNr" ma:showField="Title" ma:web="861e4bf2-49c5-414f-89b5-3bdda0f56284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13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3FBF7-3F97-4056-A010-63C3AE593E9F}">
  <ds:schemaRefs>
    <ds:schemaRef ds:uri="http://schemas.microsoft.com/office/2006/metadata/properties"/>
    <ds:schemaRef ds:uri="http://schemas.microsoft.com/office/infopath/2007/PartnerControls"/>
    <ds:schemaRef ds:uri="c378985b-df90-45bd-bb96-a7893d9f901f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7C1C9FED-7A75-485C-A0C2-FFAEC4805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C4689-0844-40E2-B6C4-EE475E16014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B077F1C-8739-46C9-870B-D15A35D94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8985b-df90-45bd-bb96-a7893d9f901f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68C3C1-AE9A-4AF3-A9D3-0E49E5D6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5414</Words>
  <Characters>3086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Pavels Belisovs</dc:creator>
  <cp:lastModifiedBy>Vita Alpiņa</cp:lastModifiedBy>
  <cp:revision>2</cp:revision>
  <cp:lastPrinted>2021-03-11T09:26:00Z</cp:lastPrinted>
  <dcterms:created xsi:type="dcterms:W3CDTF">2024-04-24T08:25:00Z</dcterms:created>
  <dcterms:modified xsi:type="dcterms:W3CDTF">2024-04-24T08:25:00Z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0x010100385BFBF87896214B9C4D01EAA747C93C</vt:lpwstr>
  </property>
  <property fmtid="{D5CDD505-2E9C-101B-9397-08002B2CF9AE}" pid="3" name="display_urn:schemas-microsoft-com:office:office#Sagatavotajs">
    <vt:lpwstr>Liene Matute</vt:lpwstr>
  </property>
</Properties>
</file>