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11ED8" w14:textId="0CB4367B" w:rsidR="008C19B2" w:rsidRPr="000A2EF7" w:rsidRDefault="000A2EF7" w:rsidP="008C19B2">
      <w:pPr>
        <w:rPr>
          <w:bCs/>
          <w:lang w:val="lv-LV"/>
        </w:rPr>
      </w:pPr>
      <w:r w:rsidRPr="000A2EF7">
        <w:rPr>
          <w:b/>
          <w:bCs/>
          <w:lang w:val="lv-LV"/>
        </w:rPr>
        <w:t>Prasmju saraksts</w:t>
      </w:r>
      <w:r w:rsidR="008C19B2" w:rsidRPr="000A2EF7">
        <w:rPr>
          <w:b/>
          <w:bCs/>
        </w:rPr>
        <w:t xml:space="preserve"> Nr.</w:t>
      </w:r>
      <w:r w:rsidR="008C19B2" w:rsidRPr="000A2EF7">
        <w:rPr>
          <w:b/>
          <w:bCs/>
          <w:lang w:val="lv-LV"/>
        </w:rPr>
        <w:t xml:space="preserve"> </w:t>
      </w:r>
      <w:r w:rsidR="006F0577">
        <w:rPr>
          <w:b/>
          <w:bCs/>
          <w:lang w:val="lv-LV"/>
        </w:rPr>
        <w:t>2</w:t>
      </w:r>
      <w:r w:rsidR="008C19B2" w:rsidRPr="000A2EF7">
        <w:t xml:space="preserve"> </w:t>
      </w:r>
      <w:r w:rsidR="008C19B2" w:rsidRPr="000A2EF7">
        <w:rPr>
          <w:lang w:val="lv-LV"/>
        </w:rPr>
        <w:t>pēc</w:t>
      </w:r>
      <w:r w:rsidR="008C19B2" w:rsidRPr="000A2EF7">
        <w:rPr>
          <w:b/>
          <w:bCs/>
          <w:lang w:val="lv-LV"/>
        </w:rPr>
        <w:t xml:space="preserve"> </w:t>
      </w:r>
      <w:r w:rsidR="00820900" w:rsidRPr="008C19B2">
        <w:rPr>
          <w:bCs/>
          <w:lang w:val="lv-LV"/>
        </w:rPr>
        <w:t xml:space="preserve">Profesionālās </w:t>
      </w:r>
      <w:r w:rsidR="00820900">
        <w:rPr>
          <w:bCs/>
          <w:lang w:val="lv-LV"/>
        </w:rPr>
        <w:t>tālāk</w:t>
      </w:r>
      <w:r w:rsidR="00820900" w:rsidRPr="008C19B2">
        <w:rPr>
          <w:bCs/>
          <w:lang w:val="lv-LV"/>
        </w:rPr>
        <w:t>izglītības programmu saraksta</w:t>
      </w:r>
    </w:p>
    <w:p w14:paraId="40D5355B" w14:textId="4E6CB85A" w:rsidR="000A2EF7" w:rsidRPr="000A2EF7" w:rsidRDefault="000A2EF7" w:rsidP="008C19B2">
      <w:pPr>
        <w:rPr>
          <w:bCs/>
          <w:lang w:val="lv-LV"/>
        </w:rPr>
      </w:pPr>
    </w:p>
    <w:p w14:paraId="5356EE29" w14:textId="48FB7B8D" w:rsidR="00F913C9" w:rsidRPr="00D04E55" w:rsidRDefault="000A2EF7" w:rsidP="00F913C9">
      <w:pPr>
        <w:jc w:val="center"/>
        <w:rPr>
          <w:lang w:val="lv-LV"/>
        </w:rPr>
      </w:pPr>
      <w:r w:rsidRPr="000A2EF7">
        <w:rPr>
          <w:lang w:val="lv-LV"/>
        </w:rPr>
        <w:t xml:space="preserve">Izglītības </w:t>
      </w:r>
      <w:r w:rsidRPr="00D04E55">
        <w:rPr>
          <w:lang w:val="lv-LV"/>
        </w:rPr>
        <w:t>programmas apguves rezultātā iegūstamo prasmju saraksts programmai</w:t>
      </w:r>
    </w:p>
    <w:p w14:paraId="3BE93BCC" w14:textId="7167B16C" w:rsidR="000A2EF7" w:rsidRPr="00D04E55" w:rsidRDefault="00D04E55" w:rsidP="00B52F79">
      <w:pPr>
        <w:jc w:val="center"/>
        <w:rPr>
          <w:b/>
          <w:color w:val="000000" w:themeColor="text1"/>
          <w:lang w:val="lv-LV"/>
        </w:rPr>
      </w:pPr>
      <w:r w:rsidRPr="00D04E55">
        <w:rPr>
          <w:lang w:val="lv-LV"/>
        </w:rPr>
        <w:t>Aprūpētājs</w:t>
      </w:r>
      <w:r w:rsidR="005C3FFE" w:rsidRPr="00D04E55">
        <w:rPr>
          <w:lang w:val="lv-LV"/>
        </w:rPr>
        <w:t xml:space="preserve">, </w:t>
      </w:r>
      <w:r w:rsidRPr="008239AA">
        <w:rPr>
          <w:bCs/>
          <w:color w:val="000000"/>
          <w:lang w:val="lv-LV"/>
        </w:rPr>
        <w:t xml:space="preserve">20T </w:t>
      </w:r>
      <w:r w:rsidRPr="00D04E55">
        <w:rPr>
          <w:bCs/>
          <w:color w:val="000000"/>
          <w:lang w:val="lv-LV"/>
        </w:rPr>
        <w:t>764 01 1</w:t>
      </w:r>
      <w:r w:rsidR="005C3FFE" w:rsidRPr="00D04E55">
        <w:rPr>
          <w:rFonts w:eastAsia="Tahoma"/>
          <w:color w:val="262626"/>
          <w:lang w:val="lv-LV"/>
        </w:rPr>
        <w:t xml:space="preserve">, </w:t>
      </w:r>
      <w:r w:rsidRPr="00D04E55">
        <w:rPr>
          <w:bCs/>
          <w:lang w:val="lv-LV"/>
        </w:rPr>
        <w:t>Sociālā</w:t>
      </w:r>
      <w:r>
        <w:rPr>
          <w:bCs/>
          <w:lang w:val="lv-LV"/>
        </w:rPr>
        <w:t xml:space="preserve"> aprūpe</w:t>
      </w:r>
      <w:r w:rsidR="00E74AD9" w:rsidRPr="00D04E55">
        <w:rPr>
          <w:color w:val="000000"/>
        </w:rPr>
        <w:br/>
      </w:r>
    </w:p>
    <w:p w14:paraId="2BA07E97" w14:textId="4A7633CB" w:rsidR="00D04E55" w:rsidRPr="00D04E55" w:rsidRDefault="00D04E55" w:rsidP="00D04E55">
      <w:pPr>
        <w:rPr>
          <w:color w:val="000000" w:themeColor="text1"/>
          <w:lang w:val="lv-LV"/>
        </w:rPr>
      </w:pPr>
      <w:r w:rsidRPr="00D04E55">
        <w:rPr>
          <w:color w:val="000000" w:themeColor="text1"/>
        </w:rPr>
        <w:t>Pamata prasmes un kompetences</w:t>
      </w:r>
      <w:r>
        <w:rPr>
          <w:color w:val="000000" w:themeColor="text1"/>
          <w:lang w:val="lv-LV"/>
        </w:rPr>
        <w:t>:</w:t>
      </w:r>
    </w:p>
    <w:p w14:paraId="0F93F21B" w14:textId="01C5CCCB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Aktīvi uzklausīt</w:t>
      </w:r>
    </w:p>
    <w:p w14:paraId="517E8EDB" w14:textId="014B3F7D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Ievērot prakses standartus sociālo pakalpojumu jomā</w:t>
      </w:r>
    </w:p>
    <w:p w14:paraId="7F3B4C42" w14:textId="30D336AB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Ievērot sociāli taisnīgus darba principus</w:t>
      </w:r>
    </w:p>
    <w:p w14:paraId="20E984FA" w14:textId="3A00AAA1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Ievērot sociālo pakalpojumu tiesību aktu prasības</w:t>
      </w:r>
    </w:p>
    <w:p w14:paraId="399F2E2E" w14:textId="5301F04F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Ievērot veselības un drošības pasākumus sociālās aprūpes praksē</w:t>
      </w:r>
    </w:p>
    <w:p w14:paraId="2ABB7FDE" w14:textId="4695EF53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Izjautāt sociālo pakalpojumu jomā iesaistītās personas</w:t>
      </w:r>
    </w:p>
    <w:p w14:paraId="504E914F" w14:textId="21B1D5F7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Palīdzēt aizsargāt cilvēkus no kaitējuma</w:t>
      </w:r>
    </w:p>
    <w:p w14:paraId="5DADE982" w14:textId="0AE9DB7F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Palīdzēt cilvēkiem ar invaliditāti piedalīties sabiedriskos pasākumos</w:t>
      </w:r>
    </w:p>
    <w:p w14:paraId="5BDCC1EB" w14:textId="47072E3C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Pieņemt lēmumus sociālajā darbā</w:t>
      </w:r>
    </w:p>
    <w:p w14:paraId="015466CB" w14:textId="14CB0A0D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Risināt konfliktus</w:t>
      </w:r>
    </w:p>
    <w:p w14:paraId="1DF82F79" w14:textId="4EB1BD5A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Saglabāt pakalpojuma lietotāju konfidencialitāti</w:t>
      </w:r>
    </w:p>
    <w:p w14:paraId="5541F180" w14:textId="5FD81019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Saglabāt pakalpojuma lietotāju uzticību</w:t>
      </w:r>
    </w:p>
    <w:p w14:paraId="54884A19" w14:textId="1D0DA275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Uzņemties atbildību</w:t>
      </w:r>
    </w:p>
    <w:p w14:paraId="0B8F8C02" w14:textId="339C690F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Uzņemties iniciatīvu sociālo pakalpojumu lietās</w:t>
      </w:r>
    </w:p>
    <w:p w14:paraId="1CFAE3EC" w14:textId="023EBE56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Veicināt pakalpojuma lietotāju tiesības</w:t>
      </w:r>
    </w:p>
    <w:p w14:paraId="6A5E6A7D" w14:textId="57FCE51B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Gludināt tekstilmateriālus</w:t>
      </w:r>
    </w:p>
    <w:p w14:paraId="76190C83" w14:textId="19E47917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Izrādīt līdzcietību</w:t>
      </w:r>
    </w:p>
    <w:p w14:paraId="3A01EC56" w14:textId="1E1AD0BC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Klāt gultas</w:t>
      </w:r>
    </w:p>
    <w:p w14:paraId="76D464B3" w14:textId="2AF3F6FF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Lietot ēdiena gatavošanas metodes</w:t>
      </w:r>
    </w:p>
    <w:p w14:paraId="14E69D41" w14:textId="6F98229D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Mazgāt veļu</w:t>
      </w:r>
    </w:p>
    <w:p w14:paraId="24330360" w14:textId="2DD8569A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Sagatavot gatavus ēdienus pasniegšanai</w:t>
      </w:r>
    </w:p>
    <w:p w14:paraId="54154FE4" w14:textId="2BB43BB8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Tīrīt virsmas</w:t>
      </w:r>
    </w:p>
    <w:p w14:paraId="49132D07" w14:textId="5DCFFBAB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Uzkopt telpas</w:t>
      </w:r>
    </w:p>
    <w:p w14:paraId="7FB34D8A" w14:textId="28B6CBCA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Īstenot uz cilvēka vajadzībām vērstu aprūpi</w:t>
      </w:r>
    </w:p>
    <w:p w14:paraId="16621FCA" w14:textId="3EAFFA0C" w:rsidR="00D04E55" w:rsidRP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Palīdzēt pacientam pašam lietot zāles</w:t>
      </w:r>
    </w:p>
    <w:p w14:paraId="4B04E8C1" w14:textId="00DA902A" w:rsidR="00D04E55" w:rsidRDefault="00D04E55" w:rsidP="00D04E5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04E55">
        <w:rPr>
          <w:color w:val="000000" w:themeColor="text1"/>
        </w:rPr>
        <w:t>Sniegt pirmo palīdzību</w:t>
      </w:r>
    </w:p>
    <w:p w14:paraId="3A15FAD3" w14:textId="7C0D8B2D" w:rsidR="0051270B" w:rsidRPr="0051270B" w:rsidRDefault="0051270B" w:rsidP="0051270B">
      <w:pPr>
        <w:pStyle w:val="NormalWeb"/>
        <w:numPr>
          <w:ilvl w:val="0"/>
          <w:numId w:val="28"/>
        </w:numPr>
        <w:rPr>
          <w:lang w:val="en-LV"/>
        </w:rPr>
      </w:pPr>
      <w:r>
        <w:rPr>
          <w:lang w:val="lv-LV"/>
        </w:rPr>
        <w:t>Veikt</w:t>
      </w:r>
      <w:r w:rsidRPr="0051270B">
        <w:rPr>
          <w:lang w:val="en-LV"/>
        </w:rPr>
        <w:t xml:space="preserve"> aprūpes darb</w:t>
      </w:r>
      <w:r>
        <w:rPr>
          <w:lang w:val="lv-LV"/>
        </w:rPr>
        <w:t>u</w:t>
      </w:r>
      <w:r w:rsidRPr="0051270B">
        <w:rPr>
          <w:lang w:val="en-LV"/>
        </w:rPr>
        <w:t>, izvēloties piemērotus aprūpes līdzekļus, tehnisko aprīkojumu un iekārtas un tehniskos palīglīdzekļus kvalitatīvai klienta aprūpes nodrošināšanai</w:t>
      </w:r>
    </w:p>
    <w:p w14:paraId="784449BD" w14:textId="60AF9AA4" w:rsidR="0051270B" w:rsidRPr="0051270B" w:rsidRDefault="0051270B" w:rsidP="0051270B">
      <w:pPr>
        <w:pStyle w:val="NormalWeb"/>
        <w:numPr>
          <w:ilvl w:val="0"/>
          <w:numId w:val="28"/>
        </w:numPr>
        <w:rPr>
          <w:lang w:val="en-LV"/>
        </w:rPr>
      </w:pPr>
      <w:r>
        <w:rPr>
          <w:lang w:val="lv-LV"/>
        </w:rPr>
        <w:t>P</w:t>
      </w:r>
      <w:r w:rsidRPr="0051270B">
        <w:rPr>
          <w:lang w:val="en-LV"/>
        </w:rPr>
        <w:t>alīdzēt klientam apģērbties vai noģērbties, ievērojot klienta individuālās vajadzības un funkcionālos traucējumus</w:t>
      </w:r>
    </w:p>
    <w:p w14:paraId="12BD0158" w14:textId="77777777" w:rsidR="0051270B" w:rsidRDefault="0051270B" w:rsidP="00AC3C5B">
      <w:pPr>
        <w:pStyle w:val="NormalWeb"/>
        <w:numPr>
          <w:ilvl w:val="0"/>
          <w:numId w:val="28"/>
        </w:numPr>
        <w:rPr>
          <w:lang w:val="en-LV"/>
        </w:rPr>
      </w:pPr>
      <w:r w:rsidRPr="0051270B">
        <w:rPr>
          <w:lang w:val="lv-LV"/>
        </w:rPr>
        <w:t>N</w:t>
      </w:r>
      <w:r w:rsidRPr="0051270B">
        <w:rPr>
          <w:lang w:val="en-LV"/>
        </w:rPr>
        <w:t>odrošināt pietiekamu šķidruma uzņemšanu atbilstoši klienta veselības un fizioloģiskajam stāvoklim</w:t>
      </w:r>
    </w:p>
    <w:p w14:paraId="69B3ECE5" w14:textId="0A3E4A82" w:rsidR="0051270B" w:rsidRPr="0051270B" w:rsidRDefault="0051270B" w:rsidP="00AC3C5B">
      <w:pPr>
        <w:pStyle w:val="NormalWeb"/>
        <w:numPr>
          <w:ilvl w:val="0"/>
          <w:numId w:val="28"/>
        </w:numPr>
        <w:rPr>
          <w:lang w:val="en-LV"/>
        </w:rPr>
      </w:pPr>
      <w:r w:rsidRPr="0051270B">
        <w:rPr>
          <w:lang w:val="lv-LV"/>
        </w:rPr>
        <w:t>P</w:t>
      </w:r>
      <w:r w:rsidRPr="0051270B">
        <w:rPr>
          <w:lang w:val="en-LV"/>
        </w:rPr>
        <w:t xml:space="preserve">agatavot ēdienu klientam, ievērojot klientam nozīmēto ārstnieciskās diētas formu ēdiena pagatavošanu, ievērojot veselīga ēdiena pagatavošanas pamatprincipus. </w:t>
      </w:r>
    </w:p>
    <w:p w14:paraId="3693FE1C" w14:textId="77E95592" w:rsidR="0051270B" w:rsidRPr="0051270B" w:rsidRDefault="0051270B" w:rsidP="0051270B">
      <w:pPr>
        <w:pStyle w:val="NormalWeb"/>
        <w:numPr>
          <w:ilvl w:val="0"/>
          <w:numId w:val="28"/>
        </w:numPr>
        <w:rPr>
          <w:lang w:val="en-LV"/>
        </w:rPr>
      </w:pPr>
      <w:r>
        <w:rPr>
          <w:lang w:val="lv-LV"/>
        </w:rPr>
        <w:t>N</w:t>
      </w:r>
      <w:r w:rsidRPr="0051270B">
        <w:rPr>
          <w:lang w:val="en-LV"/>
        </w:rPr>
        <w:t>odrošināt sabalansēta uztura uzņemšanu atbilstoši klienta veselības un fiziskajam stāvoklim, pielietojot klienta barošanas tehniku un speciālos traukus un galda piederumus barošanas nodrošināšanu klientam ar funkcionāliem vai kognitīviem traucējumiem</w:t>
      </w:r>
    </w:p>
    <w:p w14:paraId="234B9747" w14:textId="77777777" w:rsidR="0051270B" w:rsidRPr="0051270B" w:rsidRDefault="0051270B" w:rsidP="00995DF9">
      <w:pPr>
        <w:pStyle w:val="NormalWeb"/>
        <w:numPr>
          <w:ilvl w:val="0"/>
          <w:numId w:val="28"/>
        </w:numPr>
        <w:rPr>
          <w:lang w:val="en-LV"/>
        </w:rPr>
      </w:pPr>
      <w:r w:rsidRPr="0051270B">
        <w:rPr>
          <w:lang w:val="en-LV"/>
        </w:rPr>
        <w:t>Asistēt veselības aprūpes speciālistam klienta barošanā caur zondi, identificējot iespējamās komplikācijas, veicot klienta barošanu caur zondi</w:t>
      </w:r>
    </w:p>
    <w:p w14:paraId="1535407B" w14:textId="0757A131" w:rsidR="0051270B" w:rsidRPr="0051270B" w:rsidRDefault="0051270B" w:rsidP="00995DF9">
      <w:pPr>
        <w:pStyle w:val="NormalWeb"/>
        <w:numPr>
          <w:ilvl w:val="0"/>
          <w:numId w:val="28"/>
        </w:numPr>
        <w:rPr>
          <w:lang w:val="en-LV"/>
        </w:rPr>
      </w:pPr>
      <w:r w:rsidRPr="0051270B">
        <w:rPr>
          <w:lang w:val="en-LV"/>
        </w:rPr>
        <w:lastRenderedPageBreak/>
        <w:t>Veikt aprūpes darbības pilnvērtīga miega un atpūtas nodrošināšanu, motivētjo klientu ievērot dienas režīmu</w:t>
      </w:r>
    </w:p>
    <w:p w14:paraId="36F77D36" w14:textId="47CF832E" w:rsidR="0051270B" w:rsidRPr="0051270B" w:rsidRDefault="0051270B" w:rsidP="0051270B">
      <w:pPr>
        <w:pStyle w:val="NormalWeb"/>
        <w:numPr>
          <w:ilvl w:val="0"/>
          <w:numId w:val="28"/>
        </w:numPr>
        <w:rPr>
          <w:lang w:val="en-LV"/>
        </w:rPr>
      </w:pPr>
      <w:r>
        <w:rPr>
          <w:lang w:val="lv-LV"/>
        </w:rPr>
        <w:t>V</w:t>
      </w:r>
      <w:r w:rsidRPr="0051270B">
        <w:rPr>
          <w:lang w:val="en-LV"/>
        </w:rPr>
        <w:t xml:space="preserve">eikt darbības klienta urinācijas un defekācijas nodrošināšanu, identificējot patoloģiskos procesus pēc urinācijas un defekācijas, īpaš iklientiem ar mazkustīgu dzīves veidu </w:t>
      </w:r>
    </w:p>
    <w:p w14:paraId="4F8B41E1" w14:textId="3007F01C" w:rsidR="0051270B" w:rsidRPr="0051270B" w:rsidRDefault="0051270B" w:rsidP="0051270B">
      <w:pPr>
        <w:pStyle w:val="NormalWeb"/>
        <w:numPr>
          <w:ilvl w:val="0"/>
          <w:numId w:val="28"/>
        </w:numPr>
        <w:rPr>
          <w:lang w:val="en-LV"/>
        </w:rPr>
      </w:pPr>
      <w:r w:rsidRPr="0051270B">
        <w:rPr>
          <w:lang w:val="en-LV"/>
        </w:rPr>
        <w:t>Veikt izdalījumu novērtēšanu saistībā ar klienta veselības pataloģijām, izdalījumu savākšanu atbilstoši izdalījumu veidam, veicott pasākumus infekciju izplatības mazināšanai vai novēršanai saistībā ar klienta izdalījumiem</w:t>
      </w:r>
    </w:p>
    <w:p w14:paraId="2C6B3699" w14:textId="4B5D82A2" w:rsidR="0051270B" w:rsidRDefault="0051270B" w:rsidP="0051270B">
      <w:pPr>
        <w:pStyle w:val="NormalWeb"/>
        <w:numPr>
          <w:ilvl w:val="0"/>
          <w:numId w:val="28"/>
        </w:numPr>
      </w:pPr>
      <w:proofErr w:type="spellStart"/>
      <w:r>
        <w:t>S</w:t>
      </w:r>
      <w:r w:rsidRPr="002B7E43">
        <w:t>niegt</w:t>
      </w:r>
      <w:proofErr w:type="spellEnd"/>
      <w:r w:rsidRPr="002B7E43">
        <w:t xml:space="preserve"> </w:t>
      </w:r>
      <w:proofErr w:type="spellStart"/>
      <w:r w:rsidRPr="002B7E43">
        <w:t>klientam</w:t>
      </w:r>
      <w:proofErr w:type="spellEnd"/>
      <w:r w:rsidRPr="002B7E43">
        <w:t xml:space="preserve"> </w:t>
      </w:r>
      <w:proofErr w:type="spellStart"/>
      <w:r w:rsidRPr="002B7E43">
        <w:t>psihoemocionālu</w:t>
      </w:r>
      <w:proofErr w:type="spellEnd"/>
      <w:r w:rsidRPr="002B7E43">
        <w:t xml:space="preserve"> un </w:t>
      </w:r>
      <w:proofErr w:type="spellStart"/>
      <w:r w:rsidRPr="002B7E43">
        <w:t>psihosociālu</w:t>
      </w:r>
      <w:proofErr w:type="spellEnd"/>
      <w:r w:rsidRPr="002B7E43">
        <w:t xml:space="preserve"> </w:t>
      </w:r>
      <w:proofErr w:type="spellStart"/>
      <w:r w:rsidRPr="002B7E43">
        <w:t>atbalstu</w:t>
      </w:r>
      <w:proofErr w:type="spellEnd"/>
    </w:p>
    <w:p w14:paraId="281A479A" w14:textId="5C50558B" w:rsidR="0051270B" w:rsidRDefault="0051270B" w:rsidP="0051270B">
      <w:pPr>
        <w:pStyle w:val="NormalWeb"/>
        <w:numPr>
          <w:ilvl w:val="0"/>
          <w:numId w:val="28"/>
        </w:numPr>
      </w:pPr>
      <w:proofErr w:type="spellStart"/>
      <w:r>
        <w:t>N</w:t>
      </w:r>
      <w:r w:rsidRPr="002B7E43">
        <w:t>ovērtēt</w:t>
      </w:r>
      <w:proofErr w:type="spellEnd"/>
      <w:r w:rsidRPr="002B7E43">
        <w:t xml:space="preserve"> </w:t>
      </w:r>
      <w:proofErr w:type="spellStart"/>
      <w:r w:rsidRPr="002B7E43">
        <w:t>klienta</w:t>
      </w:r>
      <w:proofErr w:type="spellEnd"/>
      <w:r w:rsidRPr="002B7E43">
        <w:t xml:space="preserve"> </w:t>
      </w:r>
      <w:proofErr w:type="spellStart"/>
      <w:r w:rsidRPr="002B7E43">
        <w:t>līdzdarbības</w:t>
      </w:r>
      <w:proofErr w:type="spellEnd"/>
      <w:r w:rsidRPr="002B7E43">
        <w:t xml:space="preserve"> </w:t>
      </w:r>
      <w:proofErr w:type="spellStart"/>
      <w:r w:rsidRPr="002B7E43">
        <w:t>iespējas</w:t>
      </w:r>
      <w:proofErr w:type="spellEnd"/>
      <w:r w:rsidRPr="002B7E43">
        <w:t xml:space="preserve"> </w:t>
      </w:r>
      <w:proofErr w:type="spellStart"/>
      <w:r w:rsidRPr="002B7E43">
        <w:t>mazgāšanās</w:t>
      </w:r>
      <w:proofErr w:type="spellEnd"/>
      <w:r w:rsidRPr="002B7E43">
        <w:t xml:space="preserve"> </w:t>
      </w:r>
      <w:proofErr w:type="spellStart"/>
      <w:r w:rsidRPr="002B7E43">
        <w:t>veikšanai</w:t>
      </w:r>
      <w:proofErr w:type="spellEnd"/>
      <w:r w:rsidRPr="002B7E43">
        <w:t xml:space="preserve">, </w:t>
      </w:r>
      <w:proofErr w:type="spellStart"/>
      <w:r w:rsidRPr="002B7E43">
        <w:t>nodrošinot</w:t>
      </w:r>
      <w:proofErr w:type="spellEnd"/>
      <w:r w:rsidRPr="002B7E43">
        <w:t xml:space="preserve"> </w:t>
      </w:r>
      <w:proofErr w:type="spellStart"/>
      <w:r w:rsidRPr="002B7E43">
        <w:t>klienta</w:t>
      </w:r>
      <w:proofErr w:type="spellEnd"/>
      <w:r w:rsidRPr="002B7E43">
        <w:t xml:space="preserve"> </w:t>
      </w:r>
      <w:proofErr w:type="spellStart"/>
      <w:r w:rsidRPr="002B7E43">
        <w:t>mazgāšanu</w:t>
      </w:r>
      <w:proofErr w:type="spellEnd"/>
      <w:r w:rsidRPr="002B7E43">
        <w:t xml:space="preserve">, </w:t>
      </w:r>
      <w:proofErr w:type="spellStart"/>
      <w:r w:rsidRPr="002B7E43">
        <w:t>ievērojot</w:t>
      </w:r>
      <w:proofErr w:type="spellEnd"/>
      <w:r w:rsidRPr="002B7E43">
        <w:t xml:space="preserve"> </w:t>
      </w:r>
      <w:proofErr w:type="spellStart"/>
      <w:r w:rsidRPr="002B7E43">
        <w:t>klienta</w:t>
      </w:r>
      <w:proofErr w:type="spellEnd"/>
      <w:r w:rsidRPr="002B7E43">
        <w:t xml:space="preserve"> </w:t>
      </w:r>
      <w:proofErr w:type="spellStart"/>
      <w:r w:rsidRPr="002B7E43">
        <w:t>individuālās</w:t>
      </w:r>
      <w:proofErr w:type="spellEnd"/>
      <w:r w:rsidRPr="002B7E43">
        <w:t xml:space="preserve"> </w:t>
      </w:r>
      <w:proofErr w:type="spellStart"/>
      <w:r w:rsidRPr="002B7E43">
        <w:t>vajadzības</w:t>
      </w:r>
      <w:proofErr w:type="spellEnd"/>
      <w:r w:rsidRPr="002B7E43">
        <w:t xml:space="preserve"> un </w:t>
      </w:r>
      <w:proofErr w:type="spellStart"/>
      <w:r w:rsidRPr="002B7E43">
        <w:t>klienta</w:t>
      </w:r>
      <w:proofErr w:type="spellEnd"/>
      <w:r w:rsidRPr="002B7E43">
        <w:t xml:space="preserve"> </w:t>
      </w:r>
      <w:proofErr w:type="spellStart"/>
      <w:r w:rsidRPr="002B7E43">
        <w:t>drošību</w:t>
      </w:r>
      <w:proofErr w:type="spellEnd"/>
    </w:p>
    <w:p w14:paraId="1339A562" w14:textId="1DB65A33" w:rsidR="0051270B" w:rsidRDefault="0051270B" w:rsidP="0051270B">
      <w:pPr>
        <w:pStyle w:val="NormalWeb"/>
        <w:numPr>
          <w:ilvl w:val="0"/>
          <w:numId w:val="28"/>
        </w:numPr>
      </w:pPr>
      <w:r>
        <w:t>S</w:t>
      </w:r>
      <w:r w:rsidRPr="002B7E43">
        <w:t xml:space="preserve">agatavot </w:t>
      </w:r>
      <w:proofErr w:type="spellStart"/>
      <w:r w:rsidRPr="002B7E43">
        <w:t>aprīkojumu</w:t>
      </w:r>
      <w:proofErr w:type="spellEnd"/>
      <w:r w:rsidRPr="002B7E43">
        <w:t xml:space="preserve"> un </w:t>
      </w:r>
      <w:proofErr w:type="spellStart"/>
      <w:r w:rsidRPr="002B7E43">
        <w:t>telpu</w:t>
      </w:r>
      <w:proofErr w:type="spellEnd"/>
      <w:r w:rsidRPr="002B7E43">
        <w:t xml:space="preserve"> </w:t>
      </w:r>
      <w:proofErr w:type="spellStart"/>
      <w:r w:rsidRPr="002B7E43">
        <w:t>klienta</w:t>
      </w:r>
      <w:proofErr w:type="spellEnd"/>
      <w:r w:rsidRPr="002B7E43">
        <w:t xml:space="preserve"> </w:t>
      </w:r>
      <w:proofErr w:type="spellStart"/>
      <w:r w:rsidRPr="002B7E43">
        <w:t>higiēnas</w:t>
      </w:r>
      <w:proofErr w:type="spellEnd"/>
      <w:r w:rsidRPr="002B7E43">
        <w:t xml:space="preserve"> </w:t>
      </w:r>
      <w:proofErr w:type="spellStart"/>
      <w:r w:rsidRPr="002B7E43">
        <w:t>procedūru</w:t>
      </w:r>
      <w:proofErr w:type="spellEnd"/>
      <w:r w:rsidRPr="002B7E43">
        <w:t xml:space="preserve"> </w:t>
      </w:r>
      <w:proofErr w:type="spellStart"/>
      <w:r w:rsidRPr="002B7E43">
        <w:t>veikšanai</w:t>
      </w:r>
      <w:proofErr w:type="spellEnd"/>
      <w:r w:rsidRPr="002B7E43">
        <w:t xml:space="preserve">, </w:t>
      </w:r>
      <w:proofErr w:type="spellStart"/>
      <w:r w:rsidRPr="002B7E43">
        <w:t>novērtējot</w:t>
      </w:r>
      <w:proofErr w:type="spellEnd"/>
      <w:r w:rsidRPr="002B7E43">
        <w:t xml:space="preserve"> </w:t>
      </w:r>
      <w:proofErr w:type="spellStart"/>
      <w:r w:rsidRPr="002B7E43">
        <w:t>klienta</w:t>
      </w:r>
      <w:proofErr w:type="spellEnd"/>
      <w:r w:rsidRPr="002B7E43">
        <w:t xml:space="preserve"> </w:t>
      </w:r>
      <w:proofErr w:type="spellStart"/>
      <w:r w:rsidRPr="002B7E43">
        <w:t>sadarbības</w:t>
      </w:r>
      <w:proofErr w:type="spellEnd"/>
      <w:r w:rsidRPr="002B7E43">
        <w:t xml:space="preserve"> </w:t>
      </w:r>
      <w:proofErr w:type="spellStart"/>
      <w:r w:rsidRPr="002B7E43">
        <w:t>spējas</w:t>
      </w:r>
      <w:proofErr w:type="spellEnd"/>
      <w:r w:rsidRPr="002B7E43">
        <w:t xml:space="preserve"> </w:t>
      </w:r>
      <w:proofErr w:type="spellStart"/>
      <w:r w:rsidRPr="002B7E43">
        <w:t>higiēnas</w:t>
      </w:r>
      <w:proofErr w:type="spellEnd"/>
      <w:r w:rsidRPr="002B7E43">
        <w:t xml:space="preserve"> </w:t>
      </w:r>
      <w:proofErr w:type="spellStart"/>
      <w:r w:rsidRPr="002B7E43">
        <w:t>procedūru</w:t>
      </w:r>
      <w:proofErr w:type="spellEnd"/>
      <w:r w:rsidRPr="002B7E43">
        <w:t xml:space="preserve"> </w:t>
      </w:r>
      <w:proofErr w:type="spellStart"/>
      <w:r w:rsidRPr="002B7E43">
        <w:t>nodrošināšanas</w:t>
      </w:r>
      <w:proofErr w:type="spellEnd"/>
      <w:r w:rsidRPr="002B7E43">
        <w:t xml:space="preserve"> </w:t>
      </w:r>
      <w:proofErr w:type="spellStart"/>
      <w:r w:rsidRPr="002B7E43">
        <w:t>laika</w:t>
      </w:r>
      <w:proofErr w:type="spellEnd"/>
      <w:r w:rsidRPr="002B7E43">
        <w:t xml:space="preserve">̄, </w:t>
      </w:r>
      <w:proofErr w:type="spellStart"/>
      <w:r w:rsidRPr="002B7E43">
        <w:t>pielietojot</w:t>
      </w:r>
      <w:proofErr w:type="spellEnd"/>
      <w:r w:rsidRPr="002B7E43">
        <w:t xml:space="preserve"> </w:t>
      </w:r>
      <w:proofErr w:type="spellStart"/>
      <w:r w:rsidRPr="002B7E43">
        <w:t>inventāru</w:t>
      </w:r>
      <w:proofErr w:type="spellEnd"/>
      <w:r w:rsidRPr="002B7E43">
        <w:t xml:space="preserve"> </w:t>
      </w:r>
      <w:proofErr w:type="spellStart"/>
      <w:r w:rsidRPr="002B7E43">
        <w:t>klienta</w:t>
      </w:r>
      <w:proofErr w:type="spellEnd"/>
      <w:r w:rsidRPr="002B7E43">
        <w:t xml:space="preserve"> </w:t>
      </w:r>
      <w:proofErr w:type="spellStart"/>
      <w:r w:rsidRPr="002B7E43">
        <w:t>higiēnas</w:t>
      </w:r>
      <w:proofErr w:type="spellEnd"/>
      <w:r w:rsidRPr="002B7E43">
        <w:t xml:space="preserve"> </w:t>
      </w:r>
      <w:proofErr w:type="spellStart"/>
      <w:r w:rsidRPr="002B7E43">
        <w:t>procedūru</w:t>
      </w:r>
      <w:proofErr w:type="spellEnd"/>
      <w:r w:rsidRPr="002B7E43">
        <w:t xml:space="preserve"> </w:t>
      </w:r>
      <w:proofErr w:type="spellStart"/>
      <w:r w:rsidRPr="002B7E43">
        <w:t>nodrošināšanai</w:t>
      </w:r>
      <w:proofErr w:type="spellEnd"/>
    </w:p>
    <w:p w14:paraId="258A4A30" w14:textId="7FA44C15" w:rsidR="0051270B" w:rsidRDefault="0051270B" w:rsidP="0051270B">
      <w:pPr>
        <w:pStyle w:val="NormalWeb"/>
        <w:numPr>
          <w:ilvl w:val="0"/>
          <w:numId w:val="28"/>
        </w:numPr>
      </w:pPr>
      <w:proofErr w:type="spellStart"/>
      <w:r>
        <w:t>V</w:t>
      </w:r>
      <w:r w:rsidRPr="002B7E43">
        <w:t>eikt</w:t>
      </w:r>
      <w:proofErr w:type="spellEnd"/>
      <w:r w:rsidRPr="002B7E43">
        <w:t xml:space="preserve"> </w:t>
      </w:r>
      <w:proofErr w:type="spellStart"/>
      <w:r w:rsidRPr="002B7E43">
        <w:t>klienta</w:t>
      </w:r>
      <w:proofErr w:type="spellEnd"/>
      <w:r w:rsidRPr="002B7E43">
        <w:t xml:space="preserve"> mutes </w:t>
      </w:r>
      <w:proofErr w:type="spellStart"/>
      <w:r w:rsidRPr="002B7E43">
        <w:t>dobuma</w:t>
      </w:r>
      <w:proofErr w:type="spellEnd"/>
      <w:r w:rsidRPr="002B7E43">
        <w:t xml:space="preserve"> </w:t>
      </w:r>
      <w:proofErr w:type="spellStart"/>
      <w:r w:rsidRPr="002B7E43">
        <w:t>kopšanu</w:t>
      </w:r>
      <w:proofErr w:type="spellEnd"/>
      <w:r w:rsidRPr="002B7E43">
        <w:t xml:space="preserve">, </w:t>
      </w:r>
      <w:proofErr w:type="spellStart"/>
      <w:r w:rsidRPr="002B7E43">
        <w:t>pielietojot</w:t>
      </w:r>
      <w:proofErr w:type="spellEnd"/>
      <w:r w:rsidRPr="002B7E43">
        <w:t xml:space="preserve"> mutes </w:t>
      </w:r>
      <w:proofErr w:type="spellStart"/>
      <w:r w:rsidRPr="002B7E43">
        <w:t>dobuma</w:t>
      </w:r>
      <w:proofErr w:type="spellEnd"/>
      <w:r w:rsidRPr="002B7E43">
        <w:t xml:space="preserve"> </w:t>
      </w:r>
      <w:proofErr w:type="spellStart"/>
      <w:r w:rsidRPr="002B7E43">
        <w:t>kopšanas</w:t>
      </w:r>
      <w:proofErr w:type="spellEnd"/>
      <w:r w:rsidRPr="002B7E43">
        <w:t xml:space="preserve"> </w:t>
      </w:r>
      <w:proofErr w:type="spellStart"/>
      <w:r w:rsidRPr="002B7E43">
        <w:t>līdzekļus</w:t>
      </w:r>
      <w:proofErr w:type="spellEnd"/>
      <w:r w:rsidRPr="002B7E43">
        <w:t xml:space="preserve">, </w:t>
      </w:r>
      <w:proofErr w:type="spellStart"/>
      <w:r w:rsidRPr="002B7E43">
        <w:t>veicot</w:t>
      </w:r>
      <w:proofErr w:type="spellEnd"/>
      <w:r w:rsidRPr="002B7E43">
        <w:t xml:space="preserve"> </w:t>
      </w:r>
      <w:proofErr w:type="spellStart"/>
      <w:r w:rsidRPr="002B7E43">
        <w:t>klienta</w:t>
      </w:r>
      <w:proofErr w:type="spellEnd"/>
      <w:r w:rsidRPr="002B7E43">
        <w:t xml:space="preserve"> </w:t>
      </w:r>
      <w:proofErr w:type="spellStart"/>
      <w:r w:rsidRPr="002B7E43">
        <w:t>zobu</w:t>
      </w:r>
      <w:proofErr w:type="spellEnd"/>
      <w:r w:rsidRPr="002B7E43">
        <w:t xml:space="preserve"> un </w:t>
      </w:r>
      <w:proofErr w:type="spellStart"/>
      <w:r w:rsidRPr="002B7E43">
        <w:t>zobu</w:t>
      </w:r>
      <w:proofErr w:type="spellEnd"/>
      <w:r w:rsidRPr="002B7E43">
        <w:t xml:space="preserve"> </w:t>
      </w:r>
      <w:proofErr w:type="spellStart"/>
      <w:r w:rsidRPr="002B7E43">
        <w:t>protēžu</w:t>
      </w:r>
      <w:proofErr w:type="spellEnd"/>
      <w:r w:rsidRPr="002B7E43">
        <w:t xml:space="preserve"> </w:t>
      </w:r>
      <w:proofErr w:type="spellStart"/>
      <w:r w:rsidRPr="002B7E43">
        <w:t>tīrīšanu</w:t>
      </w:r>
      <w:proofErr w:type="spellEnd"/>
      <w:r w:rsidRPr="002B7E43">
        <w:t xml:space="preserve">, </w:t>
      </w:r>
      <w:proofErr w:type="spellStart"/>
      <w:r w:rsidRPr="002B7E43">
        <w:t>pielietojot</w:t>
      </w:r>
      <w:proofErr w:type="spellEnd"/>
      <w:r w:rsidRPr="002B7E43">
        <w:t xml:space="preserve"> </w:t>
      </w:r>
      <w:proofErr w:type="spellStart"/>
      <w:r w:rsidRPr="002B7E43">
        <w:t>zobu</w:t>
      </w:r>
      <w:proofErr w:type="spellEnd"/>
      <w:r w:rsidRPr="002B7E43">
        <w:t xml:space="preserve"> un </w:t>
      </w:r>
      <w:proofErr w:type="spellStart"/>
      <w:r w:rsidRPr="002B7E43">
        <w:t>zobu</w:t>
      </w:r>
      <w:proofErr w:type="spellEnd"/>
      <w:r w:rsidRPr="002B7E43">
        <w:t xml:space="preserve"> </w:t>
      </w:r>
      <w:proofErr w:type="spellStart"/>
      <w:r w:rsidRPr="002B7E43">
        <w:t>protēžu</w:t>
      </w:r>
      <w:proofErr w:type="spellEnd"/>
      <w:r w:rsidRPr="002B7E43">
        <w:t xml:space="preserve"> </w:t>
      </w:r>
      <w:proofErr w:type="spellStart"/>
      <w:r w:rsidRPr="002B7E43">
        <w:t>tīrīšanas</w:t>
      </w:r>
      <w:proofErr w:type="spellEnd"/>
      <w:r w:rsidRPr="002B7E43">
        <w:t xml:space="preserve"> </w:t>
      </w:r>
      <w:proofErr w:type="spellStart"/>
      <w:r w:rsidRPr="002B7E43">
        <w:t>līdzekļus</w:t>
      </w:r>
      <w:proofErr w:type="spellEnd"/>
    </w:p>
    <w:p w14:paraId="454CE602" w14:textId="1B163061" w:rsidR="0051270B" w:rsidRPr="002B7E43" w:rsidRDefault="0051270B" w:rsidP="0051270B">
      <w:pPr>
        <w:pStyle w:val="NormalWeb"/>
        <w:numPr>
          <w:ilvl w:val="0"/>
          <w:numId w:val="28"/>
        </w:numPr>
        <w:rPr>
          <w:u w:val="single"/>
        </w:rPr>
      </w:pPr>
      <w:proofErr w:type="spellStart"/>
      <w:r>
        <w:t>V</w:t>
      </w:r>
      <w:r w:rsidRPr="002B7E43">
        <w:t>eikt</w:t>
      </w:r>
      <w:proofErr w:type="spellEnd"/>
      <w:r w:rsidRPr="002B7E43">
        <w:t xml:space="preserve"> </w:t>
      </w:r>
      <w:proofErr w:type="spellStart"/>
      <w:r w:rsidRPr="002B7E43">
        <w:t>klienta</w:t>
      </w:r>
      <w:proofErr w:type="spellEnd"/>
      <w:r w:rsidRPr="002B7E43">
        <w:t xml:space="preserve"> </w:t>
      </w:r>
      <w:proofErr w:type="spellStart"/>
      <w:r w:rsidRPr="002B7E43">
        <w:t>sejas</w:t>
      </w:r>
      <w:proofErr w:type="spellEnd"/>
      <w:r w:rsidRPr="002B7E43">
        <w:t xml:space="preserve"> (</w:t>
      </w:r>
      <w:proofErr w:type="spellStart"/>
      <w:r w:rsidRPr="002B7E43">
        <w:t>acu</w:t>
      </w:r>
      <w:proofErr w:type="spellEnd"/>
      <w:r w:rsidRPr="002B7E43">
        <w:t xml:space="preserve">, ausu un </w:t>
      </w:r>
      <w:proofErr w:type="spellStart"/>
      <w:r w:rsidRPr="002B7E43">
        <w:t>deguna</w:t>
      </w:r>
      <w:proofErr w:type="spellEnd"/>
      <w:r w:rsidRPr="002B7E43">
        <w:t xml:space="preserve">) </w:t>
      </w:r>
      <w:proofErr w:type="spellStart"/>
      <w:r w:rsidRPr="002B7E43">
        <w:t>ikdienas</w:t>
      </w:r>
      <w:proofErr w:type="spellEnd"/>
      <w:r w:rsidRPr="002B7E43">
        <w:t xml:space="preserve"> </w:t>
      </w:r>
      <w:proofErr w:type="spellStart"/>
      <w:r w:rsidRPr="002B7E43">
        <w:t>kopšanu</w:t>
      </w:r>
      <w:proofErr w:type="spellEnd"/>
      <w:r w:rsidRPr="002B7E43">
        <w:t xml:space="preserve">, </w:t>
      </w:r>
      <w:proofErr w:type="spellStart"/>
      <w:r w:rsidRPr="002B7E43">
        <w:t>lietojot</w:t>
      </w:r>
      <w:proofErr w:type="spellEnd"/>
      <w:r w:rsidRPr="002B7E43">
        <w:t xml:space="preserve"> </w:t>
      </w:r>
      <w:proofErr w:type="spellStart"/>
      <w:r w:rsidRPr="002B7E43">
        <w:t>atbilstošus</w:t>
      </w:r>
      <w:proofErr w:type="spellEnd"/>
      <w:r w:rsidRPr="002B7E43">
        <w:t xml:space="preserve"> </w:t>
      </w:r>
      <w:proofErr w:type="spellStart"/>
      <w:r w:rsidRPr="002B7E43">
        <w:t>higiēnas</w:t>
      </w:r>
      <w:proofErr w:type="spellEnd"/>
      <w:r w:rsidRPr="002B7E43">
        <w:t xml:space="preserve"> un </w:t>
      </w:r>
      <w:proofErr w:type="spellStart"/>
      <w:r w:rsidRPr="002B7E43">
        <w:t>kosmētikas</w:t>
      </w:r>
      <w:proofErr w:type="spellEnd"/>
      <w:r w:rsidRPr="002B7E43">
        <w:t xml:space="preserve"> </w:t>
      </w:r>
      <w:proofErr w:type="spellStart"/>
      <w:r w:rsidRPr="002B7E43">
        <w:t>līdzekļus</w:t>
      </w:r>
      <w:proofErr w:type="spellEnd"/>
      <w:r w:rsidRPr="002B7E43">
        <w:t xml:space="preserve">, kā </w:t>
      </w:r>
      <w:proofErr w:type="spellStart"/>
      <w:r w:rsidRPr="002B7E43">
        <w:t>ari</w:t>
      </w:r>
      <w:proofErr w:type="spellEnd"/>
      <w:r w:rsidRPr="002B7E43">
        <w:t xml:space="preserve">̄ </w:t>
      </w:r>
      <w:proofErr w:type="spellStart"/>
      <w:r w:rsidRPr="002B7E43">
        <w:t>medikamentus</w:t>
      </w:r>
      <w:proofErr w:type="spellEnd"/>
    </w:p>
    <w:p w14:paraId="3220BB03" w14:textId="6A74A58E" w:rsidR="0051270B" w:rsidRPr="0051270B" w:rsidRDefault="0051270B" w:rsidP="0051270B">
      <w:pPr>
        <w:pStyle w:val="Heading2"/>
        <w:numPr>
          <w:ilvl w:val="0"/>
          <w:numId w:val="2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1270B">
        <w:rPr>
          <w:rFonts w:ascii="Times New Roman" w:hAnsi="Times New Roman"/>
          <w:color w:val="000000" w:themeColor="text1"/>
          <w:sz w:val="24"/>
          <w:szCs w:val="24"/>
        </w:rPr>
        <w:t>Veikt klienta sejas apmatojuma kopšanu, pielietojot nepieciešamos instrumentus un materiālus atbilstoši darba aizsardzības prasībām</w:t>
      </w:r>
    </w:p>
    <w:p w14:paraId="2CB3253A" w14:textId="23050047" w:rsidR="0051270B" w:rsidRDefault="0051270B" w:rsidP="0051270B">
      <w:pPr>
        <w:pStyle w:val="NormalWeb"/>
        <w:numPr>
          <w:ilvl w:val="0"/>
          <w:numId w:val="28"/>
        </w:numPr>
        <w:rPr>
          <w:lang w:val="lv-LV"/>
        </w:rPr>
      </w:pPr>
      <w:r>
        <w:rPr>
          <w:lang w:val="lv-LV"/>
        </w:rPr>
        <w:t>V</w:t>
      </w:r>
      <w:r w:rsidRPr="002B7E43">
        <w:rPr>
          <w:lang w:val="lv-LV"/>
        </w:rPr>
        <w:t xml:space="preserve">eikt klienta ikdienas matu </w:t>
      </w:r>
      <w:proofErr w:type="spellStart"/>
      <w:r w:rsidRPr="002B7E43">
        <w:rPr>
          <w:lang w:val="lv-LV"/>
        </w:rPr>
        <w:t>sakārtojumu</w:t>
      </w:r>
      <w:proofErr w:type="spellEnd"/>
      <w:r w:rsidRPr="002B7E43">
        <w:rPr>
          <w:lang w:val="lv-LV"/>
        </w:rPr>
        <w:t xml:space="preserve">, lietojot </w:t>
      </w:r>
      <w:proofErr w:type="spellStart"/>
      <w:r w:rsidRPr="002B7E43">
        <w:rPr>
          <w:lang w:val="lv-LV"/>
        </w:rPr>
        <w:t>atbilstošu</w:t>
      </w:r>
      <w:proofErr w:type="spellEnd"/>
      <w:r w:rsidRPr="002B7E43">
        <w:rPr>
          <w:lang w:val="lv-LV"/>
        </w:rPr>
        <w:t xml:space="preserve"> </w:t>
      </w:r>
      <w:proofErr w:type="spellStart"/>
      <w:r w:rsidRPr="002B7E43">
        <w:rPr>
          <w:lang w:val="lv-LV"/>
        </w:rPr>
        <w:t>aprīkojumu</w:t>
      </w:r>
      <w:proofErr w:type="spellEnd"/>
      <w:r w:rsidRPr="002B7E43">
        <w:rPr>
          <w:lang w:val="lv-LV"/>
        </w:rPr>
        <w:t xml:space="preserve"> un </w:t>
      </w:r>
      <w:proofErr w:type="spellStart"/>
      <w:r w:rsidRPr="002B7E43">
        <w:rPr>
          <w:lang w:val="lv-LV"/>
        </w:rPr>
        <w:t>kosmētikas</w:t>
      </w:r>
      <w:proofErr w:type="spellEnd"/>
      <w:r w:rsidRPr="002B7E43">
        <w:rPr>
          <w:lang w:val="lv-LV"/>
        </w:rPr>
        <w:t xml:space="preserve"> </w:t>
      </w:r>
      <w:proofErr w:type="spellStart"/>
      <w:r w:rsidRPr="002B7E43">
        <w:rPr>
          <w:lang w:val="lv-LV"/>
        </w:rPr>
        <w:t>līdzekļus</w:t>
      </w:r>
      <w:proofErr w:type="spellEnd"/>
    </w:p>
    <w:p w14:paraId="6FA7F251" w14:textId="06F51403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r>
        <w:rPr>
          <w:rFonts w:ascii="TimesNewRomanPSMT" w:hAnsi="TimesNewRomanPSMT" w:cs="TimesNewRomanPSMT"/>
          <w:lang w:val="lv-LV"/>
        </w:rPr>
        <w:t>V</w:t>
      </w:r>
      <w:r w:rsidRPr="002B7E43">
        <w:rPr>
          <w:rFonts w:ascii="TimesNewRomanPSMT" w:hAnsi="TimesNewRomanPSMT" w:cs="TimesNewRomanPSMT"/>
          <w:lang w:val="lv-LV"/>
        </w:rPr>
        <w:t xml:space="preserve">eikt galvas </w:t>
      </w:r>
      <w:proofErr w:type="spellStart"/>
      <w:r w:rsidRPr="002B7E43">
        <w:rPr>
          <w:rFonts w:ascii="TimesNewRomanPSMT" w:hAnsi="TimesNewRomanPSMT" w:cs="TimesNewRomanPSMT"/>
          <w:lang w:val="lv-LV"/>
        </w:rPr>
        <w:t>ādas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kopšanu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matu </w:t>
      </w:r>
      <w:proofErr w:type="spellStart"/>
      <w:r w:rsidRPr="002B7E43">
        <w:rPr>
          <w:rFonts w:ascii="TimesNewRomanPSMT" w:hAnsi="TimesNewRomanPSMT" w:cs="TimesNewRomanPSMT"/>
          <w:lang w:val="lv-LV"/>
        </w:rPr>
        <w:t>mazgāšanu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atbilstoši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veselības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stāvoklim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</w:t>
      </w:r>
      <w:proofErr w:type="spellStart"/>
      <w:r w:rsidRPr="002B7E43">
        <w:rPr>
          <w:rFonts w:ascii="TimesNewRomanPSMT" w:hAnsi="TimesNewRomanPSMT" w:cs="TimesNewRomanPSMT"/>
          <w:lang w:val="lv-LV"/>
        </w:rPr>
        <w:t>sadarbošanās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spējām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lietojot matu </w:t>
      </w:r>
      <w:proofErr w:type="spellStart"/>
      <w:r w:rsidRPr="002B7E43">
        <w:rPr>
          <w:rFonts w:ascii="TimesNewRomanPSMT" w:hAnsi="TimesNewRomanPSMT" w:cs="TimesNewRomanPSMT"/>
          <w:lang w:val="lv-LV"/>
        </w:rPr>
        <w:t>mazgāšanas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inventāru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2B7E43">
        <w:rPr>
          <w:rFonts w:ascii="TimesNewRomanPSMT" w:hAnsi="TimesNewRomanPSMT" w:cs="TimesNewRomanPSMT"/>
          <w:lang w:val="lv-LV"/>
        </w:rPr>
        <w:t>mazgāšanas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līdzekļus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2B7E43">
        <w:rPr>
          <w:rFonts w:ascii="TimesNewRomanPSMT" w:hAnsi="TimesNewRomanPSMT" w:cs="TimesNewRomanPSMT"/>
          <w:lang w:val="lv-LV"/>
        </w:rPr>
        <w:t>kosmētiku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atbilstoši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matu </w:t>
      </w:r>
      <w:proofErr w:type="spellStart"/>
      <w:r w:rsidRPr="002B7E43">
        <w:rPr>
          <w:rFonts w:ascii="TimesNewRomanPSMT" w:hAnsi="TimesNewRomanPSMT" w:cs="TimesNewRomanPSMT"/>
          <w:lang w:val="lv-LV"/>
        </w:rPr>
        <w:t>mazgāšanas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veidam un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individuālajām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vajadzībām</w:t>
      </w:r>
      <w:proofErr w:type="spellEnd"/>
    </w:p>
    <w:p w14:paraId="1907FBDF" w14:textId="737F6457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sz w:val="20"/>
          <w:szCs w:val="20"/>
          <w:lang w:val="lv-LV"/>
        </w:rPr>
      </w:pPr>
      <w:proofErr w:type="spellStart"/>
      <w:r>
        <w:rPr>
          <w:rFonts w:ascii="TimesNewRomanPSMT" w:hAnsi="TimesNewRomanPSMT" w:cs="TimesNewRomanPSMT"/>
          <w:lang w:val="lv-LV"/>
        </w:rPr>
        <w:t>N</w:t>
      </w:r>
      <w:r w:rsidRPr="002B7E43">
        <w:rPr>
          <w:rFonts w:ascii="TimesNewRomanPSMT" w:hAnsi="TimesNewRomanPSMT" w:cs="TimesNewRomanPSMT"/>
          <w:lang w:val="lv-LV"/>
        </w:rPr>
        <w:t>ovērtēt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līdzdarbību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mazgāšanas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procesā, </w:t>
      </w:r>
      <w:proofErr w:type="spellStart"/>
      <w:r w:rsidRPr="002B7E43">
        <w:rPr>
          <w:rFonts w:ascii="TimesNewRomanPSMT" w:hAnsi="TimesNewRomanPSMT" w:cs="TimesNewRomanPSMT"/>
          <w:lang w:val="lv-LV"/>
        </w:rPr>
        <w:t>izvēleoties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mazgāšanas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veidu </w:t>
      </w:r>
      <w:proofErr w:type="spellStart"/>
      <w:r w:rsidRPr="002B7E43">
        <w:rPr>
          <w:rFonts w:ascii="TimesNewRomanPSMT" w:hAnsi="TimesNewRomanPSMT" w:cs="TimesNewRomanPSMT"/>
          <w:lang w:val="lv-LV"/>
        </w:rPr>
        <w:t>atbilstoši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veselības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stāvoklim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</w:t>
      </w:r>
      <w:proofErr w:type="spellStart"/>
      <w:r w:rsidRPr="002B7E43">
        <w:rPr>
          <w:rFonts w:ascii="TimesNewRomanPSMT" w:hAnsi="TimesNewRomanPSMT" w:cs="TimesNewRomanPSMT"/>
          <w:lang w:val="lv-LV"/>
        </w:rPr>
        <w:t>sadarbošanās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spējām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</w:t>
      </w:r>
      <w:proofErr w:type="spellStart"/>
      <w:r w:rsidRPr="002B7E43">
        <w:rPr>
          <w:rFonts w:ascii="TimesNewRomanPSMT" w:hAnsi="TimesNewRomanPSMT" w:cs="TimesNewRomanPSMT"/>
          <w:lang w:val="lv-LV"/>
        </w:rPr>
        <w:t>nodrošinot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mazgāšanu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2B7E43">
        <w:rPr>
          <w:rFonts w:ascii="TimesNewRomanPSMT" w:hAnsi="TimesNewRomanPSMT" w:cs="TimesNewRomanPSMT"/>
          <w:lang w:val="lv-LV"/>
        </w:rPr>
        <w:t>ievērojot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individuālās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vajadzības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2B7E43">
        <w:rPr>
          <w:rFonts w:ascii="TimesNewRomanPSMT" w:hAnsi="TimesNewRomanPSMT" w:cs="TimesNewRomanPSMT"/>
          <w:lang w:val="lv-LV"/>
        </w:rPr>
        <w:t>ādas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īpatnības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drošību</w:t>
      </w:r>
      <w:proofErr w:type="spellEnd"/>
    </w:p>
    <w:p w14:paraId="625669F5" w14:textId="6A85F9E9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r>
        <w:rPr>
          <w:rFonts w:ascii="TimesNewRomanPSMT" w:hAnsi="TimesNewRomanPSMT" w:cs="TimesNewRomanPSMT"/>
          <w:lang w:val="lv-LV"/>
        </w:rPr>
        <w:t>Pras</w:t>
      </w:r>
      <w:r w:rsidRPr="002B7E43">
        <w:rPr>
          <w:rFonts w:ascii="TimesNewRomanPSMT" w:hAnsi="TimesNewRomanPSMT" w:cs="TimesNewRomanPSMT"/>
          <w:lang w:val="lv-LV"/>
        </w:rPr>
        <w:t xml:space="preserve">t lietot </w:t>
      </w:r>
      <w:proofErr w:type="spellStart"/>
      <w:r w:rsidRPr="002B7E43">
        <w:rPr>
          <w:rFonts w:ascii="TimesNewRomanPSMT" w:hAnsi="TimesNewRomanPSMT" w:cs="TimesNewRomanPSMT"/>
          <w:lang w:val="lv-LV"/>
        </w:rPr>
        <w:t>masāžas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tehnikas pamatelementus klienta asinsrites </w:t>
      </w:r>
      <w:proofErr w:type="spellStart"/>
      <w:r w:rsidRPr="002B7E43">
        <w:rPr>
          <w:rFonts w:ascii="TimesNewRomanPSMT" w:hAnsi="TimesNewRomanPSMT" w:cs="TimesNewRomanPSMT"/>
          <w:lang w:val="lv-LV"/>
        </w:rPr>
        <w:t>uzlabošanai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higiēnas procedūru </w:t>
      </w:r>
      <w:proofErr w:type="spellStart"/>
      <w:r w:rsidRPr="002B7E43">
        <w:rPr>
          <w:rFonts w:ascii="TimesNewRomanPSMT" w:hAnsi="TimesNewRomanPSMT" w:cs="TimesNewRomanPSMT"/>
          <w:lang w:val="lv-LV"/>
        </w:rPr>
        <w:t>veikšanas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laikā, </w:t>
      </w:r>
      <w:proofErr w:type="spellStart"/>
      <w:r w:rsidRPr="002B7E43">
        <w:rPr>
          <w:rFonts w:ascii="TimesNewRomanPSMT" w:hAnsi="TimesNewRomanPSMT" w:cs="TimesNewRomanPSMT"/>
          <w:lang w:val="lv-LV"/>
        </w:rPr>
        <w:t>novērtējot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veselības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stāvokli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pirms un </w:t>
      </w:r>
      <w:proofErr w:type="spellStart"/>
      <w:r w:rsidRPr="002B7E43">
        <w:rPr>
          <w:rFonts w:ascii="TimesNewRomanPSMT" w:hAnsi="TimesNewRomanPSMT" w:cs="TimesNewRomanPSMT"/>
          <w:lang w:val="lv-LV"/>
        </w:rPr>
        <w:t>pēc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masāžas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pamatelementu </w:t>
      </w:r>
      <w:proofErr w:type="spellStart"/>
      <w:r w:rsidRPr="002B7E43">
        <w:rPr>
          <w:rFonts w:ascii="TimesNewRomanPSMT" w:hAnsi="TimesNewRomanPSMT" w:cs="TimesNewRomanPSMT"/>
          <w:lang w:val="lv-LV"/>
        </w:rPr>
        <w:t>lietošanas</w:t>
      </w:r>
      <w:proofErr w:type="spellEnd"/>
    </w:p>
    <w:p w14:paraId="282BD4F1" w14:textId="6B5E18FD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r>
        <w:rPr>
          <w:rFonts w:ascii="TimesNewRomanPSMT" w:hAnsi="TimesNewRomanPSMT" w:cs="TimesNewRomanPSMT"/>
          <w:lang w:val="lv-LV"/>
        </w:rPr>
        <w:t>V</w:t>
      </w:r>
      <w:r w:rsidRPr="002B7E43">
        <w:rPr>
          <w:rFonts w:ascii="TimesNewRomanPSMT" w:hAnsi="TimesNewRomanPSMT" w:cs="TimesNewRomanPSMT"/>
          <w:lang w:val="lv-LV"/>
        </w:rPr>
        <w:t xml:space="preserve">eikt klienta roku </w:t>
      </w:r>
      <w:proofErr w:type="spellStart"/>
      <w:r w:rsidRPr="002B7E43">
        <w:rPr>
          <w:rFonts w:ascii="TimesNewRomanPSMT" w:hAnsi="TimesNewRomanPSMT" w:cs="TimesNewRomanPSMT"/>
          <w:lang w:val="lv-LV"/>
        </w:rPr>
        <w:t>ādas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roku nagu </w:t>
      </w:r>
      <w:proofErr w:type="spellStart"/>
      <w:r w:rsidRPr="002B7E43">
        <w:rPr>
          <w:rFonts w:ascii="TimesNewRomanPSMT" w:hAnsi="TimesNewRomanPSMT" w:cs="TimesNewRomanPSMT"/>
          <w:lang w:val="lv-LV"/>
        </w:rPr>
        <w:t>kopšanu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lietojot </w:t>
      </w:r>
      <w:proofErr w:type="spellStart"/>
      <w:r w:rsidRPr="002B7E43">
        <w:rPr>
          <w:rFonts w:ascii="TimesNewRomanPSMT" w:hAnsi="TimesNewRomanPSMT" w:cs="TimesNewRomanPSMT"/>
          <w:lang w:val="lv-LV"/>
        </w:rPr>
        <w:t>atbilstošus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ārstniecības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</w:t>
      </w:r>
      <w:proofErr w:type="spellStart"/>
      <w:r w:rsidRPr="002B7E43">
        <w:rPr>
          <w:rFonts w:ascii="TimesNewRomanPSMT" w:hAnsi="TimesNewRomanPSMT" w:cs="TimesNewRomanPSMT"/>
          <w:lang w:val="lv-LV"/>
        </w:rPr>
        <w:t>kosmētikas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līdzekļus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roku un roku nagu </w:t>
      </w:r>
      <w:proofErr w:type="spellStart"/>
      <w:r w:rsidRPr="002B7E43">
        <w:rPr>
          <w:rFonts w:ascii="TimesNewRomanPSMT" w:hAnsi="TimesNewRomanPSMT" w:cs="TimesNewRomanPSMT"/>
          <w:lang w:val="lv-LV"/>
        </w:rPr>
        <w:t>kopšanai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2B7E43">
        <w:rPr>
          <w:rFonts w:ascii="TimesNewRomanPSMT" w:hAnsi="TimesNewRomanPSMT" w:cs="TimesNewRomanPSMT"/>
          <w:lang w:val="lv-LV"/>
        </w:rPr>
        <w:t>novērtētjo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roku nagu </w:t>
      </w:r>
      <w:proofErr w:type="spellStart"/>
      <w:r w:rsidRPr="002B7E43">
        <w:rPr>
          <w:rFonts w:ascii="TimesNewRomanPSMT" w:hAnsi="TimesNewRomanPSMT" w:cs="TimesNewRomanPSMT"/>
          <w:lang w:val="lv-LV"/>
        </w:rPr>
        <w:t>patoloģiskos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stāvokļus</w:t>
      </w:r>
      <w:proofErr w:type="spellEnd"/>
    </w:p>
    <w:p w14:paraId="3494DB79" w14:textId="3E826DAA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r>
        <w:rPr>
          <w:rFonts w:ascii="TimesNewRomanPSMT" w:hAnsi="TimesNewRomanPSMT" w:cs="TimesNewRomanPSMT"/>
          <w:lang w:val="lv-LV"/>
        </w:rPr>
        <w:t>V</w:t>
      </w:r>
      <w:r w:rsidRPr="002B7E43">
        <w:rPr>
          <w:rFonts w:ascii="TimesNewRomanPSMT" w:hAnsi="TimesNewRomanPSMT" w:cs="TimesNewRomanPSMT"/>
          <w:lang w:val="lv-LV"/>
        </w:rPr>
        <w:t xml:space="preserve">eikt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kāju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nagu </w:t>
      </w:r>
      <w:proofErr w:type="spellStart"/>
      <w:r w:rsidRPr="002B7E43">
        <w:rPr>
          <w:rFonts w:ascii="TimesNewRomanPSMT" w:hAnsi="TimesNewRomanPSMT" w:cs="TimesNewRomanPSMT"/>
          <w:lang w:val="lv-LV"/>
        </w:rPr>
        <w:t>kopšanu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lietojot </w:t>
      </w:r>
      <w:proofErr w:type="spellStart"/>
      <w:r w:rsidRPr="002B7E43">
        <w:rPr>
          <w:rFonts w:ascii="TimesNewRomanPSMT" w:hAnsi="TimesNewRomanPSMT" w:cs="TimesNewRomanPSMT"/>
          <w:lang w:val="lv-LV"/>
        </w:rPr>
        <w:t>atbilstošus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ārstniecības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</w:t>
      </w:r>
      <w:proofErr w:type="spellStart"/>
      <w:r w:rsidRPr="002B7E43">
        <w:rPr>
          <w:rFonts w:ascii="TimesNewRomanPSMT" w:hAnsi="TimesNewRomanPSMT" w:cs="TimesNewRomanPSMT"/>
          <w:lang w:val="lv-LV"/>
        </w:rPr>
        <w:t>kosmētikas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līdzekļus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kāju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nagu </w:t>
      </w:r>
      <w:proofErr w:type="spellStart"/>
      <w:r w:rsidRPr="002B7E43">
        <w:rPr>
          <w:rFonts w:ascii="TimesNewRomanPSMT" w:hAnsi="TimesNewRomanPSMT" w:cs="TimesNewRomanPSMT"/>
          <w:lang w:val="lv-LV"/>
        </w:rPr>
        <w:t>kopšanai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2B7E43">
        <w:rPr>
          <w:rFonts w:ascii="TimesNewRomanPSMT" w:hAnsi="TimesNewRomanPSMT" w:cs="TimesNewRomanPSMT"/>
          <w:lang w:val="lv-LV"/>
        </w:rPr>
        <w:t>novērtējot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kāju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nagu </w:t>
      </w:r>
      <w:proofErr w:type="spellStart"/>
      <w:r w:rsidRPr="002B7E43">
        <w:rPr>
          <w:rFonts w:ascii="TimesNewRomanPSMT" w:hAnsi="TimesNewRomanPSMT" w:cs="TimesNewRomanPSMT"/>
          <w:lang w:val="lv-LV"/>
        </w:rPr>
        <w:t>patoloģiskos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stāvokļus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lietojot </w:t>
      </w:r>
      <w:proofErr w:type="spellStart"/>
      <w:r w:rsidRPr="002B7E43">
        <w:rPr>
          <w:rFonts w:ascii="TimesNewRomanPSMT" w:hAnsi="TimesNewRomanPSMT" w:cs="TimesNewRomanPSMT"/>
          <w:lang w:val="lv-LV"/>
        </w:rPr>
        <w:t>kāju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nagu </w:t>
      </w:r>
      <w:proofErr w:type="spellStart"/>
      <w:r w:rsidRPr="002B7E43">
        <w:rPr>
          <w:rFonts w:ascii="TimesNewRomanPSMT" w:hAnsi="TimesNewRomanPSMT" w:cs="TimesNewRomanPSMT"/>
          <w:lang w:val="lv-LV"/>
        </w:rPr>
        <w:t>kopšanas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tehniku </w:t>
      </w:r>
      <w:proofErr w:type="spellStart"/>
      <w:r w:rsidRPr="002B7E43">
        <w:rPr>
          <w:rFonts w:ascii="TimesNewRomanPSMT" w:hAnsi="TimesNewRomanPSMT" w:cs="TimesNewRomanPSMT"/>
          <w:lang w:val="lv-LV"/>
        </w:rPr>
        <w:t>atbilstoši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sadarbošanās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spējām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2B7E43">
        <w:rPr>
          <w:rFonts w:ascii="TimesNewRomanPSMT" w:hAnsi="TimesNewRomanPSMT" w:cs="TimesNewRomanPSMT"/>
          <w:lang w:val="lv-LV"/>
        </w:rPr>
        <w:t>veselības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stāvoklim</w:t>
      </w:r>
      <w:proofErr w:type="spellEnd"/>
    </w:p>
    <w:p w14:paraId="4DB47418" w14:textId="32A000F5" w:rsidR="0051270B" w:rsidRPr="002B7E43" w:rsidRDefault="0051270B" w:rsidP="0051270B">
      <w:pPr>
        <w:pStyle w:val="NormalWeb"/>
        <w:numPr>
          <w:ilvl w:val="0"/>
          <w:numId w:val="28"/>
        </w:numPr>
        <w:rPr>
          <w:lang w:val="lv-LV"/>
        </w:rPr>
      </w:pPr>
      <w:r>
        <w:rPr>
          <w:rFonts w:ascii="TimesNewRomanPSMT" w:hAnsi="TimesNewRomanPSMT" w:cs="TimesNewRomanPSMT"/>
          <w:lang w:val="lv-LV"/>
        </w:rPr>
        <w:t>V</w:t>
      </w:r>
      <w:r w:rsidRPr="002B7E43">
        <w:rPr>
          <w:rFonts w:ascii="TimesNewRomanPSMT" w:hAnsi="TimesNewRomanPSMT" w:cs="TimesNewRomanPSMT"/>
          <w:lang w:val="lv-LV"/>
        </w:rPr>
        <w:t xml:space="preserve">eikt klienta starpenes </w:t>
      </w:r>
      <w:proofErr w:type="spellStart"/>
      <w:r w:rsidRPr="002B7E43">
        <w:rPr>
          <w:rFonts w:ascii="TimesNewRomanPSMT" w:hAnsi="TimesNewRomanPSMT" w:cs="TimesNewRomanPSMT"/>
          <w:lang w:val="lv-LV"/>
        </w:rPr>
        <w:t>aprūpi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pielietojot </w:t>
      </w:r>
      <w:proofErr w:type="spellStart"/>
      <w:r w:rsidRPr="002B7E43">
        <w:rPr>
          <w:rFonts w:ascii="TimesNewRomanPSMT" w:hAnsi="TimesNewRomanPSMT" w:cs="TimesNewRomanPSMT"/>
          <w:lang w:val="lv-LV"/>
        </w:rPr>
        <w:t>aprīkojumu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tehniskos </w:t>
      </w:r>
      <w:proofErr w:type="spellStart"/>
      <w:r w:rsidRPr="002B7E43">
        <w:rPr>
          <w:rFonts w:ascii="TimesNewRomanPSMT" w:hAnsi="TimesNewRomanPSMT" w:cs="TimesNewRomanPSMT"/>
          <w:lang w:val="lv-LV"/>
        </w:rPr>
        <w:t>palīglīdzekļus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atbilstoši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aprūpes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līmenim</w:t>
      </w:r>
      <w:proofErr w:type="spellEnd"/>
    </w:p>
    <w:p w14:paraId="1ED68CF8" w14:textId="73CFCCC4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r>
        <w:rPr>
          <w:rFonts w:ascii="TimesNewRomanPSMT" w:hAnsi="TimesNewRomanPSMT" w:cs="TimesNewRomanPSMT"/>
          <w:lang w:val="lv-LV"/>
        </w:rPr>
        <w:t>V</w:t>
      </w:r>
      <w:r w:rsidRPr="002B7E43">
        <w:rPr>
          <w:rFonts w:ascii="TimesNewRomanPSMT" w:hAnsi="TimesNewRomanPSMT" w:cs="TimesNewRomanPSMT"/>
          <w:lang w:val="lv-LV"/>
        </w:rPr>
        <w:t xml:space="preserve">eikt klienta ar </w:t>
      </w:r>
      <w:proofErr w:type="spellStart"/>
      <w:r w:rsidRPr="002B7E43">
        <w:rPr>
          <w:rFonts w:ascii="TimesNewRomanPSMT" w:hAnsi="TimesNewRomanPSMT" w:cs="TimesNewRomanPSMT"/>
          <w:lang w:val="lv-LV"/>
        </w:rPr>
        <w:t>inkontinenci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aprūpi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lietojot </w:t>
      </w:r>
      <w:proofErr w:type="spellStart"/>
      <w:r w:rsidRPr="002B7E43">
        <w:rPr>
          <w:rFonts w:ascii="TimesNewRomanPSMT" w:hAnsi="TimesNewRomanPSMT" w:cs="TimesNewRomanPSMT"/>
          <w:lang w:val="lv-LV"/>
        </w:rPr>
        <w:t>inkontinences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higiēnas </w:t>
      </w:r>
      <w:proofErr w:type="spellStart"/>
      <w:r w:rsidRPr="002B7E43">
        <w:rPr>
          <w:rFonts w:ascii="TimesNewRomanPSMT" w:hAnsi="TimesNewRomanPSMT" w:cs="TimesNewRomanPSMT"/>
          <w:lang w:val="lv-LV"/>
        </w:rPr>
        <w:t>aprīkojumu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2B7E43">
        <w:rPr>
          <w:rFonts w:ascii="TimesNewRomanPSMT" w:hAnsi="TimesNewRomanPSMT" w:cs="TimesNewRomanPSMT"/>
          <w:lang w:val="lv-LV"/>
        </w:rPr>
        <w:t>mazgāšanas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</w:t>
      </w:r>
      <w:proofErr w:type="spellStart"/>
      <w:r w:rsidRPr="002B7E43">
        <w:rPr>
          <w:rFonts w:ascii="TimesNewRomanPSMT" w:hAnsi="TimesNewRomanPSMT" w:cs="TimesNewRomanPSMT"/>
          <w:lang w:val="lv-LV"/>
        </w:rPr>
        <w:t>kosmētiskos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līdzekļus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2B7E43">
        <w:rPr>
          <w:rFonts w:ascii="TimesNewRomanPSMT" w:hAnsi="TimesNewRomanPSMT" w:cs="TimesNewRomanPSMT"/>
          <w:lang w:val="lv-LV"/>
        </w:rPr>
        <w:t>nodrošinot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higiēnas </w:t>
      </w:r>
      <w:proofErr w:type="spellStart"/>
      <w:r w:rsidRPr="002B7E43">
        <w:rPr>
          <w:rFonts w:ascii="TimesNewRomanPSMT" w:hAnsi="TimesNewRomanPSMT" w:cs="TimesNewRomanPSMT"/>
          <w:lang w:val="lv-LV"/>
        </w:rPr>
        <w:t>procedūras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klientam ar </w:t>
      </w:r>
      <w:proofErr w:type="spellStart"/>
      <w:r w:rsidRPr="002B7E43">
        <w:rPr>
          <w:rFonts w:ascii="TimesNewRomanPSMT" w:hAnsi="TimesNewRomanPSMT" w:cs="TimesNewRomanPSMT"/>
          <w:lang w:val="lv-LV"/>
        </w:rPr>
        <w:t>inkontinenci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nosakot </w:t>
      </w:r>
      <w:proofErr w:type="spellStart"/>
      <w:r w:rsidRPr="002B7E43">
        <w:rPr>
          <w:rFonts w:ascii="TimesNewRomanPSMT" w:hAnsi="TimesNewRomanPSMT" w:cs="TimesNewRomanPSMT"/>
          <w:lang w:val="lv-LV"/>
        </w:rPr>
        <w:t>iespēju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robežās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novērst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vai </w:t>
      </w:r>
      <w:proofErr w:type="spellStart"/>
      <w:r w:rsidRPr="002B7E43">
        <w:rPr>
          <w:rFonts w:ascii="TimesNewRomanPSMT" w:hAnsi="TimesNewRomanPSMT" w:cs="TimesNewRomanPSMT"/>
          <w:lang w:val="lv-LV"/>
        </w:rPr>
        <w:t>mazināt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inkontinences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izraisītās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komplikācijas</w:t>
      </w:r>
      <w:proofErr w:type="spellEnd"/>
    </w:p>
    <w:p w14:paraId="27EACE2D" w14:textId="5D0DAEBC" w:rsidR="0051270B" w:rsidRPr="002B7E43" w:rsidRDefault="0051270B" w:rsidP="0051270B">
      <w:pPr>
        <w:pStyle w:val="NormalWeb"/>
        <w:numPr>
          <w:ilvl w:val="0"/>
          <w:numId w:val="28"/>
        </w:numPr>
        <w:rPr>
          <w:lang w:val="lv-LV"/>
        </w:rPr>
      </w:pPr>
      <w:proofErr w:type="spellStart"/>
      <w:r>
        <w:rPr>
          <w:rFonts w:ascii="TimesNewRomanPSMT" w:hAnsi="TimesNewRomanPSMT" w:cs="TimesNewRomanPSMT"/>
          <w:lang w:val="lv-LV"/>
        </w:rPr>
        <w:lastRenderedPageBreak/>
        <w:t>N</w:t>
      </w:r>
      <w:r w:rsidRPr="002B7E43">
        <w:rPr>
          <w:rFonts w:ascii="TimesNewRomanPSMT" w:hAnsi="TimesNewRomanPSMT" w:cs="TimesNewRomanPSMT"/>
          <w:lang w:val="lv-LV"/>
        </w:rPr>
        <w:t>odrošināt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ķermeņa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veļas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maiņu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atbilstoši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individuālajām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vajadzībām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</w:t>
      </w:r>
      <w:proofErr w:type="spellStart"/>
      <w:r w:rsidRPr="002B7E43">
        <w:rPr>
          <w:rFonts w:ascii="TimesNewRomanPSMT" w:hAnsi="TimesNewRomanPSMT" w:cs="TimesNewRomanPSMT"/>
          <w:lang w:val="lv-LV"/>
        </w:rPr>
        <w:t>pašaprūpes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līmenim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2B7E43">
        <w:rPr>
          <w:rFonts w:ascii="TimesNewRomanPSMT" w:hAnsi="TimesNewRomanPSMT" w:cs="TimesNewRomanPSMT"/>
          <w:lang w:val="lv-LV"/>
        </w:rPr>
        <w:t>nodrošinot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pasākumus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infekciju </w:t>
      </w:r>
      <w:proofErr w:type="spellStart"/>
      <w:r w:rsidRPr="002B7E43">
        <w:rPr>
          <w:rFonts w:ascii="TimesNewRomanPSMT" w:hAnsi="TimesNewRomanPSMT" w:cs="TimesNewRomanPSMT"/>
          <w:lang w:val="lv-LV"/>
        </w:rPr>
        <w:t>izplatības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kontrolei infekciozas </w:t>
      </w:r>
      <w:proofErr w:type="spellStart"/>
      <w:r w:rsidRPr="002B7E43">
        <w:rPr>
          <w:rFonts w:ascii="TimesNewRomanPSMT" w:hAnsi="TimesNewRomanPSMT" w:cs="TimesNewRomanPSMT"/>
          <w:lang w:val="lv-LV"/>
        </w:rPr>
        <w:t>veļas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savākšanas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laikā</w:t>
      </w:r>
    </w:p>
    <w:p w14:paraId="75F46425" w14:textId="7CFBC169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r>
        <w:rPr>
          <w:rFonts w:ascii="TimesNewRomanPSMT" w:hAnsi="TimesNewRomanPSMT" w:cs="TimesNewRomanPSMT"/>
          <w:lang w:val="lv-LV"/>
        </w:rPr>
        <w:t>V</w:t>
      </w:r>
      <w:r w:rsidRPr="002B7E43">
        <w:rPr>
          <w:rFonts w:ascii="TimesNewRomanPSMT" w:hAnsi="TimesNewRomanPSMT" w:cs="TimesNewRomanPSMT"/>
          <w:lang w:val="lv-LV"/>
        </w:rPr>
        <w:t xml:space="preserve">eikt klienta gultas </w:t>
      </w:r>
      <w:proofErr w:type="spellStart"/>
      <w:r w:rsidRPr="002B7E43">
        <w:rPr>
          <w:rFonts w:ascii="TimesNewRomanPSMT" w:hAnsi="TimesNewRomanPSMT" w:cs="TimesNewRomanPSMT"/>
          <w:lang w:val="lv-LV"/>
        </w:rPr>
        <w:t>klāšanu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gultas </w:t>
      </w:r>
      <w:proofErr w:type="spellStart"/>
      <w:r w:rsidRPr="002B7E43">
        <w:rPr>
          <w:rFonts w:ascii="TimesNewRomanPSMT" w:hAnsi="TimesNewRomanPSMT" w:cs="TimesNewRomanPSMT"/>
          <w:lang w:val="lv-LV"/>
        </w:rPr>
        <w:t>veļas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maiņu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lietojot </w:t>
      </w:r>
      <w:proofErr w:type="spellStart"/>
      <w:r w:rsidRPr="002B7E43">
        <w:rPr>
          <w:rFonts w:ascii="TimesNewRomanPSMT" w:hAnsi="TimesNewRomanPSMT" w:cs="TimesNewRomanPSMT"/>
          <w:lang w:val="lv-LV"/>
        </w:rPr>
        <w:t>atbilstošu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tehniku “</w:t>
      </w:r>
      <w:proofErr w:type="spellStart"/>
      <w:r w:rsidRPr="002B7E43">
        <w:rPr>
          <w:rFonts w:ascii="TimesNewRomanPSMT" w:hAnsi="TimesNewRomanPSMT" w:cs="TimesNewRomanPSMT"/>
          <w:lang w:val="lv-LV"/>
        </w:rPr>
        <w:t>aizņemtas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gultas” un “</w:t>
      </w:r>
      <w:proofErr w:type="spellStart"/>
      <w:r w:rsidRPr="002B7E43">
        <w:rPr>
          <w:rFonts w:ascii="TimesNewRomanPSMT" w:hAnsi="TimesNewRomanPSMT" w:cs="TimesNewRomanPSMT"/>
          <w:lang w:val="lv-LV"/>
        </w:rPr>
        <w:t>neaizņemtas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gultas” </w:t>
      </w:r>
      <w:proofErr w:type="spellStart"/>
      <w:r w:rsidRPr="002B7E43">
        <w:rPr>
          <w:rFonts w:ascii="TimesNewRomanPSMT" w:hAnsi="TimesNewRomanPSMT" w:cs="TimesNewRomanPSMT"/>
          <w:lang w:val="lv-LV"/>
        </w:rPr>
        <w:t>klāšana</w:t>
      </w:r>
      <w:proofErr w:type="spellEnd"/>
      <w:r w:rsidRPr="002B7E43">
        <w:rPr>
          <w:rFonts w:ascii="TimesNewRomanPSMT" w:hAnsi="TimesNewRomanPSMT" w:cs="TimesNewRomanPSMT"/>
          <w:lang w:val="lv-LV"/>
        </w:rPr>
        <w:t>̄</w:t>
      </w:r>
    </w:p>
    <w:p w14:paraId="3BB2CA71" w14:textId="12576079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sz w:val="20"/>
          <w:szCs w:val="20"/>
          <w:lang w:val="lv-LV"/>
        </w:rPr>
      </w:pPr>
      <w:r>
        <w:rPr>
          <w:rFonts w:ascii="TimesNewRomanPSMT" w:hAnsi="TimesNewRomanPSMT" w:cs="TimesNewRomanPSMT"/>
          <w:lang w:val="lv-LV"/>
        </w:rPr>
        <w:t>V</w:t>
      </w:r>
      <w:r w:rsidRPr="002B7E43">
        <w:rPr>
          <w:rFonts w:ascii="TimesNewRomanPSMT" w:hAnsi="TimesNewRomanPSMT" w:cs="TimesNewRomanPSMT"/>
          <w:lang w:val="lv-LV"/>
        </w:rPr>
        <w:t xml:space="preserve">eikt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pozicionēšanu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pielietojot tehniskos </w:t>
      </w:r>
      <w:proofErr w:type="spellStart"/>
      <w:r w:rsidRPr="002B7E43">
        <w:rPr>
          <w:rFonts w:ascii="TimesNewRomanPSMT" w:hAnsi="TimesNewRomanPSMT" w:cs="TimesNewRomanPSMT"/>
          <w:lang w:val="lv-LV"/>
        </w:rPr>
        <w:t>palīglīdzekļus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</w:t>
      </w:r>
      <w:proofErr w:type="spellStart"/>
      <w:r w:rsidRPr="002B7E43">
        <w:rPr>
          <w:rFonts w:ascii="TimesNewRomanPSMT" w:hAnsi="TimesNewRomanPSMT" w:cs="TimesNewRomanPSMT"/>
          <w:lang w:val="lv-LV"/>
        </w:rPr>
        <w:t>aprīkojumu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pozicionēšanas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laikā, kā arī </w:t>
      </w:r>
      <w:proofErr w:type="spellStart"/>
      <w:r w:rsidRPr="002B7E43">
        <w:rPr>
          <w:rFonts w:ascii="TimesNewRomanPSMT" w:hAnsi="TimesNewRomanPSMT" w:cs="TimesNewRomanPSMT"/>
          <w:lang w:val="lv-LV"/>
        </w:rPr>
        <w:t>ievērojot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ergonomikas pamatprincipus, </w:t>
      </w:r>
      <w:proofErr w:type="spellStart"/>
      <w:r w:rsidRPr="002B7E43">
        <w:rPr>
          <w:rFonts w:ascii="TimesNewRomanPSMT" w:hAnsi="TimesNewRomanPSMT" w:cs="TimesNewRomanPSMT"/>
          <w:lang w:val="lv-LV"/>
        </w:rPr>
        <w:t>nodrošinaot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 komfortu un </w:t>
      </w:r>
      <w:proofErr w:type="spellStart"/>
      <w:r w:rsidRPr="002B7E43">
        <w:rPr>
          <w:rFonts w:ascii="TimesNewRomanPSMT" w:hAnsi="TimesNewRomanPSMT" w:cs="TimesNewRomanPSMT"/>
          <w:lang w:val="lv-LV"/>
        </w:rPr>
        <w:t>drošību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pozicionēšanas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laikā, pielietojot </w:t>
      </w:r>
      <w:proofErr w:type="spellStart"/>
      <w:r w:rsidRPr="002B7E43">
        <w:rPr>
          <w:rFonts w:ascii="TimesNewRomanPSMT" w:hAnsi="TimesNewRomanPSMT" w:cs="TimesNewRomanPSMT"/>
          <w:lang w:val="lv-LV"/>
        </w:rPr>
        <w:t>pozicionēšanas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tehniku </w:t>
      </w:r>
      <w:proofErr w:type="spellStart"/>
      <w:r w:rsidRPr="002B7E43">
        <w:rPr>
          <w:rFonts w:ascii="TimesNewRomanPSMT" w:hAnsi="TimesNewRomanPSMT" w:cs="TimesNewRomanPSMT"/>
          <w:lang w:val="lv-LV"/>
        </w:rPr>
        <w:t>izgulējumu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profilakses </w:t>
      </w:r>
      <w:proofErr w:type="spellStart"/>
      <w:r w:rsidRPr="002B7E43">
        <w:rPr>
          <w:rFonts w:ascii="TimesNewRomanPSMT" w:hAnsi="TimesNewRomanPSMT" w:cs="TimesNewRomanPSMT"/>
          <w:lang w:val="lv-LV"/>
        </w:rPr>
        <w:t>nodrošināšanai</w:t>
      </w:r>
      <w:proofErr w:type="spellEnd"/>
    </w:p>
    <w:p w14:paraId="550D1336" w14:textId="2CB0C576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sz w:val="20"/>
          <w:szCs w:val="20"/>
          <w:lang w:val="lv-LV"/>
        </w:rPr>
      </w:pPr>
      <w:r>
        <w:rPr>
          <w:rFonts w:ascii="TimesNewRomanPSMT" w:hAnsi="TimesNewRomanPSMT" w:cs="TimesNewRomanPSMT"/>
          <w:lang w:val="lv-LV"/>
        </w:rPr>
        <w:t>V</w:t>
      </w:r>
      <w:r w:rsidRPr="002B7E43">
        <w:rPr>
          <w:rFonts w:ascii="TimesNewRomanPSMT" w:hAnsi="TimesNewRomanPSMT" w:cs="TimesNewRomanPSMT"/>
          <w:lang w:val="lv-LV"/>
        </w:rPr>
        <w:t xml:space="preserve">eikt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pārvietošanu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pielietojot tehniskos </w:t>
      </w:r>
      <w:proofErr w:type="spellStart"/>
      <w:r w:rsidRPr="002B7E43">
        <w:rPr>
          <w:rFonts w:ascii="TimesNewRomanPSMT" w:hAnsi="TimesNewRomanPSMT" w:cs="TimesNewRomanPSMT"/>
          <w:lang w:val="lv-LV"/>
        </w:rPr>
        <w:t>palīglīdzekļus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2B7E43">
        <w:rPr>
          <w:rFonts w:ascii="TimesNewRomanPSMT" w:hAnsi="TimesNewRomanPSMT" w:cs="TimesNewRomanPSMT"/>
          <w:lang w:val="lv-LV"/>
        </w:rPr>
        <w:t>ievērojot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ergonomikas pamatprincipus</w:t>
      </w:r>
    </w:p>
    <w:p w14:paraId="71A6E75D" w14:textId="33BF64BC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proofErr w:type="spellStart"/>
      <w:r>
        <w:rPr>
          <w:rFonts w:ascii="TimesNewRomanPSMT" w:hAnsi="TimesNewRomanPSMT" w:cs="TimesNewRomanPSMT"/>
          <w:lang w:val="lv-LV"/>
        </w:rPr>
        <w:t>N</w:t>
      </w:r>
      <w:r w:rsidRPr="002B7E43">
        <w:rPr>
          <w:rFonts w:ascii="TimesNewRomanPSMT" w:hAnsi="TimesNewRomanPSMT" w:cs="TimesNewRomanPSMT"/>
          <w:lang w:val="lv-LV"/>
        </w:rPr>
        <w:t>odrošināt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drošību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tehnisko </w:t>
      </w:r>
      <w:proofErr w:type="spellStart"/>
      <w:r w:rsidRPr="002B7E43">
        <w:rPr>
          <w:rFonts w:ascii="TimesNewRomanPSMT" w:hAnsi="TimesNewRomanPSMT" w:cs="TimesNewRomanPSMT"/>
          <w:lang w:val="lv-LV"/>
        </w:rPr>
        <w:t>palīglīdzekļu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izmantošanas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laikā, </w:t>
      </w:r>
      <w:proofErr w:type="spellStart"/>
      <w:r w:rsidRPr="002B7E43">
        <w:rPr>
          <w:rFonts w:ascii="TimesNewRomanPSMT" w:hAnsi="TimesNewRomanPSMT" w:cs="TimesNewRomanPSMT"/>
          <w:lang w:val="lv-LV"/>
        </w:rPr>
        <w:t>izvēloties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lietojot </w:t>
      </w:r>
      <w:proofErr w:type="spellStart"/>
      <w:r w:rsidRPr="002B7E43">
        <w:rPr>
          <w:rFonts w:ascii="TimesNewRomanPSMT" w:hAnsi="TimesNewRomanPSMT" w:cs="TimesNewRomanPSMT"/>
          <w:lang w:val="lv-LV"/>
        </w:rPr>
        <w:t>atbilstošus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tehniskos </w:t>
      </w:r>
      <w:proofErr w:type="spellStart"/>
      <w:r w:rsidRPr="002B7E43">
        <w:rPr>
          <w:rFonts w:ascii="TimesNewRomanPSMT" w:hAnsi="TimesNewRomanPSMT" w:cs="TimesNewRomanPSMT"/>
          <w:lang w:val="lv-LV"/>
        </w:rPr>
        <w:t>palīglīdzekļus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klientam </w:t>
      </w:r>
      <w:proofErr w:type="spellStart"/>
      <w:r w:rsidRPr="002B7E43">
        <w:rPr>
          <w:rFonts w:ascii="TimesNewRomanPSMT" w:hAnsi="TimesNewRomanPSMT" w:cs="TimesNewRomanPSMT"/>
          <w:lang w:val="lv-LV"/>
        </w:rPr>
        <w:t>piemērotākos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un </w:t>
      </w:r>
      <w:proofErr w:type="spellStart"/>
      <w:r w:rsidRPr="002B7E43">
        <w:rPr>
          <w:rFonts w:ascii="TimesNewRomanPSMT" w:hAnsi="TimesNewRomanPSMT" w:cs="TimesNewRomanPSMT"/>
          <w:lang w:val="lv-LV"/>
        </w:rPr>
        <w:t>atbilstošākos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tehniskos </w:t>
      </w:r>
      <w:proofErr w:type="spellStart"/>
      <w:r w:rsidRPr="002B7E43">
        <w:rPr>
          <w:rFonts w:ascii="TimesNewRomanPSMT" w:hAnsi="TimesNewRomanPSMT" w:cs="TimesNewRomanPSMT"/>
          <w:lang w:val="lv-LV"/>
        </w:rPr>
        <w:t>palīglīdzekļus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2B7E43">
        <w:rPr>
          <w:rFonts w:ascii="TimesNewRomanPSMT" w:hAnsi="TimesNewRomanPSMT" w:cs="TimesNewRomanPSMT"/>
          <w:lang w:val="lv-LV"/>
        </w:rPr>
        <w:t>ievērojot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2B7E43">
        <w:rPr>
          <w:rFonts w:ascii="TimesNewRomanPSMT" w:hAnsi="TimesNewRomanPSMT" w:cs="TimesNewRomanPSMT"/>
          <w:lang w:val="lv-LV"/>
        </w:rPr>
        <w:t>drošību</w:t>
      </w:r>
      <w:proofErr w:type="spellEnd"/>
    </w:p>
    <w:p w14:paraId="2B06D871" w14:textId="1285EF86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proofErr w:type="spellStart"/>
      <w:r>
        <w:rPr>
          <w:rFonts w:ascii="TimesNewRomanPSMT" w:hAnsi="TimesNewRomanPSMT" w:cs="TimesNewRomanPSMT"/>
          <w:lang w:val="lv-LV"/>
        </w:rPr>
        <w:t>P</w:t>
      </w:r>
      <w:r w:rsidRPr="002B7E43">
        <w:rPr>
          <w:rFonts w:ascii="TimesNewRomanPSMT" w:hAnsi="TimesNewRomanPSMT" w:cs="TimesNewRomanPSMT"/>
          <w:lang w:val="lv-LV"/>
        </w:rPr>
        <w:t>alīdzēt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klientam </w:t>
      </w:r>
      <w:proofErr w:type="spellStart"/>
      <w:r w:rsidRPr="002B7E43">
        <w:rPr>
          <w:rFonts w:ascii="TimesNewRomanPSMT" w:hAnsi="TimesNewRomanPSMT" w:cs="TimesNewRomanPSMT"/>
          <w:lang w:val="lv-LV"/>
        </w:rPr>
        <w:t>pārvietoties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telpā un </w:t>
      </w:r>
      <w:proofErr w:type="spellStart"/>
      <w:r w:rsidRPr="002B7E43">
        <w:rPr>
          <w:rFonts w:ascii="TimesNewRomanPSMT" w:hAnsi="TimesNewRomanPSMT" w:cs="TimesNewRomanPSMT"/>
          <w:lang w:val="lv-LV"/>
        </w:rPr>
        <w:t>ārpus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tās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, sniedzot klientam atbalstu un </w:t>
      </w:r>
      <w:proofErr w:type="spellStart"/>
      <w:r w:rsidRPr="002B7E43">
        <w:rPr>
          <w:rFonts w:ascii="TimesNewRomanPSMT" w:hAnsi="TimesNewRomanPSMT" w:cs="TimesNewRomanPSMT"/>
          <w:lang w:val="lv-LV"/>
        </w:rPr>
        <w:t>drošības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sajūtu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2B7E43">
        <w:rPr>
          <w:rFonts w:ascii="TimesNewRomanPSMT" w:hAnsi="TimesNewRomanPSMT" w:cs="TimesNewRomanPSMT"/>
          <w:lang w:val="lv-LV"/>
        </w:rPr>
        <w:t>pārvietošanās</w:t>
      </w:r>
      <w:proofErr w:type="spellEnd"/>
      <w:r w:rsidRPr="002B7E43">
        <w:rPr>
          <w:rFonts w:ascii="TimesNewRomanPSMT" w:hAnsi="TimesNewRomanPSMT" w:cs="TimesNewRomanPSMT"/>
          <w:lang w:val="lv-LV"/>
        </w:rPr>
        <w:t xml:space="preserve"> laikā</w:t>
      </w:r>
    </w:p>
    <w:p w14:paraId="40AA320E" w14:textId="711B8EAB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sz w:val="20"/>
          <w:szCs w:val="20"/>
          <w:lang w:val="lv-LV"/>
        </w:rPr>
      </w:pPr>
      <w:proofErr w:type="spellStart"/>
      <w:r>
        <w:rPr>
          <w:rFonts w:ascii="TimesNewRomanPSMT" w:hAnsi="TimesNewRomanPSMT" w:cs="TimesNewRomanPSMT"/>
          <w:lang w:val="lv-LV"/>
        </w:rPr>
        <w:t>A</w:t>
      </w:r>
      <w:r w:rsidRPr="008F7B15">
        <w:rPr>
          <w:rFonts w:ascii="TimesNewRomanPSMT" w:hAnsi="TimesNewRomanPSMT" w:cs="TimesNewRomanPSMT"/>
          <w:lang w:val="lv-LV"/>
        </w:rPr>
        <w:t>pzināt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8F7B15">
        <w:rPr>
          <w:rFonts w:ascii="TimesNewRomanPSMT" w:hAnsi="TimesNewRomanPSMT" w:cs="TimesNewRomanPSMT"/>
          <w:lang w:val="lv-LV"/>
        </w:rPr>
        <w:t>vajadzības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pēc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sabiedriskās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dzīves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8F7B15">
        <w:rPr>
          <w:rFonts w:ascii="TimesNewRomanPSMT" w:hAnsi="TimesNewRomanPSMT" w:cs="TimesNewRomanPSMT"/>
          <w:lang w:val="lv-LV"/>
        </w:rPr>
        <w:t>nodrošināt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pasākumu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apmeklēšanu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8F7B15">
        <w:rPr>
          <w:rFonts w:ascii="TimesNewRomanPSMT" w:hAnsi="TimesNewRomanPSMT" w:cs="TimesNewRomanPSMT"/>
          <w:lang w:val="lv-LV"/>
        </w:rPr>
        <w:t>ievērojot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8F7B15">
        <w:rPr>
          <w:rFonts w:ascii="TimesNewRomanPSMT" w:hAnsi="TimesNewRomanPSMT" w:cs="TimesNewRomanPSMT"/>
          <w:lang w:val="lv-LV"/>
        </w:rPr>
        <w:t>drošību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8F7B15">
        <w:rPr>
          <w:rFonts w:ascii="TimesNewRomanPSMT" w:hAnsi="TimesNewRomanPSMT" w:cs="TimesNewRomanPSMT"/>
          <w:lang w:val="lv-LV"/>
        </w:rPr>
        <w:t>izvērtējot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vides </w:t>
      </w:r>
      <w:proofErr w:type="spellStart"/>
      <w:r w:rsidRPr="008F7B15">
        <w:rPr>
          <w:rFonts w:ascii="TimesNewRomanPSMT" w:hAnsi="TimesNewRomanPSMT" w:cs="TimesNewRomanPSMT"/>
          <w:lang w:val="lv-LV"/>
        </w:rPr>
        <w:t>pieejamības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iespējas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pirms </w:t>
      </w:r>
      <w:proofErr w:type="spellStart"/>
      <w:r w:rsidRPr="008F7B15">
        <w:rPr>
          <w:rFonts w:ascii="TimesNewRomanPSMT" w:hAnsi="TimesNewRomanPSMT" w:cs="TimesNewRomanPSMT"/>
          <w:lang w:val="lv-LV"/>
        </w:rPr>
        <w:t>pasākumu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apmeklēšanas</w:t>
      </w:r>
      <w:proofErr w:type="spellEnd"/>
      <w:r w:rsidRPr="002B7E43">
        <w:rPr>
          <w:rFonts w:ascii="TimesNewRomanPSMT" w:hAnsi="TimesNewRomanPSMT" w:cs="TimesNewRomanPSMT"/>
          <w:sz w:val="20"/>
          <w:szCs w:val="20"/>
          <w:lang w:val="lv-LV"/>
        </w:rPr>
        <w:t xml:space="preserve"> </w:t>
      </w:r>
    </w:p>
    <w:p w14:paraId="5C4F161B" w14:textId="51742E28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r>
        <w:rPr>
          <w:rFonts w:ascii="TimesNewRomanPSMT" w:hAnsi="TimesNewRomanPSMT" w:cs="TimesNewRomanPSMT"/>
          <w:lang w:val="lv-LV"/>
        </w:rPr>
        <w:t>Prast</w:t>
      </w:r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precīzi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dokumentēt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aprūpes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procesā </w:t>
      </w:r>
      <w:proofErr w:type="spellStart"/>
      <w:r w:rsidRPr="008F7B15">
        <w:rPr>
          <w:rFonts w:ascii="TimesNewRomanPSMT" w:hAnsi="TimesNewRomanPSMT" w:cs="TimesNewRomanPSMT"/>
          <w:lang w:val="lv-LV"/>
        </w:rPr>
        <w:t>veiktās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darbības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, lietojot </w:t>
      </w:r>
      <w:proofErr w:type="spellStart"/>
      <w:r w:rsidRPr="008F7B15">
        <w:rPr>
          <w:rFonts w:ascii="TimesNewRomanPSMT" w:hAnsi="TimesNewRomanPSMT" w:cs="TimesNewRomanPSMT"/>
          <w:lang w:val="lv-LV"/>
        </w:rPr>
        <w:t>informācijas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tehnoloģijas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(</w:t>
      </w:r>
      <w:proofErr w:type="spellStart"/>
      <w:r w:rsidRPr="008F7B15">
        <w:rPr>
          <w:rFonts w:ascii="TimesNewRomanPSMT" w:hAnsi="TimesNewRomanPSMT" w:cs="TimesNewRomanPSMT"/>
          <w:lang w:val="lv-LV"/>
        </w:rPr>
        <w:t>profesionālās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lietojumprogrammas) veikto </w:t>
      </w:r>
      <w:proofErr w:type="spellStart"/>
      <w:r w:rsidRPr="008F7B15">
        <w:rPr>
          <w:rFonts w:ascii="TimesNewRomanPSMT" w:hAnsi="TimesNewRomanPSMT" w:cs="TimesNewRomanPSMT"/>
          <w:lang w:val="lv-LV"/>
        </w:rPr>
        <w:t>aprūpes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darbību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atzīmēšanai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8F7B15">
        <w:rPr>
          <w:rFonts w:ascii="TimesNewRomanPSMT" w:hAnsi="TimesNewRomanPSMT" w:cs="TimesNewRomanPSMT"/>
          <w:lang w:val="lv-LV"/>
        </w:rPr>
        <w:t>ievērojot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klienta datu </w:t>
      </w:r>
      <w:proofErr w:type="spellStart"/>
      <w:r w:rsidRPr="008F7B15">
        <w:rPr>
          <w:rFonts w:ascii="TimesNewRomanPSMT" w:hAnsi="TimesNewRomanPSMT" w:cs="TimesNewRomanPSMT"/>
          <w:lang w:val="lv-LV"/>
        </w:rPr>
        <w:t>aizsardzību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un </w:t>
      </w:r>
      <w:proofErr w:type="spellStart"/>
      <w:r w:rsidRPr="008F7B15">
        <w:rPr>
          <w:rFonts w:ascii="TimesNewRomanPSMT" w:hAnsi="TimesNewRomanPSMT" w:cs="TimesNewRomanPSMT"/>
          <w:lang w:val="lv-LV"/>
        </w:rPr>
        <w:t>konfidencialitāti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, lietojot </w:t>
      </w:r>
      <w:proofErr w:type="spellStart"/>
      <w:r w:rsidRPr="008F7B15">
        <w:rPr>
          <w:rFonts w:ascii="TimesNewRomanPSMT" w:hAnsi="TimesNewRomanPSMT" w:cs="TimesNewRomanPSMT"/>
          <w:lang w:val="lv-LV"/>
        </w:rPr>
        <w:t>profesionālo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terminoloģiju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valsts valodā</w:t>
      </w:r>
    </w:p>
    <w:p w14:paraId="610FED89" w14:textId="498E202D" w:rsidR="0051270B" w:rsidRPr="008F7B15" w:rsidRDefault="0051270B" w:rsidP="0051270B">
      <w:pPr>
        <w:pStyle w:val="NormalWeb"/>
        <w:numPr>
          <w:ilvl w:val="0"/>
          <w:numId w:val="28"/>
        </w:numPr>
        <w:rPr>
          <w:lang w:val="lv-LV"/>
        </w:rPr>
      </w:pPr>
      <w:r>
        <w:rPr>
          <w:rFonts w:ascii="TimesNewRomanPSMT" w:hAnsi="TimesNewRomanPSMT" w:cs="TimesNewRomanPSMT"/>
          <w:lang w:val="lv-LV"/>
        </w:rPr>
        <w:t>V</w:t>
      </w:r>
      <w:r w:rsidRPr="008F7B15">
        <w:rPr>
          <w:rFonts w:ascii="TimesNewRomanPSMT" w:hAnsi="TimesNewRomanPSMT" w:cs="TimesNewRomanPSMT"/>
          <w:lang w:val="lv-LV"/>
        </w:rPr>
        <w:t xml:space="preserve">eikt klienta </w:t>
      </w:r>
      <w:proofErr w:type="spellStart"/>
      <w:r w:rsidRPr="008F7B15">
        <w:rPr>
          <w:rFonts w:ascii="TimesNewRomanPSMT" w:hAnsi="TimesNewRomanPSMT" w:cs="TimesNewRomanPSMT"/>
          <w:lang w:val="lv-LV"/>
        </w:rPr>
        <w:t>veselības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stāvokļa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novērošanu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un </w:t>
      </w:r>
      <w:proofErr w:type="spellStart"/>
      <w:r w:rsidRPr="008F7B15">
        <w:rPr>
          <w:rFonts w:ascii="TimesNewRomanPSMT" w:hAnsi="TimesNewRomanPSMT" w:cs="TimesNewRomanPSMT"/>
          <w:lang w:val="lv-LV"/>
        </w:rPr>
        <w:t>identificēt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izmaiņas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veselības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stāvokļa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izmaiņas</w:t>
      </w:r>
      <w:proofErr w:type="spellEnd"/>
    </w:p>
    <w:p w14:paraId="3B1897E8" w14:textId="2B6FDDE0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proofErr w:type="spellStart"/>
      <w:r>
        <w:rPr>
          <w:rFonts w:ascii="TimesNewRomanPSMT" w:hAnsi="TimesNewRomanPSMT" w:cs="TimesNewRomanPSMT"/>
          <w:lang w:val="lv-LV"/>
        </w:rPr>
        <w:t>N</w:t>
      </w:r>
      <w:r w:rsidRPr="008F7B15">
        <w:rPr>
          <w:rFonts w:ascii="TimesNewRomanPSMT" w:hAnsi="TimesNewRomanPSMT" w:cs="TimesNewRomanPSMT"/>
          <w:lang w:val="lv-LV"/>
        </w:rPr>
        <w:t>odrošināt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klienta medikamentu </w:t>
      </w:r>
      <w:proofErr w:type="spellStart"/>
      <w:r w:rsidRPr="008F7B15">
        <w:rPr>
          <w:rFonts w:ascii="TimesNewRomanPSMT" w:hAnsi="TimesNewRomanPSMT" w:cs="TimesNewRomanPSMT"/>
          <w:lang w:val="lv-LV"/>
        </w:rPr>
        <w:t>uzņemšanu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8F7B15">
        <w:rPr>
          <w:rFonts w:ascii="TimesNewRomanPSMT" w:hAnsi="TimesNewRomanPSMT" w:cs="TimesNewRomanPSMT"/>
          <w:lang w:val="lv-LV"/>
        </w:rPr>
        <w:t>atbilstoši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veselības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aprūpes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speciālista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norādījumiem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un </w:t>
      </w:r>
      <w:proofErr w:type="spellStart"/>
      <w:r w:rsidRPr="008F7B15">
        <w:rPr>
          <w:rFonts w:ascii="TimesNewRomanPSMT" w:hAnsi="TimesNewRomanPSMT" w:cs="TimesNewRomanPSMT"/>
          <w:lang w:val="lv-LV"/>
        </w:rPr>
        <w:t>rekomendācijām</w:t>
      </w:r>
      <w:proofErr w:type="spellEnd"/>
    </w:p>
    <w:p w14:paraId="398871C7" w14:textId="4FBAABD6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r>
        <w:rPr>
          <w:rFonts w:ascii="TimesNewRomanPSMT" w:hAnsi="TimesNewRomanPSMT" w:cs="TimesNewRomanPSMT"/>
          <w:lang w:val="lv-LV"/>
        </w:rPr>
        <w:t>V</w:t>
      </w:r>
      <w:r w:rsidRPr="008F7B15">
        <w:rPr>
          <w:rFonts w:ascii="TimesNewRomanPSMT" w:hAnsi="TimesNewRomanPSMT" w:cs="TimesNewRomanPSMT"/>
          <w:lang w:val="lv-LV"/>
        </w:rPr>
        <w:t xml:space="preserve">eikt klienta tehnisko </w:t>
      </w:r>
      <w:proofErr w:type="spellStart"/>
      <w:r w:rsidRPr="008F7B15">
        <w:rPr>
          <w:rFonts w:ascii="TimesNewRomanPSMT" w:hAnsi="TimesNewRomanPSMT" w:cs="TimesNewRomanPSMT"/>
          <w:lang w:val="lv-LV"/>
        </w:rPr>
        <w:t>palīglīdzekļu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kopšanu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saskaņa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̄ ar to </w:t>
      </w:r>
      <w:proofErr w:type="spellStart"/>
      <w:r w:rsidRPr="008F7B15">
        <w:rPr>
          <w:rFonts w:ascii="TimesNewRomanPSMT" w:hAnsi="TimesNewRomanPSMT" w:cs="TimesNewRomanPSMT"/>
          <w:lang w:val="lv-LV"/>
        </w:rPr>
        <w:t>lietošanas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instrukciju, </w:t>
      </w:r>
      <w:proofErr w:type="spellStart"/>
      <w:r w:rsidRPr="008F7B15">
        <w:rPr>
          <w:rFonts w:ascii="TimesNewRomanPSMT" w:hAnsi="TimesNewRomanPSMT" w:cs="TimesNewRomanPSMT"/>
          <w:lang w:val="lv-LV"/>
        </w:rPr>
        <w:t>izvērtējot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tehniskā </w:t>
      </w:r>
      <w:proofErr w:type="spellStart"/>
      <w:r w:rsidRPr="008F7B15">
        <w:rPr>
          <w:rFonts w:ascii="TimesNewRomanPSMT" w:hAnsi="TimesNewRomanPSMT" w:cs="TimesNewRomanPSMT"/>
          <w:lang w:val="lv-LV"/>
        </w:rPr>
        <w:t>palīglīdzekļa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funkcionalitāti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saskaņa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̄ ar </w:t>
      </w:r>
      <w:proofErr w:type="spellStart"/>
      <w:r w:rsidRPr="008F7B15">
        <w:rPr>
          <w:rFonts w:ascii="TimesNewRomanPSMT" w:hAnsi="TimesNewRomanPSMT" w:cs="TimesNewRomanPSMT"/>
          <w:lang w:val="lv-LV"/>
        </w:rPr>
        <w:t>lietošanas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instrukciju un </w:t>
      </w:r>
      <w:proofErr w:type="spellStart"/>
      <w:r w:rsidRPr="008F7B15">
        <w:rPr>
          <w:rFonts w:ascii="TimesNewRomanPSMT" w:hAnsi="TimesNewRomanPSMT" w:cs="TimesNewRomanPSMT"/>
          <w:lang w:val="lv-LV"/>
        </w:rPr>
        <w:t>nodrošinaot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klienta tehniskā </w:t>
      </w:r>
      <w:proofErr w:type="spellStart"/>
      <w:r w:rsidRPr="008F7B15">
        <w:rPr>
          <w:rFonts w:ascii="TimesNewRomanPSMT" w:hAnsi="TimesNewRomanPSMT" w:cs="TimesNewRomanPSMT"/>
          <w:lang w:val="lv-LV"/>
        </w:rPr>
        <w:t>palīglīdzekļa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pieejamību</w:t>
      </w:r>
      <w:proofErr w:type="spellEnd"/>
    </w:p>
    <w:p w14:paraId="4281B89C" w14:textId="360FF034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r>
        <w:rPr>
          <w:rFonts w:ascii="TimesNewRomanPSMT" w:hAnsi="TimesNewRomanPSMT" w:cs="TimesNewRomanPSMT"/>
          <w:lang w:val="lv-LV"/>
        </w:rPr>
        <w:t>V</w:t>
      </w:r>
      <w:r w:rsidRPr="008F7B15">
        <w:rPr>
          <w:rFonts w:ascii="TimesNewRomanPSMT" w:hAnsi="TimesNewRomanPSMT" w:cs="TimesNewRomanPSMT"/>
          <w:lang w:val="lv-LV"/>
        </w:rPr>
        <w:t xml:space="preserve">eikt specifisko </w:t>
      </w:r>
      <w:proofErr w:type="spellStart"/>
      <w:r w:rsidRPr="008F7B15">
        <w:rPr>
          <w:rFonts w:ascii="TimesNewRomanPSMT" w:hAnsi="TimesNewRomanPSMT" w:cs="TimesNewRomanPSMT"/>
          <w:lang w:val="lv-LV"/>
        </w:rPr>
        <w:t>aprūpi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atbilstoši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8F7B15">
        <w:rPr>
          <w:rFonts w:ascii="TimesNewRomanPSMT" w:hAnsi="TimesNewRomanPSMT" w:cs="TimesNewRomanPSMT"/>
          <w:lang w:val="lv-LV"/>
        </w:rPr>
        <w:t>individuālajām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vajadzībām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, veicot </w:t>
      </w:r>
      <w:proofErr w:type="spellStart"/>
      <w:r w:rsidRPr="008F7B15">
        <w:rPr>
          <w:rFonts w:ascii="TimesNewRomanPSMT" w:hAnsi="TimesNewRomanPSMT" w:cs="TimesNewRomanPSMT"/>
          <w:lang w:val="lv-LV"/>
        </w:rPr>
        <w:t>paliatīva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un </w:t>
      </w:r>
      <w:proofErr w:type="spellStart"/>
      <w:r w:rsidRPr="008F7B15">
        <w:rPr>
          <w:rFonts w:ascii="TimesNewRomanPSMT" w:hAnsi="TimesNewRomanPSMT" w:cs="TimesNewRomanPSMT"/>
          <w:lang w:val="lv-LV"/>
        </w:rPr>
        <w:t>mirstoša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8F7B15">
        <w:rPr>
          <w:rFonts w:ascii="TimesNewRomanPSMT" w:hAnsi="TimesNewRomanPSMT" w:cs="TimesNewRomanPSMT"/>
          <w:lang w:val="lv-LV"/>
        </w:rPr>
        <w:t>aprūpi</w:t>
      </w:r>
      <w:proofErr w:type="spellEnd"/>
    </w:p>
    <w:p w14:paraId="0593FFEF" w14:textId="1A434E4C" w:rsidR="0051270B" w:rsidRPr="008F7B15" w:rsidRDefault="0051270B" w:rsidP="0051270B">
      <w:pPr>
        <w:pStyle w:val="NormalWeb"/>
        <w:numPr>
          <w:ilvl w:val="0"/>
          <w:numId w:val="28"/>
        </w:numPr>
        <w:rPr>
          <w:lang w:val="lv-LV"/>
        </w:rPr>
      </w:pPr>
      <w:r>
        <w:rPr>
          <w:rFonts w:ascii="TimesNewRomanPSMT" w:hAnsi="TimesNewRomanPSMT" w:cs="TimesNewRomanPSMT"/>
          <w:lang w:val="lv-LV"/>
        </w:rPr>
        <w:t>V</w:t>
      </w:r>
      <w:r w:rsidRPr="008F7B15">
        <w:rPr>
          <w:rFonts w:ascii="TimesNewRomanPSMT" w:hAnsi="TimesNewRomanPSMT" w:cs="TimesNewRomanPSMT"/>
          <w:lang w:val="lv-LV"/>
        </w:rPr>
        <w:t xml:space="preserve">eikt </w:t>
      </w:r>
      <w:proofErr w:type="spellStart"/>
      <w:r w:rsidRPr="008F7B15">
        <w:rPr>
          <w:rFonts w:ascii="TimesNewRomanPSMT" w:hAnsi="TimesNewRomanPSMT" w:cs="TimesNewRomanPSMT"/>
          <w:lang w:val="lv-LV"/>
        </w:rPr>
        <w:t>darbības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8F7B15">
        <w:rPr>
          <w:rFonts w:ascii="TimesNewRomanPSMT" w:hAnsi="TimesNewRomanPSMT" w:cs="TimesNewRomanPSMT"/>
          <w:lang w:val="lv-LV"/>
        </w:rPr>
        <w:t>pēcnāves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aprūpes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nodrošināšana</w:t>
      </w:r>
      <w:proofErr w:type="spellEnd"/>
      <w:r w:rsidRPr="008F7B15">
        <w:rPr>
          <w:rFonts w:ascii="TimesNewRomanPSMT" w:hAnsi="TimesNewRomanPSMT" w:cs="TimesNewRomanPSMT"/>
          <w:lang w:val="lv-LV"/>
        </w:rPr>
        <w:t>̄ savas kompetences ietvaros</w:t>
      </w:r>
    </w:p>
    <w:p w14:paraId="19CE1D56" w14:textId="018233B1" w:rsidR="0051270B" w:rsidRPr="008F7B15" w:rsidRDefault="0051270B" w:rsidP="0051270B">
      <w:pPr>
        <w:pStyle w:val="NormalWeb"/>
        <w:numPr>
          <w:ilvl w:val="0"/>
          <w:numId w:val="28"/>
        </w:numPr>
        <w:rPr>
          <w:lang w:val="lv-LV"/>
        </w:rPr>
      </w:pPr>
      <w:r>
        <w:rPr>
          <w:rFonts w:ascii="TimesNewRomanPSMT" w:hAnsi="TimesNewRomanPSMT" w:cs="TimesNewRomanPSMT"/>
          <w:lang w:val="lv-LV"/>
        </w:rPr>
        <w:t>V</w:t>
      </w:r>
      <w:r w:rsidRPr="008F7B15">
        <w:rPr>
          <w:rFonts w:ascii="TimesNewRomanPSMT" w:hAnsi="TimesNewRomanPSMT" w:cs="TimesNewRomanPSMT"/>
          <w:lang w:val="lv-LV"/>
        </w:rPr>
        <w:t xml:space="preserve">eikt klienta </w:t>
      </w:r>
      <w:proofErr w:type="spellStart"/>
      <w:r w:rsidRPr="008F7B15">
        <w:rPr>
          <w:rFonts w:ascii="TimesNewRomanPSMT" w:hAnsi="TimesNewRomanPSMT" w:cs="TimesNewRomanPSMT"/>
          <w:lang w:val="lv-LV"/>
        </w:rPr>
        <w:t>uzticētos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maksājumus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, t.sk. </w:t>
      </w:r>
      <w:proofErr w:type="spellStart"/>
      <w:r w:rsidRPr="008F7B15">
        <w:rPr>
          <w:rFonts w:ascii="TimesNewRomanPSMT" w:hAnsi="TimesNewRomanPSMT" w:cs="TimesNewRomanPSMT"/>
          <w:lang w:val="lv-LV"/>
        </w:rPr>
        <w:t>maksājumus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e-vidē, </w:t>
      </w:r>
      <w:proofErr w:type="spellStart"/>
      <w:r w:rsidRPr="008F7B15">
        <w:rPr>
          <w:rFonts w:ascii="TimesNewRomanPSMT" w:hAnsi="TimesNewRomanPSMT" w:cs="TimesNewRomanPSMT"/>
          <w:lang w:val="lv-LV"/>
        </w:rPr>
        <w:t>ievērojot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konfidencialitāti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veicot </w:t>
      </w:r>
      <w:proofErr w:type="spellStart"/>
      <w:r w:rsidRPr="008F7B15">
        <w:rPr>
          <w:rFonts w:ascii="TimesNewRomanPSMT" w:hAnsi="TimesNewRomanPSMT" w:cs="TimesNewRomanPSMT"/>
          <w:lang w:val="lv-LV"/>
        </w:rPr>
        <w:t>maksājumus</w:t>
      </w:r>
      <w:proofErr w:type="spellEnd"/>
    </w:p>
    <w:p w14:paraId="134837D9" w14:textId="737351C7" w:rsidR="0051270B" w:rsidRPr="008F7B15" w:rsidRDefault="0051270B" w:rsidP="0051270B">
      <w:pPr>
        <w:pStyle w:val="NormalWeb"/>
        <w:numPr>
          <w:ilvl w:val="0"/>
          <w:numId w:val="28"/>
        </w:numPr>
        <w:rPr>
          <w:lang w:val="lv-LV"/>
        </w:rPr>
      </w:pPr>
      <w:r>
        <w:rPr>
          <w:rFonts w:ascii="TimesNewRomanPSMT" w:hAnsi="TimesNewRomanPSMT" w:cs="TimesNewRomanPSMT"/>
          <w:lang w:val="lv-LV"/>
        </w:rPr>
        <w:t>V</w:t>
      </w:r>
      <w:r w:rsidRPr="008F7B15">
        <w:rPr>
          <w:rFonts w:ascii="TimesNewRomanPSMT" w:hAnsi="TimesNewRomanPSMT" w:cs="TimesNewRomanPSMT"/>
          <w:lang w:val="lv-LV"/>
        </w:rPr>
        <w:t xml:space="preserve">eikt preses izdevumu </w:t>
      </w:r>
      <w:proofErr w:type="spellStart"/>
      <w:r w:rsidRPr="008F7B15">
        <w:rPr>
          <w:rFonts w:ascii="TimesNewRomanPSMT" w:hAnsi="TimesNewRomanPSMT" w:cs="TimesNewRomanPSMT"/>
          <w:lang w:val="lv-LV"/>
        </w:rPr>
        <w:t>iegādi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8F7B15">
        <w:rPr>
          <w:rFonts w:ascii="TimesNewRomanPSMT" w:hAnsi="TimesNewRomanPSMT" w:cs="TimesNewRomanPSMT"/>
          <w:lang w:val="lv-LV"/>
        </w:rPr>
        <w:t>pasūtīšanu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vai </w:t>
      </w:r>
      <w:proofErr w:type="spellStart"/>
      <w:r w:rsidRPr="008F7B15">
        <w:rPr>
          <w:rFonts w:ascii="TimesNewRomanPSMT" w:hAnsi="TimesNewRomanPSMT" w:cs="TimesNewRomanPSMT"/>
          <w:lang w:val="lv-LV"/>
        </w:rPr>
        <w:t>abonēšanu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atbilstoši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8F7B15">
        <w:rPr>
          <w:rFonts w:ascii="TimesNewRomanPSMT" w:hAnsi="TimesNewRomanPSMT" w:cs="TimesNewRomanPSMT"/>
          <w:lang w:val="lv-LV"/>
        </w:rPr>
        <w:t>interesēm</w:t>
      </w:r>
      <w:proofErr w:type="spellEnd"/>
      <w:r w:rsidRPr="008F7B15">
        <w:rPr>
          <w:rFonts w:ascii="TimesNewRomanPSMT" w:hAnsi="TimesNewRomanPSMT" w:cs="TimesNewRomanPSMT"/>
          <w:lang w:val="lv-LV"/>
        </w:rPr>
        <w:t>, t.sk. izmantojot e-vidi</w:t>
      </w:r>
    </w:p>
    <w:p w14:paraId="54933DDF" w14:textId="3528DC1B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r>
        <w:rPr>
          <w:rFonts w:ascii="TimesNewRomanPSMT" w:hAnsi="TimesNewRomanPSMT" w:cs="TimesNewRomanPSMT"/>
          <w:lang w:val="lv-LV"/>
        </w:rPr>
        <w:t>S</w:t>
      </w:r>
      <w:r w:rsidRPr="008F7B15">
        <w:rPr>
          <w:rFonts w:ascii="TimesNewRomanPSMT" w:hAnsi="TimesNewRomanPSMT" w:cs="TimesNewRomanPSMT"/>
          <w:lang w:val="lv-LV"/>
        </w:rPr>
        <w:t xml:space="preserve">agatavot vai </w:t>
      </w:r>
      <w:proofErr w:type="spellStart"/>
      <w:r w:rsidRPr="008F7B15">
        <w:rPr>
          <w:rFonts w:ascii="TimesNewRomanPSMT" w:hAnsi="TimesNewRomanPSMT" w:cs="TimesNewRomanPSMT"/>
          <w:lang w:val="lv-LV"/>
        </w:rPr>
        <w:t>palīdzēt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sagatavot korespondenci un </w:t>
      </w:r>
      <w:proofErr w:type="spellStart"/>
      <w:r w:rsidRPr="008F7B15">
        <w:rPr>
          <w:rFonts w:ascii="TimesNewRomanPSMT" w:hAnsi="TimesNewRomanPSMT" w:cs="TimesNewRomanPSMT"/>
          <w:lang w:val="lv-LV"/>
        </w:rPr>
        <w:t>sūtījumu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atbilstoši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8F7B15">
        <w:rPr>
          <w:rFonts w:ascii="TimesNewRomanPSMT" w:hAnsi="TimesNewRomanPSMT" w:cs="TimesNewRomanPSMT"/>
          <w:lang w:val="lv-LV"/>
        </w:rPr>
        <w:t>norādījumiem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8F7B15">
        <w:rPr>
          <w:rFonts w:ascii="TimesNewRomanPSMT" w:hAnsi="TimesNewRomanPSMT" w:cs="TimesNewRomanPSMT"/>
          <w:lang w:val="lv-LV"/>
        </w:rPr>
        <w:t>ievērot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korespondences </w:t>
      </w:r>
      <w:proofErr w:type="spellStart"/>
      <w:r w:rsidRPr="008F7B15">
        <w:rPr>
          <w:rFonts w:ascii="TimesNewRomanPSMT" w:hAnsi="TimesNewRomanPSMT" w:cs="TimesNewRomanPSMT"/>
          <w:lang w:val="lv-LV"/>
        </w:rPr>
        <w:t>konfidencialitāti</w:t>
      </w:r>
      <w:proofErr w:type="spellEnd"/>
    </w:p>
    <w:p w14:paraId="2FB97D23" w14:textId="0F648046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r>
        <w:rPr>
          <w:rFonts w:ascii="TimesNewRomanPSMT" w:hAnsi="TimesNewRomanPSMT" w:cs="TimesNewRomanPSMT"/>
          <w:lang w:val="lv-LV"/>
        </w:rPr>
        <w:t>V</w:t>
      </w:r>
      <w:r w:rsidRPr="008F7B15">
        <w:rPr>
          <w:rFonts w:ascii="TimesNewRomanPSMT" w:hAnsi="TimesNewRomanPSMT" w:cs="TimesNewRomanPSMT"/>
          <w:lang w:val="lv-LV"/>
        </w:rPr>
        <w:t xml:space="preserve">eikt pirkumus </w:t>
      </w:r>
      <w:proofErr w:type="spellStart"/>
      <w:r w:rsidRPr="008F7B15">
        <w:rPr>
          <w:rFonts w:ascii="TimesNewRomanPSMT" w:hAnsi="TimesNewRomanPSMT" w:cs="TimesNewRomanPSMT"/>
          <w:lang w:val="lv-LV"/>
        </w:rPr>
        <w:t>atbilstoši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8F7B15">
        <w:rPr>
          <w:rFonts w:ascii="TimesNewRomanPSMT" w:hAnsi="TimesNewRomanPSMT" w:cs="TimesNewRomanPSMT"/>
          <w:lang w:val="lv-LV"/>
        </w:rPr>
        <w:t>norādījumiem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8F7B15">
        <w:rPr>
          <w:rFonts w:ascii="TimesNewRomanPSMT" w:hAnsi="TimesNewRomanPSMT" w:cs="TimesNewRomanPSMT"/>
          <w:lang w:val="lv-LV"/>
        </w:rPr>
        <w:t>iegādājoties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pārtikas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produktus </w:t>
      </w:r>
      <w:proofErr w:type="spellStart"/>
      <w:r w:rsidRPr="008F7B15">
        <w:rPr>
          <w:rFonts w:ascii="TimesNewRomanPSMT" w:hAnsi="TimesNewRomanPSMT" w:cs="TimesNewRomanPSMT"/>
          <w:lang w:val="lv-LV"/>
        </w:rPr>
        <w:t>atbilstoši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veselīga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uztura </w:t>
      </w:r>
      <w:proofErr w:type="spellStart"/>
      <w:r w:rsidRPr="008F7B15">
        <w:rPr>
          <w:rFonts w:ascii="TimesNewRomanPSMT" w:hAnsi="TimesNewRomanPSMT" w:cs="TimesNewRomanPSMT"/>
          <w:lang w:val="lv-LV"/>
        </w:rPr>
        <w:t>pamatnosacījumiem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8F7B15">
        <w:rPr>
          <w:rFonts w:ascii="TimesNewRomanPSMT" w:hAnsi="TimesNewRomanPSMT" w:cs="TimesNewRomanPSMT"/>
          <w:lang w:val="lv-LV"/>
        </w:rPr>
        <w:t>ievērojot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to </w:t>
      </w:r>
      <w:proofErr w:type="spellStart"/>
      <w:r w:rsidRPr="008F7B15">
        <w:rPr>
          <w:rFonts w:ascii="TimesNewRomanPSMT" w:hAnsi="TimesNewRomanPSMT" w:cs="TimesNewRomanPSMT"/>
          <w:lang w:val="lv-LV"/>
        </w:rPr>
        <w:t>realizācijas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termiņus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un ekonomiski </w:t>
      </w:r>
      <w:proofErr w:type="spellStart"/>
      <w:r w:rsidRPr="008F7B15">
        <w:rPr>
          <w:rFonts w:ascii="TimesNewRomanPSMT" w:hAnsi="TimesNewRomanPSMT" w:cs="TimesNewRomanPSMT"/>
          <w:lang w:val="lv-LV"/>
        </w:rPr>
        <w:t>rīkoties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ar klienta </w:t>
      </w:r>
      <w:proofErr w:type="spellStart"/>
      <w:r w:rsidRPr="008F7B15">
        <w:rPr>
          <w:rFonts w:ascii="TimesNewRomanPSMT" w:hAnsi="TimesNewRomanPSMT" w:cs="TimesNewRomanPSMT"/>
          <w:lang w:val="lv-LV"/>
        </w:rPr>
        <w:t>finanšu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līdzekļiem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8F7B15">
        <w:rPr>
          <w:rFonts w:ascii="TimesNewRomanPSMT" w:hAnsi="TimesNewRomanPSMT" w:cs="TimesNewRomanPSMT"/>
          <w:lang w:val="lv-LV"/>
        </w:rPr>
        <w:t>precīzi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aizpildīt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finanšu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uzskaites veidlapas </w:t>
      </w:r>
    </w:p>
    <w:p w14:paraId="7A027B7B" w14:textId="691DDE07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proofErr w:type="spellStart"/>
      <w:r>
        <w:rPr>
          <w:rFonts w:ascii="TimesNewRomanPSMT" w:hAnsi="TimesNewRomanPSMT" w:cs="TimesNewRomanPSMT"/>
          <w:lang w:val="lv-LV"/>
        </w:rPr>
        <w:t>R</w:t>
      </w:r>
      <w:r w:rsidRPr="008F7B15">
        <w:rPr>
          <w:rFonts w:ascii="TimesNewRomanPSMT" w:hAnsi="TimesNewRomanPSMT" w:cs="TimesNewRomanPSMT"/>
          <w:lang w:val="lv-LV"/>
        </w:rPr>
        <w:t>ūpēties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par klienta </w:t>
      </w:r>
      <w:proofErr w:type="spellStart"/>
      <w:r w:rsidRPr="008F7B15">
        <w:rPr>
          <w:rFonts w:ascii="TimesNewRomanPSMT" w:hAnsi="TimesNewRomanPSMT" w:cs="TimesNewRomanPSMT"/>
          <w:lang w:val="lv-LV"/>
        </w:rPr>
        <w:t>mājdzīvniekiem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pēc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8F7B15">
        <w:rPr>
          <w:rFonts w:ascii="TimesNewRomanPSMT" w:hAnsi="TimesNewRomanPSMT" w:cs="TimesNewRomanPSMT"/>
          <w:lang w:val="lv-LV"/>
        </w:rPr>
        <w:t>norādījumiem</w:t>
      </w:r>
      <w:proofErr w:type="spellEnd"/>
    </w:p>
    <w:p w14:paraId="4C4820BC" w14:textId="2D339D0F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r>
        <w:rPr>
          <w:rFonts w:ascii="TimesNewRomanPSMT" w:hAnsi="TimesNewRomanPSMT" w:cs="TimesNewRomanPSMT"/>
          <w:lang w:val="lv-LV"/>
        </w:rPr>
        <w:t>V</w:t>
      </w:r>
      <w:r w:rsidRPr="008F7B15">
        <w:rPr>
          <w:rFonts w:ascii="TimesNewRomanPSMT" w:hAnsi="TimesNewRomanPSMT" w:cs="TimesNewRomanPSMT"/>
          <w:lang w:val="lv-LV"/>
        </w:rPr>
        <w:t xml:space="preserve">eikt telpu ikdienas </w:t>
      </w:r>
      <w:proofErr w:type="spellStart"/>
      <w:r w:rsidRPr="008F7B15">
        <w:rPr>
          <w:rFonts w:ascii="TimesNewRomanPSMT" w:hAnsi="TimesNewRomanPSMT" w:cs="TimesNewRomanPSMT"/>
          <w:lang w:val="lv-LV"/>
        </w:rPr>
        <w:t>uzkopšanu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saskaņa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̄ ar higiēnas un </w:t>
      </w:r>
      <w:proofErr w:type="spellStart"/>
      <w:r w:rsidRPr="008F7B15">
        <w:rPr>
          <w:rFonts w:ascii="TimesNewRomanPSMT" w:hAnsi="TimesNewRomanPSMT" w:cs="TimesNewRomanPSMT"/>
          <w:lang w:val="lv-LV"/>
        </w:rPr>
        <w:t>pretepidēmiska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̄ </w:t>
      </w:r>
      <w:proofErr w:type="spellStart"/>
      <w:r w:rsidRPr="008F7B15">
        <w:rPr>
          <w:rFonts w:ascii="TimesNewRomanPSMT" w:hAnsi="TimesNewRomanPSMT" w:cs="TimesNewRomanPSMT"/>
          <w:lang w:val="lv-LV"/>
        </w:rPr>
        <w:t>režīma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prasībām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8F7B15">
        <w:rPr>
          <w:rFonts w:ascii="TimesNewRomanPSMT" w:hAnsi="TimesNewRomanPSMT" w:cs="TimesNewRomanPSMT"/>
          <w:lang w:val="lv-LV"/>
        </w:rPr>
        <w:t>ievērojot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telpu </w:t>
      </w:r>
      <w:proofErr w:type="spellStart"/>
      <w:r w:rsidRPr="008F7B15">
        <w:rPr>
          <w:rFonts w:ascii="TimesNewRomanPSMT" w:hAnsi="TimesNewRomanPSMT" w:cs="TimesNewRomanPSMT"/>
          <w:lang w:val="lv-LV"/>
        </w:rPr>
        <w:t>uzkopšanas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zonējumu</w:t>
      </w:r>
      <w:proofErr w:type="spellEnd"/>
    </w:p>
    <w:p w14:paraId="061C9A4D" w14:textId="37F5AE25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proofErr w:type="spellStart"/>
      <w:r>
        <w:rPr>
          <w:rFonts w:ascii="TimesNewRomanPSMT" w:hAnsi="TimesNewRomanPSMT" w:cs="TimesNewRomanPSMT"/>
          <w:lang w:val="lv-LV"/>
        </w:rPr>
        <w:lastRenderedPageBreak/>
        <w:t>N</w:t>
      </w:r>
      <w:r w:rsidRPr="008F7B15">
        <w:rPr>
          <w:rFonts w:ascii="TimesNewRomanPSMT" w:hAnsi="TimesNewRomanPSMT" w:cs="TimesNewRomanPSMT"/>
          <w:lang w:val="lv-LV"/>
        </w:rPr>
        <w:t>odrošināt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atkritumu </w:t>
      </w:r>
      <w:proofErr w:type="spellStart"/>
      <w:r w:rsidRPr="008F7B15">
        <w:rPr>
          <w:rFonts w:ascii="TimesNewRomanPSMT" w:hAnsi="TimesNewRomanPSMT" w:cs="TimesNewRomanPSMT"/>
          <w:lang w:val="lv-LV"/>
        </w:rPr>
        <w:t>savākšanu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, </w:t>
      </w:r>
      <w:proofErr w:type="spellStart"/>
      <w:r w:rsidRPr="008F7B15">
        <w:rPr>
          <w:rFonts w:ascii="TimesNewRomanPSMT" w:hAnsi="TimesNewRomanPSMT" w:cs="TimesNewRomanPSMT"/>
          <w:lang w:val="lv-LV"/>
        </w:rPr>
        <w:t>šķirošanu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un </w:t>
      </w:r>
      <w:proofErr w:type="spellStart"/>
      <w:r w:rsidRPr="008F7B15">
        <w:rPr>
          <w:rFonts w:ascii="TimesNewRomanPSMT" w:hAnsi="TimesNewRomanPSMT" w:cs="TimesNewRomanPSMT"/>
          <w:lang w:val="lv-LV"/>
        </w:rPr>
        <w:t>utilizāciju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atbilstoši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sociālās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aprūpes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iestādes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higiēniskajam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un </w:t>
      </w:r>
      <w:proofErr w:type="spellStart"/>
      <w:r w:rsidRPr="008F7B15">
        <w:rPr>
          <w:rFonts w:ascii="TimesNewRomanPSMT" w:hAnsi="TimesNewRomanPSMT" w:cs="TimesNewRomanPSMT"/>
          <w:lang w:val="lv-LV"/>
        </w:rPr>
        <w:t>pretepidēmiskajam</w:t>
      </w:r>
      <w:proofErr w:type="spellEnd"/>
      <w:r w:rsidRPr="008F7B15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8F7B15">
        <w:rPr>
          <w:rFonts w:ascii="TimesNewRomanPSMT" w:hAnsi="TimesNewRomanPSMT" w:cs="TimesNewRomanPSMT"/>
          <w:lang w:val="lv-LV"/>
        </w:rPr>
        <w:t>plānam</w:t>
      </w:r>
      <w:proofErr w:type="spellEnd"/>
    </w:p>
    <w:p w14:paraId="125832D3" w14:textId="1E03DECB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lang w:val="lv-LV"/>
        </w:rPr>
      </w:pPr>
      <w:proofErr w:type="spellStart"/>
      <w:r>
        <w:rPr>
          <w:rFonts w:ascii="TimesNewRomanPSMT" w:hAnsi="TimesNewRomanPSMT" w:cs="TimesNewRomanPSMT"/>
          <w:lang w:val="lv-LV"/>
        </w:rPr>
        <w:t>N</w:t>
      </w:r>
      <w:r w:rsidRPr="00FF5A96">
        <w:rPr>
          <w:rFonts w:ascii="TimesNewRomanPSMT" w:hAnsi="TimesNewRomanPSMT" w:cs="TimesNewRomanPSMT"/>
          <w:lang w:val="lv-LV"/>
        </w:rPr>
        <w:t>odrošināt</w:t>
      </w:r>
      <w:proofErr w:type="spellEnd"/>
      <w:r w:rsidRPr="00FF5A96">
        <w:rPr>
          <w:rFonts w:ascii="TimesNewRomanPSMT" w:hAnsi="TimesNewRomanPSMT" w:cs="TimesNewRomanPSMT"/>
          <w:lang w:val="lv-LV"/>
        </w:rPr>
        <w:t xml:space="preserve"> klienta </w:t>
      </w:r>
      <w:proofErr w:type="spellStart"/>
      <w:r w:rsidRPr="00FF5A96">
        <w:rPr>
          <w:rFonts w:ascii="TimesNewRomanPSMT" w:hAnsi="TimesNewRomanPSMT" w:cs="TimesNewRomanPSMT"/>
          <w:lang w:val="lv-LV"/>
        </w:rPr>
        <w:t>veļas</w:t>
      </w:r>
      <w:proofErr w:type="spellEnd"/>
      <w:r w:rsidRPr="00FF5A96">
        <w:rPr>
          <w:rFonts w:ascii="TimesNewRomanPSMT" w:hAnsi="TimesNewRomanPSMT" w:cs="TimesNewRomanPSMT"/>
          <w:lang w:val="lv-LV"/>
        </w:rPr>
        <w:t xml:space="preserve"> </w:t>
      </w:r>
      <w:proofErr w:type="spellStart"/>
      <w:r w:rsidRPr="00FF5A96">
        <w:rPr>
          <w:rFonts w:ascii="TimesNewRomanPSMT" w:hAnsi="TimesNewRomanPSMT" w:cs="TimesNewRomanPSMT"/>
          <w:lang w:val="lv-LV"/>
        </w:rPr>
        <w:t>tīrību</w:t>
      </w:r>
      <w:proofErr w:type="spellEnd"/>
      <w:r w:rsidRPr="00FF5A96">
        <w:rPr>
          <w:rFonts w:ascii="TimesNewRomanPSMT" w:hAnsi="TimesNewRomanPSMT" w:cs="TimesNewRomanPSMT"/>
          <w:lang w:val="lv-LV"/>
        </w:rPr>
        <w:t xml:space="preserve"> un </w:t>
      </w:r>
      <w:proofErr w:type="spellStart"/>
      <w:r w:rsidRPr="00FF5A96">
        <w:rPr>
          <w:rFonts w:ascii="TimesNewRomanPSMT" w:hAnsi="TimesNewRomanPSMT" w:cs="TimesNewRomanPSMT"/>
          <w:lang w:val="lv-LV"/>
        </w:rPr>
        <w:t>uzglabāšanu</w:t>
      </w:r>
      <w:proofErr w:type="spellEnd"/>
    </w:p>
    <w:p w14:paraId="5CA27AA1" w14:textId="6E65AC15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</w:t>
      </w:r>
      <w:r w:rsidRPr="00FF5A96">
        <w:rPr>
          <w:rFonts w:ascii="TimesNewRomanPSMT" w:hAnsi="TimesNewRomanPSMT" w:cs="TimesNewRomanPSMT"/>
        </w:rPr>
        <w:t xml:space="preserve">ietot, </w:t>
      </w:r>
      <w:proofErr w:type="spellStart"/>
      <w:r w:rsidRPr="00FF5A96">
        <w:rPr>
          <w:rFonts w:ascii="TimesNewRomanPSMT" w:hAnsi="TimesNewRomanPSMT" w:cs="TimesNewRomanPSMT"/>
        </w:rPr>
        <w:t>kopt</w:t>
      </w:r>
      <w:proofErr w:type="spellEnd"/>
      <w:r w:rsidRPr="00FF5A96">
        <w:rPr>
          <w:rFonts w:ascii="TimesNewRomanPSMT" w:hAnsi="TimesNewRomanPSMT" w:cs="TimesNewRomanPSMT"/>
        </w:rPr>
        <w:t xml:space="preserve"> un </w:t>
      </w:r>
      <w:proofErr w:type="spellStart"/>
      <w:r w:rsidRPr="00FF5A96">
        <w:rPr>
          <w:rFonts w:ascii="TimesNewRomanPSMT" w:hAnsi="TimesNewRomanPSMT" w:cs="TimesNewRomanPSMT"/>
        </w:rPr>
        <w:t>uzglabāt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virtuves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inventāru</w:t>
      </w:r>
      <w:proofErr w:type="spellEnd"/>
      <w:r w:rsidRPr="00FF5A96">
        <w:rPr>
          <w:rFonts w:ascii="TimesNewRomanPSMT" w:hAnsi="TimesNewRomanPSMT" w:cs="TimesNewRomanPSMT"/>
        </w:rPr>
        <w:t xml:space="preserve"> un </w:t>
      </w:r>
      <w:proofErr w:type="spellStart"/>
      <w:r w:rsidRPr="00FF5A96">
        <w:rPr>
          <w:rFonts w:ascii="TimesNewRomanPSMT" w:hAnsi="TimesNewRomanPSMT" w:cs="TimesNewRomanPSMT"/>
        </w:rPr>
        <w:t>sadzīves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tehniku</w:t>
      </w:r>
      <w:proofErr w:type="spellEnd"/>
    </w:p>
    <w:p w14:paraId="6047523F" w14:textId="66D9BFD0" w:rsidR="0051270B" w:rsidRDefault="0051270B" w:rsidP="0051270B">
      <w:pPr>
        <w:pStyle w:val="NormalWeb"/>
        <w:numPr>
          <w:ilvl w:val="0"/>
          <w:numId w:val="28"/>
        </w:numPr>
      </w:pPr>
      <w:proofErr w:type="spellStart"/>
      <w:r>
        <w:t>V</w:t>
      </w:r>
      <w:r w:rsidRPr="00FF5A96">
        <w:t>eikt</w:t>
      </w:r>
      <w:proofErr w:type="spellEnd"/>
      <w:r w:rsidRPr="00FF5A96">
        <w:t xml:space="preserve"> </w:t>
      </w:r>
      <w:proofErr w:type="spellStart"/>
      <w:r w:rsidRPr="00FF5A96">
        <w:t>pasākumus</w:t>
      </w:r>
      <w:proofErr w:type="spellEnd"/>
      <w:r w:rsidRPr="00FF5A96">
        <w:t xml:space="preserve"> </w:t>
      </w:r>
      <w:proofErr w:type="spellStart"/>
      <w:r w:rsidRPr="00FF5A96">
        <w:t>siltuma</w:t>
      </w:r>
      <w:proofErr w:type="spellEnd"/>
      <w:r w:rsidRPr="00FF5A96">
        <w:t xml:space="preserve"> </w:t>
      </w:r>
      <w:proofErr w:type="spellStart"/>
      <w:r w:rsidRPr="00FF5A96">
        <w:t>nodrošināšanai</w:t>
      </w:r>
      <w:proofErr w:type="spellEnd"/>
      <w:r w:rsidRPr="00FF5A96">
        <w:t xml:space="preserve"> un </w:t>
      </w:r>
      <w:proofErr w:type="spellStart"/>
      <w:r w:rsidRPr="00FF5A96">
        <w:t>saglabāšanai</w:t>
      </w:r>
      <w:proofErr w:type="spellEnd"/>
      <w:r w:rsidRPr="00FF5A96">
        <w:t xml:space="preserve">, </w:t>
      </w:r>
      <w:proofErr w:type="spellStart"/>
      <w:r w:rsidRPr="00FF5A96">
        <w:t>atbilstoši</w:t>
      </w:r>
      <w:proofErr w:type="spellEnd"/>
      <w:r w:rsidRPr="00FF5A96">
        <w:t xml:space="preserve"> </w:t>
      </w:r>
      <w:proofErr w:type="spellStart"/>
      <w:r w:rsidRPr="00FF5A96">
        <w:t>ugunsdrošības</w:t>
      </w:r>
      <w:proofErr w:type="spellEnd"/>
      <w:r w:rsidRPr="00FF5A96">
        <w:t xml:space="preserve"> </w:t>
      </w:r>
      <w:proofErr w:type="spellStart"/>
      <w:r w:rsidRPr="00FF5A96">
        <w:t>prasībām</w:t>
      </w:r>
      <w:proofErr w:type="spellEnd"/>
    </w:p>
    <w:p w14:paraId="2B2B19F9" w14:textId="0BF96DBC" w:rsidR="0051270B" w:rsidRPr="00FF5A96" w:rsidRDefault="0051270B" w:rsidP="0051270B">
      <w:pPr>
        <w:pStyle w:val="NormalWeb"/>
        <w:numPr>
          <w:ilvl w:val="0"/>
          <w:numId w:val="28"/>
        </w:numPr>
      </w:pPr>
      <w:proofErr w:type="spellStart"/>
      <w:r>
        <w:rPr>
          <w:rFonts w:ascii="TimesNewRomanPSMT" w:hAnsi="TimesNewRomanPSMT" w:cs="TimesNewRomanPSMT"/>
        </w:rPr>
        <w:t>V</w:t>
      </w:r>
      <w:r w:rsidRPr="00FF5A96">
        <w:rPr>
          <w:rFonts w:ascii="TimesNewRomanPSMT" w:hAnsi="TimesNewRomanPSMT" w:cs="TimesNewRomanPSMT"/>
        </w:rPr>
        <w:t>eikt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ūdens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piegādi</w:t>
      </w:r>
      <w:proofErr w:type="spellEnd"/>
      <w:r w:rsidRPr="00FF5A96">
        <w:rPr>
          <w:rFonts w:ascii="TimesNewRomanPSMT" w:hAnsi="TimesNewRomanPSMT" w:cs="TimesNewRomanPSMT"/>
        </w:rPr>
        <w:t xml:space="preserve"> un </w:t>
      </w:r>
      <w:proofErr w:type="spellStart"/>
      <w:r w:rsidRPr="00FF5A96">
        <w:rPr>
          <w:rFonts w:ascii="TimesNewRomanPSMT" w:hAnsi="TimesNewRomanPSMT" w:cs="TimesNewRomanPSMT"/>
        </w:rPr>
        <w:t>iznešanu</w:t>
      </w:r>
      <w:proofErr w:type="spellEnd"/>
      <w:r w:rsidRPr="00FF5A96">
        <w:rPr>
          <w:rFonts w:ascii="TimesNewRomanPSMT" w:hAnsi="TimesNewRomanPSMT" w:cs="TimesNewRomanPSMT"/>
        </w:rPr>
        <w:t xml:space="preserve">, </w:t>
      </w:r>
      <w:proofErr w:type="spellStart"/>
      <w:r w:rsidRPr="00FF5A96">
        <w:rPr>
          <w:rFonts w:ascii="TimesNewRomanPSMT" w:hAnsi="TimesNewRomanPSMT" w:cs="TimesNewRomanPSMT"/>
        </w:rPr>
        <w:t>ievērojot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sanitārās</w:t>
      </w:r>
      <w:proofErr w:type="spellEnd"/>
      <w:r w:rsidRPr="00FF5A96">
        <w:rPr>
          <w:rFonts w:ascii="TimesNewRomanPSMT" w:hAnsi="TimesNewRomanPSMT" w:cs="TimesNewRomanPSMT"/>
        </w:rPr>
        <w:t xml:space="preserve"> un </w:t>
      </w:r>
      <w:proofErr w:type="spellStart"/>
      <w:r w:rsidRPr="00FF5A96">
        <w:rPr>
          <w:rFonts w:ascii="TimesNewRomanPSMT" w:hAnsi="TimesNewRomanPSMT" w:cs="TimesNewRomanPSMT"/>
        </w:rPr>
        <w:t>ergonomikas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prasības</w:t>
      </w:r>
      <w:proofErr w:type="spellEnd"/>
      <w:r w:rsidRPr="00FF5A96">
        <w:rPr>
          <w:rFonts w:ascii="TimesNewRomanPSMT" w:hAnsi="TimesNewRomanPSMT" w:cs="TimesNewRomanPSMT"/>
        </w:rPr>
        <w:t xml:space="preserve">, </w:t>
      </w:r>
      <w:proofErr w:type="spellStart"/>
      <w:r w:rsidRPr="00FF5A96">
        <w:rPr>
          <w:rFonts w:ascii="TimesNewRomanPSMT" w:hAnsi="TimesNewRomanPSMT" w:cs="TimesNewRomanPSMT"/>
        </w:rPr>
        <w:t>nodrošinot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dzerama</w:t>
      </w:r>
      <w:proofErr w:type="spellEnd"/>
      <w:r w:rsidRPr="00FF5A96">
        <w:rPr>
          <w:rFonts w:ascii="TimesNewRomanPSMT" w:hAnsi="TimesNewRomanPSMT" w:cs="TimesNewRomanPSMT"/>
        </w:rPr>
        <w:t xml:space="preserve">̄ </w:t>
      </w:r>
      <w:proofErr w:type="spellStart"/>
      <w:r w:rsidRPr="00FF5A96">
        <w:rPr>
          <w:rFonts w:ascii="TimesNewRomanPSMT" w:hAnsi="TimesNewRomanPSMT" w:cs="TimesNewRomanPSMT"/>
        </w:rPr>
        <w:t>ūdens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uzglabāšanu</w:t>
      </w:r>
      <w:proofErr w:type="spellEnd"/>
      <w:r w:rsidRPr="00FF5A96">
        <w:rPr>
          <w:rFonts w:ascii="TimesNewRomanPSMT" w:hAnsi="TimesNewRomanPSMT" w:cs="TimesNewRomanPSMT"/>
        </w:rPr>
        <w:t xml:space="preserve">, </w:t>
      </w:r>
      <w:proofErr w:type="spellStart"/>
      <w:r w:rsidRPr="00FF5A96">
        <w:rPr>
          <w:rFonts w:ascii="TimesNewRomanPSMT" w:hAnsi="TimesNewRomanPSMT" w:cs="TimesNewRomanPSMT"/>
        </w:rPr>
        <w:t>atbilstoši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higiēnas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prasībām</w:t>
      </w:r>
      <w:proofErr w:type="spellEnd"/>
    </w:p>
    <w:p w14:paraId="2F902C31" w14:textId="4437E2C3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V</w:t>
      </w:r>
      <w:r w:rsidRPr="00FF5A96">
        <w:rPr>
          <w:rFonts w:ascii="TimesNewRomanPSMT" w:hAnsi="TimesNewRomanPSMT" w:cs="TimesNewRomanPSMT"/>
        </w:rPr>
        <w:t>eikt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klienta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apavu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kopšanu</w:t>
      </w:r>
      <w:proofErr w:type="spellEnd"/>
      <w:r w:rsidRPr="00FF5A96">
        <w:rPr>
          <w:rFonts w:ascii="TimesNewRomanPSMT" w:hAnsi="TimesNewRomanPSMT" w:cs="TimesNewRomanPSMT"/>
        </w:rPr>
        <w:t xml:space="preserve">, </w:t>
      </w:r>
      <w:proofErr w:type="spellStart"/>
      <w:r w:rsidRPr="00FF5A96">
        <w:rPr>
          <w:rFonts w:ascii="TimesNewRomanPSMT" w:hAnsi="TimesNewRomanPSMT" w:cs="TimesNewRomanPSMT"/>
        </w:rPr>
        <w:t>nodrošināšanu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gramStart"/>
      <w:r w:rsidRPr="00FF5A96">
        <w:rPr>
          <w:rFonts w:ascii="TimesNewRomanPSMT" w:hAnsi="TimesNewRomanPSMT" w:cs="TimesNewRomanPSMT"/>
        </w:rPr>
        <w:t>un to</w:t>
      </w:r>
      <w:proofErr w:type="gram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glabāšanu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atbilstoši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higiēnas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prasībām</w:t>
      </w:r>
      <w:proofErr w:type="spellEnd"/>
    </w:p>
    <w:p w14:paraId="48FC1942" w14:textId="7F89DFBA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</w:rPr>
        <w:t>V</w:t>
      </w:r>
      <w:r w:rsidRPr="00FF5A96">
        <w:rPr>
          <w:rFonts w:ascii="TimesNewRomanPSMT" w:hAnsi="TimesNewRomanPSMT" w:cs="TimesNewRomanPSMT"/>
        </w:rPr>
        <w:t>ienoties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ar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klientu</w:t>
      </w:r>
      <w:proofErr w:type="spellEnd"/>
      <w:r w:rsidRPr="00FF5A96">
        <w:rPr>
          <w:rFonts w:ascii="TimesNewRomanPSMT" w:hAnsi="TimesNewRomanPSMT" w:cs="TimesNewRomanPSMT"/>
        </w:rPr>
        <w:t xml:space="preserve"> par </w:t>
      </w:r>
      <w:proofErr w:type="spellStart"/>
      <w:r w:rsidRPr="00FF5A96">
        <w:rPr>
          <w:rFonts w:ascii="TimesNewRomanPSMT" w:hAnsi="TimesNewRomanPSMT" w:cs="TimesNewRomanPSMT"/>
        </w:rPr>
        <w:t>viņa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personīgo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mantu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glabāšanas</w:t>
      </w:r>
      <w:proofErr w:type="spellEnd"/>
      <w:r w:rsidRPr="00FF5A96">
        <w:rPr>
          <w:rFonts w:ascii="TimesNewRomanPSMT" w:hAnsi="TimesNewRomanPSMT" w:cs="TimesNewRomanPSMT"/>
        </w:rPr>
        <w:t xml:space="preserve"> un </w:t>
      </w:r>
      <w:proofErr w:type="spellStart"/>
      <w:r w:rsidRPr="00FF5A96">
        <w:rPr>
          <w:rFonts w:ascii="TimesNewRomanPSMT" w:hAnsi="TimesNewRomanPSMT" w:cs="TimesNewRomanPSMT"/>
        </w:rPr>
        <w:t>kārtošanas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kārtību</w:t>
      </w:r>
      <w:proofErr w:type="spellEnd"/>
    </w:p>
    <w:p w14:paraId="0A61E16E" w14:textId="6AEDC371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V</w:t>
      </w:r>
      <w:r w:rsidRPr="00FF5A96">
        <w:rPr>
          <w:rFonts w:ascii="TimesNewRomanPSMT" w:hAnsi="TimesNewRomanPSMT" w:cs="TimesNewRomanPSMT"/>
        </w:rPr>
        <w:t>eikt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istabas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augu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kopšanu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pēc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klienta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lūguma</w:t>
      </w:r>
      <w:proofErr w:type="spellEnd"/>
    </w:p>
    <w:p w14:paraId="6811F461" w14:textId="5E0C30A9" w:rsidR="0051270B" w:rsidRPr="00FF5A96" w:rsidRDefault="0051270B" w:rsidP="0051270B">
      <w:pPr>
        <w:pStyle w:val="NormalWeb"/>
        <w:numPr>
          <w:ilvl w:val="0"/>
          <w:numId w:val="28"/>
        </w:numPr>
      </w:pPr>
      <w:proofErr w:type="spellStart"/>
      <w:r>
        <w:rPr>
          <w:rFonts w:ascii="TimesNewRomanPSMT" w:hAnsi="TimesNewRomanPSMT" w:cs="TimesNewRomanPSMT"/>
        </w:rPr>
        <w:t>V</w:t>
      </w:r>
      <w:r w:rsidRPr="00FF5A96">
        <w:rPr>
          <w:rFonts w:ascii="TimesNewRomanPSMT" w:hAnsi="TimesNewRomanPSMT" w:cs="TimesNewRomanPSMT"/>
        </w:rPr>
        <w:t>eikt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klienta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ledusskapja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atkausēšanu</w:t>
      </w:r>
      <w:proofErr w:type="spellEnd"/>
      <w:r w:rsidRPr="00FF5A96">
        <w:rPr>
          <w:rFonts w:ascii="TimesNewRomanPSMT" w:hAnsi="TimesNewRomanPSMT" w:cs="TimesNewRomanPSMT"/>
        </w:rPr>
        <w:t xml:space="preserve"> un </w:t>
      </w:r>
      <w:proofErr w:type="spellStart"/>
      <w:r w:rsidRPr="00FF5A96">
        <w:rPr>
          <w:rFonts w:ascii="TimesNewRomanPSMT" w:hAnsi="TimesNewRomanPSMT" w:cs="TimesNewRomanPSMT"/>
        </w:rPr>
        <w:t>tīrīšanu</w:t>
      </w:r>
      <w:proofErr w:type="spellEnd"/>
      <w:r w:rsidRPr="00FF5A96">
        <w:rPr>
          <w:rFonts w:ascii="TimesNewRomanPSMT" w:hAnsi="TimesNewRomanPSMT" w:cs="TimesNewRomanPSMT"/>
        </w:rPr>
        <w:t xml:space="preserve">, </w:t>
      </w:r>
      <w:proofErr w:type="spellStart"/>
      <w:r w:rsidRPr="00FF5A96">
        <w:rPr>
          <w:rFonts w:ascii="TimesNewRomanPSMT" w:hAnsi="TimesNewRomanPSMT" w:cs="TimesNewRomanPSMT"/>
        </w:rPr>
        <w:t>ievērojot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elektrodrošības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pasākumus</w:t>
      </w:r>
      <w:proofErr w:type="spellEnd"/>
      <w:r w:rsidRPr="00FF5A96">
        <w:rPr>
          <w:rFonts w:ascii="TimesNewRomanPSMT" w:hAnsi="TimesNewRomanPSMT" w:cs="TimesNewRomanPSMT"/>
        </w:rPr>
        <w:t xml:space="preserve"> un </w:t>
      </w:r>
      <w:proofErr w:type="spellStart"/>
      <w:r w:rsidRPr="00FF5A96">
        <w:rPr>
          <w:rFonts w:ascii="TimesNewRomanPSMT" w:hAnsi="TimesNewRomanPSMT" w:cs="TimesNewRomanPSMT"/>
        </w:rPr>
        <w:t>pārtikas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produktu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uzglabāšanas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noteikumus</w:t>
      </w:r>
      <w:proofErr w:type="spellEnd"/>
    </w:p>
    <w:p w14:paraId="13D908A7" w14:textId="35457A49" w:rsidR="0051270B" w:rsidRPr="00FF5A96" w:rsidRDefault="0051270B" w:rsidP="0051270B">
      <w:pPr>
        <w:pStyle w:val="NormalWeb"/>
        <w:numPr>
          <w:ilvl w:val="0"/>
          <w:numId w:val="28"/>
        </w:numPr>
      </w:pPr>
      <w:proofErr w:type="spellStart"/>
      <w:r>
        <w:rPr>
          <w:rFonts w:ascii="TimesNewRomanPSMT" w:hAnsi="TimesNewRomanPSMT" w:cs="TimesNewRomanPSMT"/>
        </w:rPr>
        <w:t>Prast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</w:t>
      </w:r>
      <w:r w:rsidRPr="00FF5A96">
        <w:rPr>
          <w:rFonts w:ascii="TimesNewRomanPSMT" w:hAnsi="TimesNewRomanPSMT" w:cs="TimesNewRomanPSMT"/>
        </w:rPr>
        <w:t>odrošināt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klientam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dzīves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aktivitātes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gramStart"/>
      <w:r w:rsidRPr="00FF5A96">
        <w:rPr>
          <w:rFonts w:ascii="TimesNewRomanPSMT" w:hAnsi="TimesNewRomanPSMT" w:cs="TimesNewRomanPSMT"/>
        </w:rPr>
        <w:t>un to</w:t>
      </w:r>
      <w:proofErr w:type="gram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saglabāšanu</w:t>
      </w:r>
      <w:proofErr w:type="spellEnd"/>
      <w:r w:rsidRPr="00FF5A96">
        <w:rPr>
          <w:rFonts w:ascii="TimesNewRomanPSMT" w:hAnsi="TimesNewRomanPSMT" w:cs="TimesNewRomanPSMT"/>
        </w:rPr>
        <w:t xml:space="preserve">, </w:t>
      </w:r>
      <w:proofErr w:type="spellStart"/>
      <w:r w:rsidRPr="00FF5A96">
        <w:rPr>
          <w:rFonts w:ascii="TimesNewRomanPSMT" w:hAnsi="TimesNewRomanPSMT" w:cs="TimesNewRomanPSMT"/>
        </w:rPr>
        <w:t>iesaistot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klientu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aprūpes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procesa</w:t>
      </w:r>
      <w:proofErr w:type="spellEnd"/>
      <w:r w:rsidRPr="00FF5A96">
        <w:rPr>
          <w:rFonts w:ascii="TimesNewRomanPSMT" w:hAnsi="TimesNewRomanPSMT" w:cs="TimesNewRomanPSMT"/>
        </w:rPr>
        <w:t xml:space="preserve">̄, </w:t>
      </w:r>
      <w:proofErr w:type="spellStart"/>
      <w:r w:rsidRPr="00FF5A96">
        <w:rPr>
          <w:rFonts w:ascii="TimesNewRomanPSMT" w:hAnsi="TimesNewRomanPSMT" w:cs="TimesNewRomanPSMT"/>
        </w:rPr>
        <w:t>mudinot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klientu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saglabāt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līdzdarbību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pašaprūpe</w:t>
      </w:r>
      <w:proofErr w:type="spellEnd"/>
      <w:r w:rsidRPr="00FF5A96">
        <w:rPr>
          <w:rFonts w:ascii="TimesNewRomanPSMT" w:hAnsi="TimesNewRomanPSMT" w:cs="TimesNewRomanPSMT"/>
        </w:rPr>
        <w:t xml:space="preserve">̄ un </w:t>
      </w:r>
      <w:proofErr w:type="spellStart"/>
      <w:r w:rsidRPr="00FF5A96">
        <w:rPr>
          <w:rFonts w:ascii="TimesNewRomanPSMT" w:hAnsi="TimesNewRomanPSMT" w:cs="TimesNewRomanPSMT"/>
        </w:rPr>
        <w:t>veidojot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jēgpilnu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dialogu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klienta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dzīves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aktivitāšu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uzturēšanai</w:t>
      </w:r>
      <w:proofErr w:type="spellEnd"/>
    </w:p>
    <w:p w14:paraId="082DB93A" w14:textId="31FD6BC9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</w:rPr>
        <w:t>N</w:t>
      </w:r>
      <w:r w:rsidRPr="00FF5A96">
        <w:rPr>
          <w:rFonts w:ascii="TimesNewRomanPSMT" w:hAnsi="TimesNewRomanPSMT" w:cs="TimesNewRomanPSMT"/>
        </w:rPr>
        <w:t>oskaidrot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klienta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apmierinātību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ar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sniegto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1779A4">
        <w:rPr>
          <w:rFonts w:ascii="TimesNewRomanPSMT" w:hAnsi="TimesNewRomanPSMT" w:cs="TimesNewRomanPSMT"/>
          <w:color w:val="000000"/>
        </w:rPr>
        <w:t>aprūpes</w:t>
      </w:r>
      <w:proofErr w:type="spellEnd"/>
      <w:r w:rsidRPr="00FF5A96">
        <w:rPr>
          <w:rFonts w:ascii="TimesNewRomanPSMT" w:hAnsi="TimesNewRomanPSMT" w:cs="TimesNewRomanPSMT"/>
          <w:color w:val="00AF4F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pakalpojumu</w:t>
      </w:r>
      <w:proofErr w:type="spellEnd"/>
      <w:r w:rsidRPr="00FF5A96">
        <w:rPr>
          <w:rFonts w:ascii="TimesNewRomanPSMT" w:hAnsi="TimesNewRomanPSMT" w:cs="TimesNewRomanPSMT"/>
        </w:rPr>
        <w:t xml:space="preserve"> un tā </w:t>
      </w:r>
      <w:proofErr w:type="spellStart"/>
      <w:r w:rsidRPr="00FF5A96">
        <w:rPr>
          <w:rFonts w:ascii="TimesNewRomanPSMT" w:hAnsi="TimesNewRomanPSMT" w:cs="TimesNewRomanPSMT"/>
        </w:rPr>
        <w:t>kvalitāti</w:t>
      </w:r>
      <w:proofErr w:type="spellEnd"/>
      <w:r w:rsidRPr="00FF5A96">
        <w:rPr>
          <w:rFonts w:ascii="TimesNewRomanPSMT" w:hAnsi="TimesNewRomanPSMT" w:cs="TimesNewRomanPSMT"/>
        </w:rPr>
        <w:t xml:space="preserve">, </w:t>
      </w:r>
      <w:proofErr w:type="spellStart"/>
      <w:r w:rsidRPr="00FF5A96">
        <w:rPr>
          <w:rFonts w:ascii="TimesNewRomanPSMT" w:hAnsi="TimesNewRomanPSMT" w:cs="TimesNewRomanPSMT"/>
        </w:rPr>
        <w:t>motivējot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klientu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izteikt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ierosinājumus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pakalpojuma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uzlabojumiem</w:t>
      </w:r>
      <w:proofErr w:type="spellEnd"/>
    </w:p>
    <w:p w14:paraId="5D278F48" w14:textId="6480D8B6" w:rsidR="0051270B" w:rsidRPr="00FF5A96" w:rsidRDefault="0051270B" w:rsidP="0051270B">
      <w:pPr>
        <w:pStyle w:val="NormalWeb"/>
        <w:numPr>
          <w:ilvl w:val="0"/>
          <w:numId w:val="28"/>
        </w:numPr>
      </w:pPr>
      <w:proofErr w:type="spellStart"/>
      <w:r>
        <w:rPr>
          <w:rFonts w:ascii="TimesNewRomanPSMT" w:hAnsi="TimesNewRomanPSMT" w:cs="TimesNewRomanPSMT"/>
        </w:rPr>
        <w:t>I</w:t>
      </w:r>
      <w:r w:rsidRPr="00FF5A96">
        <w:rPr>
          <w:rFonts w:ascii="TimesNewRomanPSMT" w:hAnsi="TimesNewRomanPSMT" w:cs="TimesNewRomanPSMT"/>
        </w:rPr>
        <w:t>dentificēt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klienta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intereses</w:t>
      </w:r>
      <w:proofErr w:type="spellEnd"/>
      <w:r w:rsidRPr="00FF5A96">
        <w:rPr>
          <w:rFonts w:ascii="TimesNewRomanPSMT" w:hAnsi="TimesNewRomanPSMT" w:cs="TimesNewRomanPSMT"/>
        </w:rPr>
        <w:t xml:space="preserve">, </w:t>
      </w:r>
      <w:proofErr w:type="spellStart"/>
      <w:r w:rsidRPr="00FF5A96">
        <w:rPr>
          <w:rFonts w:ascii="TimesNewRomanPSMT" w:hAnsi="TimesNewRomanPSMT" w:cs="TimesNewRomanPSMT"/>
        </w:rPr>
        <w:t>veicot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klienta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atbalstīšanu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ikdienas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aktivitāšu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veikšana</w:t>
      </w:r>
      <w:proofErr w:type="spellEnd"/>
      <w:r w:rsidRPr="00FF5A96">
        <w:rPr>
          <w:rFonts w:ascii="TimesNewRomanPSMT" w:hAnsi="TimesNewRomanPSMT" w:cs="TimesNewRomanPSMT"/>
        </w:rPr>
        <w:t xml:space="preserve">̄ un </w:t>
      </w:r>
      <w:proofErr w:type="spellStart"/>
      <w:r w:rsidRPr="00FF5A96">
        <w:rPr>
          <w:rFonts w:ascii="TimesNewRomanPSMT" w:hAnsi="TimesNewRomanPSMT" w:cs="TimesNewRomanPSMT"/>
        </w:rPr>
        <w:t>sīkās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motorikas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attīstīšanā</w:t>
      </w:r>
      <w:proofErr w:type="spellEnd"/>
      <w:r w:rsidRPr="00FF5A96">
        <w:rPr>
          <w:rFonts w:ascii="TimesNewRomanPSMT" w:hAnsi="TimesNewRomanPSMT" w:cs="TimesNewRomanPSMT"/>
        </w:rPr>
        <w:t xml:space="preserve">, </w:t>
      </w:r>
      <w:proofErr w:type="spellStart"/>
      <w:r w:rsidRPr="00FF5A96">
        <w:rPr>
          <w:rFonts w:ascii="TimesNewRomanPSMT" w:hAnsi="TimesNewRomanPSMT" w:cs="TimesNewRomanPSMT"/>
        </w:rPr>
        <w:t>saglabāšanā</w:t>
      </w:r>
      <w:proofErr w:type="spellEnd"/>
      <w:r w:rsidRPr="00FF5A96">
        <w:rPr>
          <w:rFonts w:ascii="TimesNewRomanPSMT" w:hAnsi="TimesNewRomanPSMT" w:cs="TimesNewRomanPSMT"/>
        </w:rPr>
        <w:t xml:space="preserve"> un </w:t>
      </w:r>
      <w:proofErr w:type="spellStart"/>
      <w:r w:rsidRPr="00FF5A96">
        <w:rPr>
          <w:rFonts w:ascii="TimesNewRomanPSMT" w:hAnsi="TimesNewRomanPSMT" w:cs="TimesNewRomanPSMT"/>
        </w:rPr>
        <w:t>uzturēšanā</w:t>
      </w:r>
      <w:proofErr w:type="spellEnd"/>
      <w:r w:rsidRPr="00FF5A96">
        <w:rPr>
          <w:rFonts w:ascii="TimesNewRomanPSMT" w:hAnsi="TimesNewRomanPSMT" w:cs="TimesNewRomanPSMT"/>
        </w:rPr>
        <w:t xml:space="preserve">, </w:t>
      </w:r>
      <w:proofErr w:type="spellStart"/>
      <w:r w:rsidRPr="00FF5A96">
        <w:rPr>
          <w:rFonts w:ascii="TimesNewRomanPSMT" w:hAnsi="TimesNewRomanPSMT" w:cs="TimesNewRomanPSMT"/>
        </w:rPr>
        <w:t>sniedzot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informāciju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klientam</w:t>
      </w:r>
      <w:proofErr w:type="spellEnd"/>
      <w:r w:rsidRPr="00FF5A96">
        <w:rPr>
          <w:rFonts w:ascii="TimesNewRomanPSMT" w:hAnsi="TimesNewRomanPSMT" w:cs="TimesNewRomanPSMT"/>
        </w:rPr>
        <w:t xml:space="preserve"> par </w:t>
      </w:r>
      <w:proofErr w:type="spellStart"/>
      <w:r w:rsidRPr="00FF5A96">
        <w:rPr>
          <w:rFonts w:ascii="TimesNewRomanPSMT" w:hAnsi="TimesNewRomanPSMT" w:cs="TimesNewRomanPSMT"/>
        </w:rPr>
        <w:t>aktivitāšu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nepieciešamību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gramStart"/>
      <w:r w:rsidRPr="00FF5A96">
        <w:rPr>
          <w:rFonts w:ascii="TimesNewRomanPSMT" w:hAnsi="TimesNewRomanPSMT" w:cs="TimesNewRomanPSMT"/>
        </w:rPr>
        <w:t>un to</w:t>
      </w:r>
      <w:proofErr w:type="gram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pieejamību</w:t>
      </w:r>
      <w:proofErr w:type="spellEnd"/>
    </w:p>
    <w:p w14:paraId="51B09340" w14:textId="615285CF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V</w:t>
      </w:r>
      <w:r w:rsidRPr="00FF5A96">
        <w:rPr>
          <w:rFonts w:ascii="TimesNewRomanPSMT" w:hAnsi="TimesNewRomanPSMT" w:cs="TimesNewRomanPSMT"/>
        </w:rPr>
        <w:t>eicināt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klienta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līdzdarbību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garīgās</w:t>
      </w:r>
      <w:proofErr w:type="spellEnd"/>
      <w:r w:rsidRPr="00FF5A96">
        <w:rPr>
          <w:rFonts w:ascii="TimesNewRomanPSMT" w:hAnsi="TimesNewRomanPSMT" w:cs="TimesNewRomanPSMT"/>
        </w:rPr>
        <w:t xml:space="preserve">, </w:t>
      </w:r>
      <w:proofErr w:type="spellStart"/>
      <w:r w:rsidRPr="00FF5A96">
        <w:rPr>
          <w:rFonts w:ascii="TimesNewRomanPSMT" w:hAnsi="TimesNewRomanPSMT" w:cs="TimesNewRomanPSMT"/>
        </w:rPr>
        <w:t>fiziskās</w:t>
      </w:r>
      <w:proofErr w:type="spellEnd"/>
      <w:r w:rsidRPr="00FF5A96">
        <w:rPr>
          <w:rFonts w:ascii="TimesNewRomanPSMT" w:hAnsi="TimesNewRomanPSMT" w:cs="TimesNewRomanPSMT"/>
        </w:rPr>
        <w:t xml:space="preserve"> un </w:t>
      </w:r>
      <w:proofErr w:type="spellStart"/>
      <w:r w:rsidRPr="00FF5A96">
        <w:rPr>
          <w:rFonts w:ascii="TimesNewRomanPSMT" w:hAnsi="TimesNewRomanPSMT" w:cs="TimesNewRomanPSMT"/>
        </w:rPr>
        <w:t>sociālās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aprūpes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nodrošināšana</w:t>
      </w:r>
      <w:proofErr w:type="spellEnd"/>
      <w:r w:rsidRPr="00FF5A96">
        <w:rPr>
          <w:rFonts w:ascii="TimesNewRomanPSMT" w:hAnsi="TimesNewRomanPSMT" w:cs="TimesNewRomanPSMT"/>
        </w:rPr>
        <w:t xml:space="preserve">̄, </w:t>
      </w:r>
      <w:proofErr w:type="spellStart"/>
      <w:r w:rsidRPr="00FF5A96">
        <w:rPr>
          <w:rFonts w:ascii="TimesNewRomanPSMT" w:hAnsi="TimesNewRomanPSMT" w:cs="TimesNewRomanPSMT"/>
        </w:rPr>
        <w:t>novēršot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klienta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nošķiršanās</w:t>
      </w:r>
      <w:proofErr w:type="spellEnd"/>
      <w:r w:rsidRPr="00FF5A96">
        <w:rPr>
          <w:rFonts w:ascii="TimesNewRomanPSMT" w:hAnsi="TimesNewRomanPSMT" w:cs="TimesNewRomanPSMT"/>
        </w:rPr>
        <w:t xml:space="preserve"> un </w:t>
      </w:r>
      <w:proofErr w:type="spellStart"/>
      <w:r w:rsidRPr="00FF5A96">
        <w:rPr>
          <w:rFonts w:ascii="TimesNewRomanPSMT" w:hAnsi="TimesNewRomanPSMT" w:cs="TimesNewRomanPSMT"/>
        </w:rPr>
        <w:t>izolēšanas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riskus</w:t>
      </w:r>
      <w:proofErr w:type="spellEnd"/>
      <w:r w:rsidRPr="00FF5A96">
        <w:rPr>
          <w:rFonts w:ascii="TimesNewRomanPSMT" w:hAnsi="TimesNewRomanPSMT" w:cs="TimesNewRomanPSMT"/>
        </w:rPr>
        <w:t xml:space="preserve"> un </w:t>
      </w:r>
      <w:proofErr w:type="spellStart"/>
      <w:r w:rsidRPr="00FF5A96">
        <w:rPr>
          <w:rFonts w:ascii="TimesNewRomanPSMT" w:hAnsi="TimesNewRomanPSMT" w:cs="TimesNewRomanPSMT"/>
        </w:rPr>
        <w:t>rīkojoties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saskaņa</w:t>
      </w:r>
      <w:proofErr w:type="spellEnd"/>
      <w:r w:rsidRPr="00FF5A96">
        <w:rPr>
          <w:rFonts w:ascii="TimesNewRomanPSMT" w:hAnsi="TimesNewRomanPSMT" w:cs="TimesNewRomanPSMT"/>
        </w:rPr>
        <w:t xml:space="preserve">̄ </w:t>
      </w:r>
      <w:proofErr w:type="spellStart"/>
      <w:r w:rsidRPr="00FF5A96">
        <w:rPr>
          <w:rFonts w:ascii="TimesNewRomanPSMT" w:hAnsi="TimesNewRomanPSMT" w:cs="TimesNewRomanPSMT"/>
        </w:rPr>
        <w:t>ar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klienta</w:t>
      </w:r>
      <w:proofErr w:type="spellEnd"/>
      <w:r w:rsidRPr="00FF5A96">
        <w:rPr>
          <w:rFonts w:ascii="TimesNewRomanPSMT" w:hAnsi="TimesNewRomanPSMT" w:cs="TimesNewRomanPSMT"/>
        </w:rPr>
        <w:t xml:space="preserve"> </w:t>
      </w:r>
      <w:proofErr w:type="spellStart"/>
      <w:r w:rsidRPr="00FF5A96">
        <w:rPr>
          <w:rFonts w:ascii="TimesNewRomanPSMT" w:hAnsi="TimesNewRomanPSMT" w:cs="TimesNewRomanPSMT"/>
        </w:rPr>
        <w:t>vēlmēm</w:t>
      </w:r>
      <w:proofErr w:type="spellEnd"/>
    </w:p>
    <w:p w14:paraId="569D44F5" w14:textId="77777777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</w:rPr>
      </w:pPr>
      <w:proofErr w:type="spellStart"/>
      <w:r w:rsidRPr="0033271E">
        <w:t>V</w:t>
      </w:r>
      <w:r w:rsidRPr="0033271E">
        <w:rPr>
          <w:rFonts w:ascii="TimesNewRomanPSMT" w:hAnsi="TimesNewRomanPSMT" w:cs="TimesNewRomanPSMT"/>
        </w:rPr>
        <w:t>eidot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drošu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vidi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telpa</w:t>
      </w:r>
      <w:proofErr w:type="spellEnd"/>
      <w:r w:rsidRPr="0033271E">
        <w:rPr>
          <w:rFonts w:ascii="TimesNewRomanPSMT" w:hAnsi="TimesNewRomanPSMT" w:cs="TimesNewRomanPSMT"/>
        </w:rPr>
        <w:t xml:space="preserve">̄ un </w:t>
      </w:r>
      <w:proofErr w:type="spellStart"/>
      <w:r w:rsidRPr="0033271E">
        <w:rPr>
          <w:rFonts w:ascii="TimesNewRomanPSMT" w:hAnsi="TimesNewRomanPSMT" w:cs="TimesNewRomanPSMT"/>
        </w:rPr>
        <w:t>ārpus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tās</w:t>
      </w:r>
      <w:proofErr w:type="spellEnd"/>
      <w:r w:rsidRPr="0033271E">
        <w:rPr>
          <w:rFonts w:ascii="TimesNewRomanPSMT" w:hAnsi="TimesNewRomanPSMT" w:cs="TimesNewRomanPSMT"/>
        </w:rPr>
        <w:t xml:space="preserve">, </w:t>
      </w:r>
      <w:proofErr w:type="spellStart"/>
      <w:r w:rsidRPr="0033271E">
        <w:rPr>
          <w:rFonts w:ascii="TimesNewRomanPSMT" w:hAnsi="TimesNewRomanPSMT" w:cs="TimesNewRomanPSMT"/>
        </w:rPr>
        <w:t>atpazīstot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klienta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veselību</w:t>
      </w:r>
      <w:proofErr w:type="spellEnd"/>
      <w:r w:rsidRPr="0033271E">
        <w:rPr>
          <w:rFonts w:ascii="TimesNewRomanPSMT" w:hAnsi="TimesNewRomanPSMT" w:cs="TimesNewRomanPSMT"/>
        </w:rPr>
        <w:t xml:space="preserve"> un </w:t>
      </w:r>
      <w:proofErr w:type="spellStart"/>
      <w:r w:rsidRPr="0033271E">
        <w:rPr>
          <w:rFonts w:ascii="TimesNewRomanPSMT" w:hAnsi="TimesNewRomanPSMT" w:cs="TimesNewRomanPSMT"/>
        </w:rPr>
        <w:t>drošību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apdraudošos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faktorus</w:t>
      </w:r>
      <w:proofErr w:type="spellEnd"/>
    </w:p>
    <w:p w14:paraId="7275AF8E" w14:textId="30ACFF19" w:rsidR="0051270B" w:rsidRP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</w:rPr>
      </w:pPr>
      <w:proofErr w:type="spellStart"/>
      <w:r w:rsidRPr="0051270B">
        <w:rPr>
          <w:rFonts w:ascii="TimesNewRomanPSMT" w:hAnsi="TimesNewRomanPSMT" w:cs="TimesNewRomanPSMT"/>
        </w:rPr>
        <w:t>Nodrošināt</w:t>
      </w:r>
      <w:proofErr w:type="spellEnd"/>
      <w:r w:rsidRPr="0051270B">
        <w:rPr>
          <w:rFonts w:ascii="TimesNewRomanPSMT" w:hAnsi="TimesNewRomanPSMT" w:cs="TimesNewRomanPSMT"/>
        </w:rPr>
        <w:t xml:space="preserve"> </w:t>
      </w:r>
      <w:proofErr w:type="spellStart"/>
      <w:r w:rsidRPr="0051270B">
        <w:rPr>
          <w:rFonts w:ascii="TimesNewRomanPSMT" w:hAnsi="TimesNewRomanPSMT" w:cs="TimesNewRomanPSMT"/>
        </w:rPr>
        <w:t>klientam</w:t>
      </w:r>
      <w:proofErr w:type="spellEnd"/>
      <w:r w:rsidRPr="0051270B">
        <w:rPr>
          <w:rFonts w:ascii="TimesNewRomanPSMT" w:hAnsi="TimesNewRomanPSMT" w:cs="TimesNewRomanPSMT"/>
        </w:rPr>
        <w:t xml:space="preserve"> </w:t>
      </w:r>
      <w:proofErr w:type="spellStart"/>
      <w:r w:rsidRPr="0051270B">
        <w:rPr>
          <w:rFonts w:ascii="TimesNewRomanPSMT" w:hAnsi="TimesNewRomanPSMT" w:cs="TimesNewRomanPSMT"/>
        </w:rPr>
        <w:t>nepārtrauktu</w:t>
      </w:r>
      <w:proofErr w:type="spellEnd"/>
      <w:r w:rsidRPr="0051270B">
        <w:rPr>
          <w:rFonts w:ascii="TimesNewRomanPSMT" w:hAnsi="TimesNewRomanPSMT" w:cs="TimesNewRomanPSMT"/>
        </w:rPr>
        <w:t xml:space="preserve"> </w:t>
      </w:r>
      <w:proofErr w:type="spellStart"/>
      <w:r w:rsidRPr="0051270B">
        <w:rPr>
          <w:rFonts w:ascii="TimesNewRomanPSMT" w:hAnsi="TimesNewRomanPSMT" w:cs="TimesNewRomanPSMT"/>
        </w:rPr>
        <w:t>uzraudzību</w:t>
      </w:r>
      <w:proofErr w:type="spellEnd"/>
      <w:r w:rsidRPr="0051270B">
        <w:rPr>
          <w:rFonts w:ascii="TimesNewRomanPSMT" w:hAnsi="TimesNewRomanPSMT" w:cs="TimesNewRomanPSMT"/>
        </w:rPr>
        <w:t xml:space="preserve">, </w:t>
      </w:r>
      <w:proofErr w:type="spellStart"/>
      <w:r w:rsidRPr="0051270B">
        <w:rPr>
          <w:rFonts w:ascii="TimesNewRomanPSMT" w:hAnsi="TimesNewRomanPSMT" w:cs="TimesNewRomanPSMT"/>
        </w:rPr>
        <w:t>iesaistoties</w:t>
      </w:r>
      <w:proofErr w:type="spellEnd"/>
      <w:r w:rsidRPr="0051270B">
        <w:rPr>
          <w:rFonts w:ascii="TimesNewRomanPSMT" w:hAnsi="TimesNewRomanPSMT" w:cs="TimesNewRomanPSMT"/>
        </w:rPr>
        <w:t xml:space="preserve"> </w:t>
      </w:r>
      <w:proofErr w:type="spellStart"/>
      <w:r w:rsidRPr="0051270B">
        <w:rPr>
          <w:rFonts w:ascii="TimesNewRomanPSMT" w:hAnsi="TimesNewRomanPSMT" w:cs="TimesNewRomanPSMT"/>
        </w:rPr>
        <w:t>drošības</w:t>
      </w:r>
      <w:proofErr w:type="spellEnd"/>
      <w:r w:rsidRPr="0051270B">
        <w:rPr>
          <w:rFonts w:ascii="TimesNewRomanPSMT" w:hAnsi="TimesNewRomanPSMT" w:cs="TimesNewRomanPSMT"/>
        </w:rPr>
        <w:t xml:space="preserve"> </w:t>
      </w:r>
      <w:proofErr w:type="spellStart"/>
      <w:r w:rsidRPr="0051270B">
        <w:rPr>
          <w:rFonts w:ascii="TimesNewRomanPSMT" w:hAnsi="TimesNewRomanPSMT" w:cs="TimesNewRomanPSMT"/>
        </w:rPr>
        <w:t>pogas</w:t>
      </w:r>
      <w:proofErr w:type="spellEnd"/>
      <w:r w:rsidRPr="0051270B">
        <w:rPr>
          <w:rFonts w:ascii="TimesNewRomanPSMT" w:hAnsi="TimesNewRomanPSMT" w:cs="TimesNewRomanPSMT"/>
        </w:rPr>
        <w:t xml:space="preserve"> un </w:t>
      </w:r>
      <w:proofErr w:type="spellStart"/>
      <w:r w:rsidRPr="0051270B">
        <w:rPr>
          <w:rFonts w:ascii="TimesNewRomanPSMT" w:hAnsi="TimesNewRomanPSMT" w:cs="TimesNewRomanPSMT"/>
        </w:rPr>
        <w:t>elektroniskās</w:t>
      </w:r>
      <w:proofErr w:type="spellEnd"/>
      <w:r w:rsidRPr="0051270B">
        <w:rPr>
          <w:rFonts w:ascii="TimesNewRomanPSMT" w:hAnsi="TimesNewRomanPSMT" w:cs="TimesNewRomanPSMT"/>
        </w:rPr>
        <w:t xml:space="preserve"> </w:t>
      </w:r>
      <w:proofErr w:type="spellStart"/>
      <w:r w:rsidRPr="0051270B">
        <w:rPr>
          <w:rFonts w:ascii="TimesNewRomanPSMT" w:hAnsi="TimesNewRomanPSMT" w:cs="TimesNewRomanPSMT"/>
        </w:rPr>
        <w:t>uzraudzības</w:t>
      </w:r>
      <w:proofErr w:type="spellEnd"/>
      <w:r w:rsidRPr="0051270B">
        <w:rPr>
          <w:rFonts w:ascii="TimesNewRomanPSMT" w:hAnsi="TimesNewRomanPSMT" w:cs="TimesNewRomanPSMT"/>
        </w:rPr>
        <w:t xml:space="preserve"> </w:t>
      </w:r>
      <w:proofErr w:type="spellStart"/>
      <w:r w:rsidRPr="0051270B">
        <w:rPr>
          <w:rFonts w:ascii="TimesNewRomanPSMT" w:hAnsi="TimesNewRomanPSMT" w:cs="TimesNewRomanPSMT"/>
        </w:rPr>
        <w:t>sistēmas</w:t>
      </w:r>
      <w:proofErr w:type="spellEnd"/>
      <w:r w:rsidRPr="0051270B">
        <w:rPr>
          <w:rFonts w:ascii="TimesNewRomanPSMT" w:hAnsi="TimesNewRomanPSMT" w:cs="TimesNewRomanPSMT"/>
        </w:rPr>
        <w:t xml:space="preserve"> </w:t>
      </w:r>
      <w:proofErr w:type="spellStart"/>
      <w:r w:rsidRPr="0051270B">
        <w:rPr>
          <w:rFonts w:ascii="TimesNewRomanPSMT" w:hAnsi="TimesNewRomanPSMT" w:cs="TimesNewRomanPSMT"/>
        </w:rPr>
        <w:t>lietošana</w:t>
      </w:r>
      <w:proofErr w:type="spellEnd"/>
      <w:r w:rsidRPr="0051270B">
        <w:rPr>
          <w:rFonts w:ascii="TimesNewRomanPSMT" w:hAnsi="TimesNewRomanPSMT" w:cs="TimesNewRomanPSMT"/>
        </w:rPr>
        <w:t>̄</w:t>
      </w:r>
    </w:p>
    <w:p w14:paraId="27DCBC85" w14:textId="25B0E312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sz w:val="20"/>
          <w:szCs w:val="20"/>
        </w:rPr>
      </w:pPr>
      <w:proofErr w:type="spellStart"/>
      <w:r w:rsidRPr="0033271E">
        <w:rPr>
          <w:rFonts w:ascii="TimesNewRomanPSMT" w:hAnsi="TimesNewRomanPSMT" w:cs="TimesNewRomanPSMT"/>
        </w:rPr>
        <w:t>Ievērot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klienta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tiesības</w:t>
      </w:r>
      <w:proofErr w:type="spellEnd"/>
      <w:r w:rsidRPr="0033271E">
        <w:rPr>
          <w:rFonts w:ascii="TimesNewRomanPSMT" w:hAnsi="TimesNewRomanPSMT" w:cs="TimesNewRomanPSMT"/>
        </w:rPr>
        <w:t xml:space="preserve">, </w:t>
      </w:r>
      <w:proofErr w:type="spellStart"/>
      <w:r w:rsidRPr="0033271E">
        <w:rPr>
          <w:rFonts w:ascii="TimesNewRomanPSMT" w:hAnsi="TimesNewRomanPSMT" w:cs="TimesNewRomanPSMT"/>
        </w:rPr>
        <w:t>sekojot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līdzi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aktualitātēm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nozares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saistošajos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normatīvajos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aktos</w:t>
      </w:r>
      <w:proofErr w:type="spellEnd"/>
      <w:r w:rsidRPr="0033271E">
        <w:rPr>
          <w:rFonts w:ascii="TimesNewRomanPSMT" w:hAnsi="TimesNewRomanPSMT" w:cs="TimesNewRomanPSMT"/>
        </w:rPr>
        <w:t xml:space="preserve">, </w:t>
      </w:r>
      <w:proofErr w:type="spellStart"/>
      <w:r w:rsidRPr="0033271E">
        <w:rPr>
          <w:rFonts w:ascii="TimesNewRomanPSMT" w:hAnsi="TimesNewRomanPSMT" w:cs="TimesNewRomanPSMT"/>
        </w:rPr>
        <w:t>orientējoties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normatīvajos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aktos</w:t>
      </w:r>
      <w:proofErr w:type="spellEnd"/>
      <w:r w:rsidRPr="0033271E">
        <w:rPr>
          <w:rFonts w:ascii="TimesNewRomanPSMT" w:hAnsi="TimesNewRomanPSMT" w:cs="TimesNewRomanPSMT"/>
        </w:rPr>
        <w:t xml:space="preserve">, kas </w:t>
      </w:r>
      <w:proofErr w:type="spellStart"/>
      <w:r w:rsidRPr="0033271E">
        <w:rPr>
          <w:rFonts w:ascii="TimesNewRomanPSMT" w:hAnsi="TimesNewRomanPSMT" w:cs="TimesNewRomanPSMT"/>
        </w:rPr>
        <w:t>regule</w:t>
      </w:r>
      <w:proofErr w:type="spellEnd"/>
      <w:r w:rsidRPr="0033271E">
        <w:rPr>
          <w:rFonts w:ascii="TimesNewRomanPSMT" w:hAnsi="TimesNewRomanPSMT" w:cs="TimesNewRomanPSMT"/>
        </w:rPr>
        <w:t xml:space="preserve">̄ </w:t>
      </w:r>
      <w:proofErr w:type="spellStart"/>
      <w:r w:rsidRPr="0033271E">
        <w:rPr>
          <w:rFonts w:ascii="TimesNewRomanPSMT" w:hAnsi="TimesNewRomanPSMT" w:cs="TimesNewRomanPSMT"/>
        </w:rPr>
        <w:t>aprūpes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darbu</w:t>
      </w:r>
      <w:proofErr w:type="spellEnd"/>
    </w:p>
    <w:p w14:paraId="5A38FD60" w14:textId="2753EF1B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</w:rPr>
      </w:pPr>
      <w:proofErr w:type="spellStart"/>
      <w:r w:rsidRPr="0033271E">
        <w:rPr>
          <w:rFonts w:ascii="TimesNewRomanPSMT" w:hAnsi="TimesNewRomanPSMT" w:cs="TimesNewRomanPSMT"/>
        </w:rPr>
        <w:t>Nodrošināt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infekciju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kontroli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infekciju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slimību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izplatības</w:t>
      </w:r>
      <w:proofErr w:type="spellEnd"/>
      <w:r w:rsidRPr="0033271E">
        <w:rPr>
          <w:rFonts w:ascii="TimesNewRomanPSMT" w:hAnsi="TimesNewRomanPSMT" w:cs="TimesNewRomanPSMT"/>
        </w:rPr>
        <w:t xml:space="preserve"> un </w:t>
      </w:r>
      <w:proofErr w:type="spellStart"/>
      <w:r w:rsidRPr="0033271E">
        <w:rPr>
          <w:rFonts w:ascii="TimesNewRomanPSMT" w:hAnsi="TimesNewRomanPSMT" w:cs="TimesNewRomanPSMT"/>
        </w:rPr>
        <w:t>epidēmiju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laika</w:t>
      </w:r>
      <w:proofErr w:type="spellEnd"/>
      <w:r w:rsidRPr="0033271E">
        <w:rPr>
          <w:rFonts w:ascii="TimesNewRomanPSMT" w:hAnsi="TimesNewRomanPSMT" w:cs="TimesNewRomanPSMT"/>
        </w:rPr>
        <w:t xml:space="preserve">̄ </w:t>
      </w:r>
      <w:proofErr w:type="spellStart"/>
      <w:r w:rsidRPr="0033271E">
        <w:rPr>
          <w:rFonts w:ascii="TimesNewRomanPSMT" w:hAnsi="TimesNewRomanPSMT" w:cs="TimesNewRomanPSMT"/>
        </w:rPr>
        <w:t>savas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kompetences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ietvaros</w:t>
      </w:r>
      <w:proofErr w:type="spellEnd"/>
      <w:r w:rsidRPr="0033271E">
        <w:rPr>
          <w:rFonts w:ascii="TimesNewRomanPSMT" w:hAnsi="TimesNewRomanPSMT" w:cs="TimesNewRomanPSMT"/>
        </w:rPr>
        <w:t xml:space="preserve">, </w:t>
      </w:r>
      <w:proofErr w:type="spellStart"/>
      <w:r w:rsidRPr="0033271E">
        <w:rPr>
          <w:rFonts w:ascii="TimesNewRomanPSMT" w:hAnsi="TimesNewRomanPSMT" w:cs="TimesNewRomanPSMT"/>
        </w:rPr>
        <w:t>nodrošinot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klientu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izolāciju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epidēmiju</w:t>
      </w:r>
      <w:proofErr w:type="spellEnd"/>
      <w:r w:rsidRPr="0033271E">
        <w:rPr>
          <w:rFonts w:ascii="TimesNewRomanPSMT" w:hAnsi="TimesNewRomanPSMT" w:cs="TimesNewRomanPSMT"/>
        </w:rPr>
        <w:t xml:space="preserve"> un </w:t>
      </w:r>
      <w:proofErr w:type="spellStart"/>
      <w:r w:rsidRPr="0033271E">
        <w:rPr>
          <w:rFonts w:ascii="TimesNewRomanPSMT" w:hAnsi="TimesNewRomanPSMT" w:cs="TimesNewRomanPSMT"/>
        </w:rPr>
        <w:t>infekcijas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slimību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laika</w:t>
      </w:r>
      <w:proofErr w:type="spellEnd"/>
      <w:r w:rsidRPr="0033271E">
        <w:rPr>
          <w:rFonts w:ascii="TimesNewRomanPSMT" w:hAnsi="TimesNewRomanPSMT" w:cs="TimesNewRomanPSMT"/>
        </w:rPr>
        <w:t xml:space="preserve">̄, </w:t>
      </w:r>
      <w:proofErr w:type="spellStart"/>
      <w:r w:rsidRPr="0033271E">
        <w:rPr>
          <w:rFonts w:ascii="TimesNewRomanPSMT" w:hAnsi="TimesNewRomanPSMT" w:cs="TimesNewRomanPSMT"/>
        </w:rPr>
        <w:t>veicot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procedūras</w:t>
      </w:r>
      <w:proofErr w:type="spellEnd"/>
      <w:r w:rsidRPr="0033271E">
        <w:rPr>
          <w:rFonts w:ascii="TimesNewRomanPSMT" w:hAnsi="TimesNewRomanPSMT" w:cs="TimesNewRomanPSMT"/>
        </w:rPr>
        <w:t xml:space="preserve"> un </w:t>
      </w:r>
      <w:proofErr w:type="spellStart"/>
      <w:r w:rsidRPr="0033271E">
        <w:rPr>
          <w:rFonts w:ascii="TimesNewRomanPSMT" w:hAnsi="TimesNewRomanPSMT" w:cs="TimesNewRomanPSMT"/>
        </w:rPr>
        <w:t>pasākumus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pēc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saskarsmes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ar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potenciāli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infekcioziem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bioloģiskiem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materiāliem</w:t>
      </w:r>
      <w:proofErr w:type="spellEnd"/>
    </w:p>
    <w:p w14:paraId="575D3B84" w14:textId="46092CA0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  <w:sz w:val="20"/>
          <w:szCs w:val="20"/>
        </w:rPr>
      </w:pPr>
      <w:proofErr w:type="spellStart"/>
      <w:r w:rsidRPr="0033271E">
        <w:rPr>
          <w:rFonts w:ascii="TimesNewRomanPSMT" w:hAnsi="TimesNewRomanPSMT" w:cs="TimesNewRomanPSMT"/>
        </w:rPr>
        <w:t>Sadarboties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ar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klienta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atbalsta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sistēmām</w:t>
      </w:r>
      <w:proofErr w:type="spellEnd"/>
      <w:r w:rsidRPr="0033271E">
        <w:rPr>
          <w:rFonts w:ascii="TimesNewRomanPSMT" w:hAnsi="TimesNewRomanPSMT" w:cs="TimesNewRomanPSMT"/>
        </w:rPr>
        <w:t xml:space="preserve"> - </w:t>
      </w:r>
      <w:proofErr w:type="spellStart"/>
      <w:r w:rsidRPr="0033271E">
        <w:rPr>
          <w:rFonts w:ascii="TimesNewRomanPSMT" w:hAnsi="TimesNewRomanPSMT" w:cs="TimesNewRomanPSMT"/>
        </w:rPr>
        <w:t>personām</w:t>
      </w:r>
      <w:proofErr w:type="spellEnd"/>
      <w:r w:rsidRPr="0033271E">
        <w:rPr>
          <w:rFonts w:ascii="TimesNewRomanPSMT" w:hAnsi="TimesNewRomanPSMT" w:cs="TimesNewRomanPSMT"/>
        </w:rPr>
        <w:t xml:space="preserve">, </w:t>
      </w:r>
      <w:proofErr w:type="spellStart"/>
      <w:r w:rsidRPr="0033271E">
        <w:rPr>
          <w:rFonts w:ascii="TimesNewRomanPSMT" w:hAnsi="TimesNewRomanPSMT" w:cs="TimesNewRomanPSMT"/>
        </w:rPr>
        <w:t>iestādēm</w:t>
      </w:r>
      <w:proofErr w:type="spellEnd"/>
      <w:r w:rsidRPr="0033271E">
        <w:rPr>
          <w:rFonts w:ascii="TimesNewRomanPSMT" w:hAnsi="TimesNewRomanPSMT" w:cs="TimesNewRomanPSMT"/>
        </w:rPr>
        <w:t xml:space="preserve">, </w:t>
      </w:r>
      <w:proofErr w:type="spellStart"/>
      <w:r w:rsidRPr="0033271E">
        <w:rPr>
          <w:rFonts w:ascii="TimesNewRomanPSMT" w:hAnsi="TimesNewRomanPSMT" w:cs="TimesNewRomanPSMT"/>
        </w:rPr>
        <w:t>speciālistiem</w:t>
      </w:r>
      <w:proofErr w:type="spellEnd"/>
      <w:r w:rsidRPr="0033271E">
        <w:rPr>
          <w:rFonts w:ascii="TimesNewRomanPSMT" w:hAnsi="TimesNewRomanPSMT" w:cs="TimesNewRomanPSMT"/>
        </w:rPr>
        <w:t xml:space="preserve"> un </w:t>
      </w:r>
      <w:proofErr w:type="spellStart"/>
      <w:r w:rsidRPr="0033271E">
        <w:rPr>
          <w:rFonts w:ascii="TimesNewRomanPSMT" w:hAnsi="TimesNewRomanPSMT" w:cs="TimesNewRomanPSMT"/>
        </w:rPr>
        <w:t>pakalpojumu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sniedzējiem</w:t>
      </w:r>
      <w:proofErr w:type="spellEnd"/>
      <w:r w:rsidRPr="0033271E">
        <w:rPr>
          <w:rFonts w:ascii="TimesNewRomanPSMT" w:hAnsi="TimesNewRomanPSMT" w:cs="TimesNewRomanPSMT"/>
        </w:rPr>
        <w:t xml:space="preserve">, </w:t>
      </w:r>
      <w:proofErr w:type="spellStart"/>
      <w:r w:rsidRPr="0033271E">
        <w:rPr>
          <w:rFonts w:ascii="TimesNewRomanPSMT" w:hAnsi="TimesNewRomanPSMT" w:cs="TimesNewRomanPSMT"/>
        </w:rPr>
        <w:t>izprotot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pakalpojumu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pēctecības</w:t>
      </w:r>
      <w:proofErr w:type="spellEnd"/>
      <w:r w:rsidRPr="0033271E">
        <w:rPr>
          <w:rFonts w:ascii="TimesNewRomanPSMT" w:hAnsi="TimesNewRomanPSMT" w:cs="TimesNewRomanPSMT"/>
        </w:rPr>
        <w:t xml:space="preserve"> un </w:t>
      </w:r>
      <w:proofErr w:type="spellStart"/>
      <w:r w:rsidRPr="0033271E">
        <w:rPr>
          <w:rFonts w:ascii="TimesNewRomanPSMT" w:hAnsi="TimesNewRomanPSMT" w:cs="TimesNewRomanPSMT"/>
        </w:rPr>
        <w:t>mijiedarbības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nozīmi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aprūpes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procesa</w:t>
      </w:r>
      <w:proofErr w:type="spellEnd"/>
      <w:r w:rsidRPr="0033271E">
        <w:rPr>
          <w:rFonts w:ascii="TimesNewRomanPSMT" w:hAnsi="TimesNewRomanPSMT" w:cs="TimesNewRomanPSMT"/>
        </w:rPr>
        <w:t xml:space="preserve">̄, </w:t>
      </w:r>
      <w:proofErr w:type="spellStart"/>
      <w:r w:rsidRPr="0033271E">
        <w:rPr>
          <w:rFonts w:ascii="TimesNewRomanPSMT" w:hAnsi="TimesNewRomanPSMT" w:cs="TimesNewRomanPSMT"/>
        </w:rPr>
        <w:t>novērtējoit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tehniska</w:t>
      </w:r>
      <w:proofErr w:type="spellEnd"/>
      <w:r w:rsidRPr="0033271E">
        <w:rPr>
          <w:rFonts w:ascii="TimesNewRomanPSMT" w:hAnsi="TimesNewRomanPSMT" w:cs="TimesNewRomanPSMT"/>
        </w:rPr>
        <w:t xml:space="preserve">̄ </w:t>
      </w:r>
      <w:proofErr w:type="spellStart"/>
      <w:r w:rsidRPr="0033271E">
        <w:rPr>
          <w:rFonts w:ascii="TimesNewRomanPSMT" w:hAnsi="TimesNewRomanPSMT" w:cs="TimesNewRomanPSMT"/>
        </w:rPr>
        <w:t>palīglīdzekļa</w:t>
      </w:r>
      <w:proofErr w:type="spellEnd"/>
      <w:r w:rsidRPr="0033271E">
        <w:rPr>
          <w:rFonts w:ascii="TimesNewRomanPSMT" w:hAnsi="TimesNewRomanPSMT" w:cs="TimesNewRomanPSMT"/>
        </w:rPr>
        <w:t xml:space="preserve">, vides </w:t>
      </w:r>
      <w:proofErr w:type="spellStart"/>
      <w:r w:rsidRPr="0033271E">
        <w:rPr>
          <w:rFonts w:ascii="TimesNewRomanPSMT" w:hAnsi="TimesNewRomanPSMT" w:cs="TimesNewRomanPSMT"/>
        </w:rPr>
        <w:t>pieejamības</w:t>
      </w:r>
      <w:proofErr w:type="spellEnd"/>
      <w:r w:rsidRPr="0033271E">
        <w:rPr>
          <w:rFonts w:ascii="TimesNewRomanPSMT" w:hAnsi="TimesNewRomanPSMT" w:cs="TimesNewRomanPSMT"/>
        </w:rPr>
        <w:t xml:space="preserve">, </w:t>
      </w:r>
      <w:proofErr w:type="spellStart"/>
      <w:r w:rsidRPr="0033271E">
        <w:rPr>
          <w:rFonts w:ascii="TimesNewRomanPSMT" w:hAnsi="TimesNewRomanPSMT" w:cs="TimesNewRomanPSMT"/>
        </w:rPr>
        <w:t>specializēta</w:t>
      </w:r>
      <w:proofErr w:type="spellEnd"/>
      <w:r w:rsidRPr="0033271E">
        <w:rPr>
          <w:rFonts w:ascii="TimesNewRomanPSMT" w:hAnsi="TimesNewRomanPSMT" w:cs="TimesNewRomanPSMT"/>
        </w:rPr>
        <w:t xml:space="preserve">̄ </w:t>
      </w:r>
      <w:proofErr w:type="spellStart"/>
      <w:r w:rsidRPr="0033271E">
        <w:rPr>
          <w:rFonts w:ascii="TimesNewRomanPSMT" w:hAnsi="TimesNewRomanPSMT" w:cs="TimesNewRomanPSMT"/>
        </w:rPr>
        <w:t>transporta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nozīmi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aprūpes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procesa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nodrošināšana</w:t>
      </w:r>
      <w:proofErr w:type="spellEnd"/>
      <w:r w:rsidRPr="0033271E">
        <w:rPr>
          <w:rFonts w:ascii="TimesNewRomanPSMT" w:hAnsi="TimesNewRomanPSMT" w:cs="TimesNewRomanPSMT"/>
        </w:rPr>
        <w:t xml:space="preserve">̄ un </w:t>
      </w:r>
      <w:proofErr w:type="spellStart"/>
      <w:r w:rsidRPr="0033271E">
        <w:rPr>
          <w:rFonts w:ascii="TimesNewRomanPSMT" w:hAnsi="TimesNewRomanPSMT" w:cs="TimesNewRomanPSMT"/>
        </w:rPr>
        <w:t>identificējot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iespējamos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draudus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pakalpojuma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sniegšanas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laika</w:t>
      </w:r>
      <w:proofErr w:type="spellEnd"/>
      <w:r w:rsidRPr="0033271E">
        <w:rPr>
          <w:rFonts w:ascii="TimesNewRomanPSMT" w:hAnsi="TimesNewRomanPSMT" w:cs="TimesNewRomanPSMT"/>
        </w:rPr>
        <w:t xml:space="preserve">̄ un </w:t>
      </w:r>
      <w:proofErr w:type="spellStart"/>
      <w:r w:rsidRPr="0033271E">
        <w:rPr>
          <w:rFonts w:ascii="TimesNewRomanPSMT" w:hAnsi="TimesNewRomanPSMT" w:cs="TimesNewRomanPSMT"/>
        </w:rPr>
        <w:t>piesaistīt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attiecīgo</w:t>
      </w:r>
      <w:proofErr w:type="spellEnd"/>
      <w:r w:rsidRPr="0033271E">
        <w:rPr>
          <w:rFonts w:ascii="TimesNewRomanPSMT" w:hAnsi="TimesNewRomanPSMT" w:cs="TimesNewRomanPSMT"/>
        </w:rPr>
        <w:t xml:space="preserve"> </w:t>
      </w:r>
      <w:proofErr w:type="spellStart"/>
      <w:r w:rsidRPr="0033271E">
        <w:rPr>
          <w:rFonts w:ascii="TimesNewRomanPSMT" w:hAnsi="TimesNewRomanPSMT" w:cs="TimesNewRomanPSMT"/>
        </w:rPr>
        <w:t>speciālistu</w:t>
      </w:r>
      <w:proofErr w:type="spellEnd"/>
      <w:r w:rsidRPr="0033271E">
        <w:rPr>
          <w:rFonts w:ascii="TimesNewRomanPSMT" w:hAnsi="TimesNewRomanPSMT" w:cs="TimesNewRomanPSMT"/>
        </w:rPr>
        <w:t xml:space="preserve"> to </w:t>
      </w:r>
      <w:proofErr w:type="spellStart"/>
      <w:r w:rsidRPr="0033271E">
        <w:rPr>
          <w:rFonts w:ascii="TimesNewRomanPSMT" w:hAnsi="TimesNewRomanPSMT" w:cs="TimesNewRomanPSMT"/>
        </w:rPr>
        <w:t>novēršanai</w:t>
      </w:r>
      <w:proofErr w:type="spellEnd"/>
    </w:p>
    <w:p w14:paraId="2EC12985" w14:textId="13431796" w:rsidR="0051270B" w:rsidRPr="0033271E" w:rsidRDefault="00C013FB" w:rsidP="0051270B">
      <w:pPr>
        <w:pStyle w:val="NormalWeb"/>
        <w:numPr>
          <w:ilvl w:val="0"/>
          <w:numId w:val="28"/>
        </w:numPr>
      </w:pPr>
      <w:proofErr w:type="spellStart"/>
      <w:r>
        <w:t>I</w:t>
      </w:r>
      <w:r w:rsidR="0051270B" w:rsidRPr="0033271E">
        <w:rPr>
          <w:rFonts w:ascii="TimesNewRomanPSMT" w:hAnsi="TimesNewRomanPSMT" w:cs="TimesNewRomanPSMT"/>
        </w:rPr>
        <w:t>esaistīties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komandas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darbā </w:t>
      </w:r>
      <w:proofErr w:type="spellStart"/>
      <w:r w:rsidR="0051270B" w:rsidRPr="0033271E">
        <w:rPr>
          <w:rFonts w:ascii="TimesNewRomanPSMT" w:hAnsi="TimesNewRomanPSMT" w:cs="TimesNewRomanPSMT"/>
        </w:rPr>
        <w:t>savas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kompetences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ietvaros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, </w:t>
      </w:r>
      <w:proofErr w:type="spellStart"/>
      <w:r w:rsidR="0051270B" w:rsidRPr="0033271E">
        <w:rPr>
          <w:rFonts w:ascii="TimesNewRomanPSMT" w:hAnsi="TimesNewRomanPSMT" w:cs="TimesNewRomanPSMT"/>
        </w:rPr>
        <w:t>nodrošinot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regulāru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un </w:t>
      </w:r>
      <w:proofErr w:type="spellStart"/>
      <w:r w:rsidR="0051270B" w:rsidRPr="0033271E">
        <w:rPr>
          <w:rFonts w:ascii="TimesNewRomanPSMT" w:hAnsi="TimesNewRomanPSMT" w:cs="TimesNewRomanPSMT"/>
        </w:rPr>
        <w:t>precīzu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informācijas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sniegšanu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aprūpes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procesa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̄ </w:t>
      </w:r>
      <w:proofErr w:type="spellStart"/>
      <w:r w:rsidR="0051270B" w:rsidRPr="0033271E">
        <w:rPr>
          <w:rFonts w:ascii="TimesNewRomanPSMT" w:hAnsi="TimesNewRomanPSMT" w:cs="TimesNewRomanPSMT"/>
        </w:rPr>
        <w:t>iesaistītajām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personām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par </w:t>
      </w:r>
      <w:proofErr w:type="spellStart"/>
      <w:r w:rsidR="0051270B" w:rsidRPr="0033271E">
        <w:rPr>
          <w:rFonts w:ascii="TimesNewRomanPSMT" w:hAnsi="TimesNewRomanPSMT" w:cs="TimesNewRomanPSMT"/>
        </w:rPr>
        <w:t>sasniegtajiem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rezultātiem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un </w:t>
      </w:r>
      <w:proofErr w:type="spellStart"/>
      <w:r w:rsidR="0051270B" w:rsidRPr="0033271E">
        <w:rPr>
          <w:rFonts w:ascii="TimesNewRomanPSMT" w:hAnsi="TimesNewRomanPSMT" w:cs="TimesNewRomanPSMT"/>
        </w:rPr>
        <w:t>vēlamajām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izmaiņām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un </w:t>
      </w:r>
      <w:proofErr w:type="spellStart"/>
      <w:r w:rsidR="0051270B" w:rsidRPr="0033271E">
        <w:rPr>
          <w:rFonts w:ascii="TimesNewRomanPSMT" w:hAnsi="TimesNewRomanPSMT" w:cs="TimesNewRomanPSMT"/>
        </w:rPr>
        <w:t>vienoties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ar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citiem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komandas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locekļiem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par </w:t>
      </w:r>
      <w:proofErr w:type="spellStart"/>
      <w:r w:rsidR="0051270B" w:rsidRPr="0033271E">
        <w:rPr>
          <w:rFonts w:ascii="TimesNewRomanPSMT" w:hAnsi="TimesNewRomanPSMT" w:cs="TimesNewRomanPSMT"/>
        </w:rPr>
        <w:t>turpmāko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informācijas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apmaiņu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un </w:t>
      </w:r>
      <w:proofErr w:type="spellStart"/>
      <w:r w:rsidR="0051270B" w:rsidRPr="0033271E">
        <w:rPr>
          <w:rFonts w:ascii="TimesNewRomanPSMT" w:hAnsi="TimesNewRomanPSMT" w:cs="TimesNewRomanPSMT"/>
        </w:rPr>
        <w:t>atgriezeniskās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saites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uzturēšanu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, </w:t>
      </w:r>
      <w:proofErr w:type="spellStart"/>
      <w:r w:rsidR="0051270B" w:rsidRPr="0033271E">
        <w:rPr>
          <w:rFonts w:ascii="TimesNewRomanPSMT" w:hAnsi="TimesNewRomanPSMT" w:cs="TimesNewRomanPSMT"/>
        </w:rPr>
        <w:t>izprotot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kompetenču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sadalījumu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starp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dažādu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pakalpojumu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sniedzējiem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, </w:t>
      </w:r>
      <w:proofErr w:type="spellStart"/>
      <w:r w:rsidR="0051270B" w:rsidRPr="0033271E">
        <w:rPr>
          <w:rFonts w:ascii="TimesNewRomanPSMT" w:hAnsi="TimesNewRomanPSMT" w:cs="TimesNewRomanPSMT"/>
        </w:rPr>
        <w:t>strādājot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komanda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̄, ja </w:t>
      </w:r>
      <w:proofErr w:type="spellStart"/>
      <w:r w:rsidR="0051270B" w:rsidRPr="0033271E">
        <w:rPr>
          <w:rFonts w:ascii="TimesNewRomanPSMT" w:hAnsi="TimesNewRomanPSMT" w:cs="TimesNewRomanPSMT"/>
        </w:rPr>
        <w:t>pakalpojums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vienlaicīgi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jānodrošina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vairākiem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speciālistiem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, </w:t>
      </w:r>
      <w:proofErr w:type="spellStart"/>
      <w:r w:rsidR="0051270B" w:rsidRPr="0033271E">
        <w:rPr>
          <w:rFonts w:ascii="TimesNewRomanPSMT" w:hAnsi="TimesNewRomanPSMT" w:cs="TimesNewRomanPSMT"/>
        </w:rPr>
        <w:t>nododot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un </w:t>
      </w:r>
      <w:proofErr w:type="spellStart"/>
      <w:r w:rsidR="0051270B" w:rsidRPr="0033271E">
        <w:rPr>
          <w:rFonts w:ascii="TimesNewRomanPSMT" w:hAnsi="TimesNewRomanPSMT" w:cs="TimesNewRomanPSMT"/>
        </w:rPr>
        <w:t>saņemot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informāciju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atbilstoši</w:t>
      </w:r>
      <w:proofErr w:type="spellEnd"/>
      <w:r w:rsidR="0051270B" w:rsidRPr="0033271E">
        <w:rPr>
          <w:rFonts w:ascii="TimesNewRomanPSMT" w:hAnsi="TimesNewRomanPSMT" w:cs="TimesNewRomanPSMT"/>
        </w:rPr>
        <w:t xml:space="preserve"> </w:t>
      </w:r>
      <w:proofErr w:type="spellStart"/>
      <w:r w:rsidR="0051270B" w:rsidRPr="0033271E">
        <w:rPr>
          <w:rFonts w:ascii="TimesNewRomanPSMT" w:hAnsi="TimesNewRomanPSMT" w:cs="TimesNewRomanPSMT"/>
        </w:rPr>
        <w:t>kompetencei</w:t>
      </w:r>
      <w:proofErr w:type="spellEnd"/>
    </w:p>
    <w:p w14:paraId="4362A2BE" w14:textId="037BA55B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</w:rPr>
      </w:pPr>
      <w:proofErr w:type="spellStart"/>
      <w:r w:rsidRPr="00CD4C6A">
        <w:rPr>
          <w:rFonts w:ascii="TimesNewRomanPSMT" w:hAnsi="TimesNewRomanPSMT" w:cs="TimesNewRomanPSMT"/>
        </w:rPr>
        <w:lastRenderedPageBreak/>
        <w:t>Veidot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pozitīvu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dialogu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ar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klientu</w:t>
      </w:r>
      <w:proofErr w:type="spellEnd"/>
      <w:r w:rsidRPr="00CD4C6A">
        <w:rPr>
          <w:rFonts w:ascii="TimesNewRomanPSMT" w:hAnsi="TimesNewRomanPSMT" w:cs="TimesNewRomanPSMT"/>
        </w:rPr>
        <w:t xml:space="preserve"> par </w:t>
      </w:r>
      <w:proofErr w:type="spellStart"/>
      <w:r w:rsidRPr="00CD4C6A">
        <w:rPr>
          <w:rFonts w:ascii="TimesNewRomanPSMT" w:hAnsi="TimesNewRomanPSMT" w:cs="TimesNewRomanPSMT"/>
        </w:rPr>
        <w:t>aprūpes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procesa</w:t>
      </w:r>
      <w:proofErr w:type="spellEnd"/>
      <w:r w:rsidRPr="00CD4C6A">
        <w:rPr>
          <w:rFonts w:ascii="TimesNewRomanPSMT" w:hAnsi="TimesNewRomanPSMT" w:cs="TimesNewRomanPSMT"/>
        </w:rPr>
        <w:t xml:space="preserve">̄ </w:t>
      </w:r>
      <w:proofErr w:type="spellStart"/>
      <w:r w:rsidRPr="00CD4C6A">
        <w:rPr>
          <w:rFonts w:ascii="TimesNewRomanPSMT" w:hAnsi="TimesNewRomanPSMT" w:cs="TimesNewRomanPSMT"/>
        </w:rPr>
        <w:t>iesaistīto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profesionāļu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darbības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mērķiem</w:t>
      </w:r>
      <w:proofErr w:type="spellEnd"/>
      <w:r w:rsidRPr="00CD4C6A">
        <w:rPr>
          <w:rFonts w:ascii="TimesNewRomanPSMT" w:hAnsi="TimesNewRomanPSMT" w:cs="TimesNewRomanPSMT"/>
        </w:rPr>
        <w:t xml:space="preserve">, </w:t>
      </w:r>
      <w:proofErr w:type="spellStart"/>
      <w:r w:rsidRPr="00CD4C6A">
        <w:rPr>
          <w:rFonts w:ascii="TimesNewRomanPSMT" w:hAnsi="TimesNewRomanPSMT" w:cs="TimesNewRomanPSMT"/>
        </w:rPr>
        <w:t>iesaistot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klientu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piedāvātajās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aktivitātēs</w:t>
      </w:r>
      <w:proofErr w:type="spellEnd"/>
      <w:r w:rsidRPr="00CD4C6A">
        <w:rPr>
          <w:rFonts w:ascii="TimesNewRomanPSMT" w:hAnsi="TimesNewRomanPSMT" w:cs="TimesNewRomanPSMT"/>
        </w:rPr>
        <w:t xml:space="preserve"> un </w:t>
      </w:r>
      <w:proofErr w:type="spellStart"/>
      <w:r w:rsidRPr="00CD4C6A">
        <w:rPr>
          <w:rFonts w:ascii="TimesNewRomanPSMT" w:hAnsi="TimesNewRomanPSMT" w:cs="TimesNewRomanPSMT"/>
        </w:rPr>
        <w:t>veselības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aprūpes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pakalpojumos</w:t>
      </w:r>
      <w:proofErr w:type="spellEnd"/>
      <w:r w:rsidRPr="00CD4C6A">
        <w:rPr>
          <w:rFonts w:ascii="TimesNewRomanPSMT" w:hAnsi="TimesNewRomanPSMT" w:cs="TimesNewRomanPSMT"/>
        </w:rPr>
        <w:t xml:space="preserve">, </w:t>
      </w:r>
      <w:proofErr w:type="spellStart"/>
      <w:r w:rsidRPr="00CD4C6A">
        <w:rPr>
          <w:rFonts w:ascii="TimesNewRomanPSMT" w:hAnsi="TimesNewRomanPSMT" w:cs="TimesNewRomanPSMT"/>
        </w:rPr>
        <w:t>ievērojot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veselības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aprūpes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speciālistu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rekomendācij</w:t>
      </w:r>
      <w:r>
        <w:rPr>
          <w:rFonts w:ascii="TimesNewRomanPSMT" w:hAnsi="TimesNewRomanPSMT" w:cs="TimesNewRomanPSMT"/>
        </w:rPr>
        <w:t>ā</w:t>
      </w:r>
      <w:r w:rsidRPr="00CD4C6A">
        <w:rPr>
          <w:rFonts w:ascii="TimesNewRomanPSMT" w:hAnsi="TimesNewRomanPSMT" w:cs="TimesNewRomanPSMT"/>
        </w:rPr>
        <w:t>s</w:t>
      </w:r>
      <w:proofErr w:type="spellEnd"/>
      <w:r w:rsidRPr="00CD4C6A">
        <w:rPr>
          <w:rFonts w:ascii="TimesNewRomanPSMT" w:hAnsi="TimesNewRomanPSMT" w:cs="TimesNewRomanPSMT"/>
        </w:rPr>
        <w:t xml:space="preserve">, </w:t>
      </w:r>
      <w:proofErr w:type="spellStart"/>
      <w:r w:rsidRPr="00CD4C6A">
        <w:rPr>
          <w:rFonts w:ascii="TimesNewRomanPSMT" w:hAnsi="TimesNewRomanPSMT" w:cs="TimesNewRomanPSMT"/>
        </w:rPr>
        <w:t>izskaidro</w:t>
      </w:r>
      <w:r>
        <w:rPr>
          <w:rFonts w:ascii="TimesNewRomanPSMT" w:hAnsi="TimesNewRomanPSMT" w:cs="TimesNewRomanPSMT"/>
        </w:rPr>
        <w:t>jo</w:t>
      </w:r>
      <w:r w:rsidRPr="00CD4C6A">
        <w:rPr>
          <w:rFonts w:ascii="TimesNewRomanPSMT" w:hAnsi="TimesNewRomanPSMT" w:cs="TimesNewRomanPSMT"/>
        </w:rPr>
        <w:t>t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klientam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pakalpojuma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saņemšan</w:t>
      </w:r>
      <w:r>
        <w:rPr>
          <w:rFonts w:ascii="TimesNewRomanPSMT" w:hAnsi="TimesNewRomanPSMT" w:cs="TimesNewRomanPSMT"/>
        </w:rPr>
        <w:t>u</w:t>
      </w:r>
      <w:proofErr w:type="spellEnd"/>
      <w:r w:rsidRPr="00CD4C6A">
        <w:rPr>
          <w:rFonts w:ascii="TimesNewRomanPSMT" w:hAnsi="TimesNewRomanPSMT" w:cs="TimesNewRomanPSMT"/>
        </w:rPr>
        <w:t xml:space="preserve"> un </w:t>
      </w:r>
      <w:proofErr w:type="spellStart"/>
      <w:r w:rsidRPr="00CD4C6A">
        <w:rPr>
          <w:rFonts w:ascii="TimesNewRomanPSMT" w:hAnsi="TimesNewRomanPSMT" w:cs="TimesNewRomanPSMT"/>
        </w:rPr>
        <w:t>sniegšanas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nosacījumus</w:t>
      </w:r>
      <w:proofErr w:type="spellEnd"/>
    </w:p>
    <w:p w14:paraId="3A0A1B2E" w14:textId="69FA976D" w:rsidR="0051270B" w:rsidRPr="00CD4C6A" w:rsidRDefault="0051270B" w:rsidP="0051270B">
      <w:pPr>
        <w:pStyle w:val="NormalWeb"/>
        <w:numPr>
          <w:ilvl w:val="0"/>
          <w:numId w:val="28"/>
        </w:numPr>
      </w:pPr>
      <w:proofErr w:type="spellStart"/>
      <w:r w:rsidRPr="00CD4C6A">
        <w:rPr>
          <w:rFonts w:ascii="TimesNewRomanPSMT" w:hAnsi="TimesNewRomanPSMT" w:cs="TimesNewRomanPSMT"/>
        </w:rPr>
        <w:t>Informēt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klienta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aprūpe</w:t>
      </w:r>
      <w:proofErr w:type="spellEnd"/>
      <w:r w:rsidRPr="00CD4C6A">
        <w:rPr>
          <w:rFonts w:ascii="TimesNewRomanPSMT" w:hAnsi="TimesNewRomanPSMT" w:cs="TimesNewRomanPSMT"/>
        </w:rPr>
        <w:t xml:space="preserve">̄ </w:t>
      </w:r>
      <w:proofErr w:type="spellStart"/>
      <w:r w:rsidRPr="00CD4C6A">
        <w:rPr>
          <w:rFonts w:ascii="TimesNewRomanPSMT" w:hAnsi="TimesNewRomanPSMT" w:cs="TimesNewRomanPSMT"/>
        </w:rPr>
        <w:t>iesaistītos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piederīgos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aprūpes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jautājumos</w:t>
      </w:r>
      <w:proofErr w:type="spellEnd"/>
    </w:p>
    <w:p w14:paraId="30C18A7B" w14:textId="58D7F458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</w:rPr>
      </w:pPr>
      <w:proofErr w:type="spellStart"/>
      <w:r w:rsidRPr="00CD4C6A">
        <w:rPr>
          <w:rFonts w:ascii="TimesNewRomanPSMT" w:hAnsi="TimesNewRomanPSMT" w:cs="TimesNewRomanPSMT"/>
        </w:rPr>
        <w:t>Noteikt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klienta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veselības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stāvokļa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izmaiņas</w:t>
      </w:r>
      <w:proofErr w:type="spellEnd"/>
      <w:r w:rsidRPr="00CD4C6A">
        <w:rPr>
          <w:rFonts w:ascii="TimesNewRomanPSMT" w:hAnsi="TimesNewRomanPSMT" w:cs="TimesNewRomanPSMT"/>
        </w:rPr>
        <w:t xml:space="preserve">, </w:t>
      </w:r>
      <w:proofErr w:type="spellStart"/>
      <w:r w:rsidRPr="00CD4C6A">
        <w:rPr>
          <w:rFonts w:ascii="TimesNewRomanPSMT" w:hAnsi="TimesNewRomanPSMT" w:cs="TimesNewRomanPSMT"/>
        </w:rPr>
        <w:t>pielietojot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tehniku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veselības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stāvokļa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izmaiņu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noteikšanai</w:t>
      </w:r>
      <w:proofErr w:type="spellEnd"/>
    </w:p>
    <w:p w14:paraId="0BEA5133" w14:textId="5248C476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</w:rPr>
      </w:pPr>
      <w:proofErr w:type="spellStart"/>
      <w:r w:rsidRPr="00CD4C6A">
        <w:rPr>
          <w:rFonts w:ascii="TimesNewRomanPSMT" w:hAnsi="TimesNewRomanPSMT" w:cs="TimesNewRomanPSMT"/>
        </w:rPr>
        <w:t>Sniegt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pirmo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palīdzību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visās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vecuma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grupās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savas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kompetences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ietvaros</w:t>
      </w:r>
      <w:proofErr w:type="spellEnd"/>
    </w:p>
    <w:p w14:paraId="3739D411" w14:textId="2171AC0F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</w:rPr>
      </w:pPr>
      <w:proofErr w:type="spellStart"/>
      <w:r w:rsidRPr="00CD4C6A">
        <w:rPr>
          <w:rFonts w:ascii="TimesNewRomanPSMT" w:hAnsi="TimesNewRomanPSMT" w:cs="TimesNewRomanPSMT"/>
        </w:rPr>
        <w:t>Sazināties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mutiski</w:t>
      </w:r>
      <w:proofErr w:type="spellEnd"/>
      <w:r w:rsidRPr="00CD4C6A">
        <w:rPr>
          <w:rFonts w:ascii="TimesNewRomanPSMT" w:hAnsi="TimesNewRomanPSMT" w:cs="TimesNewRomanPSMT"/>
        </w:rPr>
        <w:t xml:space="preserve"> un </w:t>
      </w:r>
      <w:proofErr w:type="spellStart"/>
      <w:r w:rsidRPr="00CD4C6A">
        <w:rPr>
          <w:rFonts w:ascii="TimesNewRomanPSMT" w:hAnsi="TimesNewRomanPSMT" w:cs="TimesNewRomanPSMT"/>
        </w:rPr>
        <w:t>rakstiski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valsts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valoda</w:t>
      </w:r>
      <w:proofErr w:type="spellEnd"/>
      <w:r w:rsidRPr="00CD4C6A">
        <w:rPr>
          <w:rFonts w:ascii="TimesNewRomanPSMT" w:hAnsi="TimesNewRomanPSMT" w:cs="TimesNewRomanPSMT"/>
        </w:rPr>
        <w:t>̄</w:t>
      </w:r>
    </w:p>
    <w:p w14:paraId="40894F0A" w14:textId="4D29AF95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</w:rPr>
      </w:pPr>
      <w:proofErr w:type="spellStart"/>
      <w:r w:rsidRPr="00CD4C6A">
        <w:rPr>
          <w:rFonts w:ascii="TimesNewRomanPSMT" w:hAnsi="TimesNewRomanPSMT" w:cs="TimesNewRomanPSMT"/>
        </w:rPr>
        <w:t>Precīzi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ievērot</w:t>
      </w:r>
      <w:proofErr w:type="spellEnd"/>
      <w:r w:rsidRPr="00CD4C6A">
        <w:rPr>
          <w:rFonts w:ascii="TimesNewRomanPSMT" w:hAnsi="TimesNewRomanPSMT" w:cs="TimesNewRomanPSMT"/>
        </w:rPr>
        <w:t xml:space="preserve"> darba </w:t>
      </w:r>
      <w:proofErr w:type="spellStart"/>
      <w:r w:rsidRPr="00CD4C6A">
        <w:rPr>
          <w:rFonts w:ascii="TimesNewRomanPSMT" w:hAnsi="TimesNewRomanPSMT" w:cs="TimesNewRomanPSMT"/>
        </w:rPr>
        <w:t>drošības</w:t>
      </w:r>
      <w:proofErr w:type="spellEnd"/>
      <w:r w:rsidRPr="00CD4C6A">
        <w:rPr>
          <w:rFonts w:ascii="TimesNewRomanPSMT" w:hAnsi="TimesNewRomanPSMT" w:cs="TimesNewRomanPSMT"/>
        </w:rPr>
        <w:t xml:space="preserve">, vides un </w:t>
      </w:r>
      <w:proofErr w:type="spellStart"/>
      <w:r w:rsidRPr="00CD4C6A">
        <w:rPr>
          <w:rFonts w:ascii="TimesNewRomanPSMT" w:hAnsi="TimesNewRomanPSMT" w:cs="TimesNewRomanPSMT"/>
        </w:rPr>
        <w:t>personīgās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aizsardzības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prasības</w:t>
      </w:r>
      <w:proofErr w:type="spellEnd"/>
      <w:r w:rsidRPr="00CD4C6A">
        <w:rPr>
          <w:rFonts w:ascii="TimesNewRomanPSMT" w:hAnsi="TimesNewRomanPSMT" w:cs="TimesNewRomanPSMT"/>
        </w:rPr>
        <w:t xml:space="preserve">, </w:t>
      </w:r>
      <w:proofErr w:type="spellStart"/>
      <w:r w:rsidRPr="00CD4C6A">
        <w:rPr>
          <w:rFonts w:ascii="TimesNewRomanPSMT" w:hAnsi="TimesNewRomanPSMT" w:cs="TimesNewRomanPSMT"/>
        </w:rPr>
        <w:t>rūpējoties</w:t>
      </w:r>
      <w:proofErr w:type="spellEnd"/>
      <w:r w:rsidRPr="00CD4C6A">
        <w:rPr>
          <w:rFonts w:ascii="TimesNewRomanPSMT" w:hAnsi="TimesNewRomanPSMT" w:cs="TimesNewRomanPSMT"/>
        </w:rPr>
        <w:t xml:space="preserve"> par </w:t>
      </w:r>
      <w:proofErr w:type="spellStart"/>
      <w:r w:rsidRPr="00CD4C6A">
        <w:rPr>
          <w:rFonts w:ascii="TimesNewRomanPSMT" w:hAnsi="TimesNewRomanPSMT" w:cs="TimesNewRomanPSMT"/>
        </w:rPr>
        <w:t>savu</w:t>
      </w:r>
      <w:proofErr w:type="spellEnd"/>
      <w:r w:rsidRPr="00CD4C6A">
        <w:rPr>
          <w:rFonts w:ascii="TimesNewRomanPSMT" w:hAnsi="TimesNewRomanPSMT" w:cs="TimesNewRomanPSMT"/>
        </w:rPr>
        <w:t xml:space="preserve"> un </w:t>
      </w:r>
      <w:proofErr w:type="spellStart"/>
      <w:r w:rsidRPr="00CD4C6A">
        <w:rPr>
          <w:rFonts w:ascii="TimesNewRomanPSMT" w:hAnsi="TimesNewRomanPSMT" w:cs="TimesNewRomanPSMT"/>
        </w:rPr>
        <w:t>pacientu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drošību</w:t>
      </w:r>
      <w:proofErr w:type="spellEnd"/>
      <w:r w:rsidRPr="00CD4C6A">
        <w:rPr>
          <w:rFonts w:ascii="TimesNewRomanPSMT" w:hAnsi="TimesNewRomanPSMT" w:cs="TimesNewRomanPSMT"/>
        </w:rPr>
        <w:t xml:space="preserve">, </w:t>
      </w:r>
      <w:proofErr w:type="spellStart"/>
      <w:r w:rsidRPr="00CD4C6A">
        <w:rPr>
          <w:rFonts w:ascii="TimesNewRomanPSMT" w:hAnsi="TimesNewRomanPSMT" w:cs="TimesNewRomanPSMT"/>
        </w:rPr>
        <w:t>ievērojot</w:t>
      </w:r>
      <w:proofErr w:type="spellEnd"/>
      <w:r w:rsidRPr="00CD4C6A">
        <w:rPr>
          <w:rFonts w:ascii="TimesNewRomanPSMT" w:hAnsi="TimesNewRomanPSMT" w:cs="TimesNewRomanPSMT"/>
        </w:rPr>
        <w:t xml:space="preserve"> darba </w:t>
      </w:r>
      <w:proofErr w:type="spellStart"/>
      <w:r w:rsidRPr="00CD4C6A">
        <w:rPr>
          <w:rFonts w:ascii="TimesNewRomanPSMT" w:hAnsi="TimesNewRomanPSMT" w:cs="TimesNewRomanPSMT"/>
        </w:rPr>
        <w:t>aizsardzības</w:t>
      </w:r>
      <w:proofErr w:type="spellEnd"/>
      <w:r w:rsidRPr="00CD4C6A">
        <w:rPr>
          <w:rFonts w:ascii="TimesNewRomanPSMT" w:hAnsi="TimesNewRomanPSMT" w:cs="TimesNewRomanPSMT"/>
        </w:rPr>
        <w:t xml:space="preserve">, </w:t>
      </w:r>
      <w:proofErr w:type="spellStart"/>
      <w:r w:rsidRPr="00CD4C6A">
        <w:rPr>
          <w:rFonts w:ascii="TimesNewRomanPSMT" w:hAnsi="TimesNewRomanPSMT" w:cs="TimesNewRomanPSMT"/>
        </w:rPr>
        <w:t>ugunsdrošības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noteikumus</w:t>
      </w:r>
      <w:proofErr w:type="spellEnd"/>
      <w:r w:rsidRPr="00CD4C6A">
        <w:rPr>
          <w:rFonts w:ascii="TimesNewRomanPSMT" w:hAnsi="TimesNewRomanPSMT" w:cs="TimesNewRomanPSMT"/>
        </w:rPr>
        <w:t xml:space="preserve"> un </w:t>
      </w:r>
      <w:proofErr w:type="spellStart"/>
      <w:r w:rsidRPr="00CD4C6A">
        <w:rPr>
          <w:rFonts w:ascii="TimesNewRomanPSMT" w:hAnsi="TimesNewRomanPSMT" w:cs="TimesNewRomanPSMT"/>
        </w:rPr>
        <w:t>nekavējoties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rīkoties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ārkārtas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situācijās</w:t>
      </w:r>
      <w:proofErr w:type="spellEnd"/>
      <w:r w:rsidRPr="00CD4C6A">
        <w:rPr>
          <w:rFonts w:ascii="TimesNewRomanPSMT" w:hAnsi="TimesNewRomanPSMT" w:cs="TimesNewRomanPSMT"/>
        </w:rPr>
        <w:t xml:space="preserve">, </w:t>
      </w:r>
      <w:proofErr w:type="spellStart"/>
      <w:r w:rsidRPr="00CD4C6A">
        <w:rPr>
          <w:rFonts w:ascii="TimesNewRomanPSMT" w:hAnsi="TimesNewRomanPSMT" w:cs="TimesNewRomanPSMT"/>
        </w:rPr>
        <w:t>izvērtējot</w:t>
      </w:r>
      <w:proofErr w:type="spellEnd"/>
      <w:r w:rsidRPr="00CD4C6A">
        <w:rPr>
          <w:rFonts w:ascii="TimesNewRomanPSMT" w:hAnsi="TimesNewRomanPSMT" w:cs="TimesNewRomanPSMT"/>
        </w:rPr>
        <w:t xml:space="preserve"> darba vides </w:t>
      </w:r>
      <w:proofErr w:type="spellStart"/>
      <w:r w:rsidRPr="00CD4C6A">
        <w:rPr>
          <w:rFonts w:ascii="TimesNewRomanPSMT" w:hAnsi="TimesNewRomanPSMT" w:cs="TimesNewRomanPSMT"/>
        </w:rPr>
        <w:t>riskus</w:t>
      </w:r>
      <w:proofErr w:type="spellEnd"/>
      <w:r w:rsidRPr="00CD4C6A">
        <w:rPr>
          <w:rFonts w:ascii="TimesNewRomanPSMT" w:hAnsi="TimesNewRomanPSMT" w:cs="TimesNewRomanPSMT"/>
        </w:rPr>
        <w:t xml:space="preserve"> un </w:t>
      </w:r>
      <w:proofErr w:type="spellStart"/>
      <w:r w:rsidRPr="00CD4C6A">
        <w:rPr>
          <w:rFonts w:ascii="TimesNewRomanPSMT" w:hAnsi="TimesNewRomanPSMT" w:cs="TimesNewRomanPSMT"/>
        </w:rPr>
        <w:t>rīkoties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nekaitējot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savai</w:t>
      </w:r>
      <w:proofErr w:type="spellEnd"/>
      <w:r w:rsidRPr="00CD4C6A">
        <w:rPr>
          <w:rFonts w:ascii="TimesNewRomanPSMT" w:hAnsi="TimesNewRomanPSMT" w:cs="TimesNewRomanPSMT"/>
        </w:rPr>
        <w:t xml:space="preserve"> un </w:t>
      </w:r>
      <w:proofErr w:type="spellStart"/>
      <w:r w:rsidRPr="00CD4C6A">
        <w:rPr>
          <w:rFonts w:ascii="TimesNewRomanPSMT" w:hAnsi="TimesNewRomanPSMT" w:cs="TimesNewRomanPSMT"/>
        </w:rPr>
        <w:t>klienta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veselībai</w:t>
      </w:r>
      <w:proofErr w:type="spellEnd"/>
      <w:r w:rsidRPr="00CD4C6A">
        <w:rPr>
          <w:rFonts w:ascii="TimesNewRomanPSMT" w:hAnsi="TimesNewRomanPSMT" w:cs="TimesNewRomanPSMT"/>
        </w:rPr>
        <w:t xml:space="preserve">, </w:t>
      </w:r>
      <w:proofErr w:type="spellStart"/>
      <w:r w:rsidRPr="00CD4C6A">
        <w:rPr>
          <w:rFonts w:ascii="TimesNewRomanPSMT" w:hAnsi="TimesNewRomanPSMT" w:cs="TimesNewRomanPSMT"/>
        </w:rPr>
        <w:t>ievērojot</w:t>
      </w:r>
      <w:proofErr w:type="spellEnd"/>
      <w:r w:rsidRPr="00CD4C6A">
        <w:rPr>
          <w:rFonts w:ascii="TimesNewRomanPSMT" w:hAnsi="TimesNewRomanPSMT" w:cs="TimesNewRomanPSMT"/>
        </w:rPr>
        <w:t xml:space="preserve"> darba </w:t>
      </w:r>
      <w:proofErr w:type="spellStart"/>
      <w:r w:rsidRPr="00CD4C6A">
        <w:rPr>
          <w:rFonts w:ascii="TimesNewRomanPSMT" w:hAnsi="TimesNewRomanPSMT" w:cs="TimesNewRomanPSMT"/>
        </w:rPr>
        <w:t>drošības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prasības</w:t>
      </w:r>
      <w:proofErr w:type="spellEnd"/>
      <w:r w:rsidRPr="00CD4C6A">
        <w:rPr>
          <w:rFonts w:ascii="TimesNewRomanPSMT" w:hAnsi="TimesNewRomanPSMT" w:cs="TimesNewRomanPSMT"/>
        </w:rPr>
        <w:t xml:space="preserve">, </w:t>
      </w:r>
      <w:proofErr w:type="spellStart"/>
      <w:r w:rsidRPr="00CD4C6A">
        <w:rPr>
          <w:rFonts w:ascii="TimesNewRomanPSMT" w:hAnsi="TimesNewRomanPSMT" w:cs="TimesNewRomanPSMT"/>
        </w:rPr>
        <w:t>izvēloties</w:t>
      </w:r>
      <w:proofErr w:type="spellEnd"/>
      <w:r w:rsidRPr="00CD4C6A">
        <w:rPr>
          <w:rFonts w:ascii="TimesNewRomanPSMT" w:hAnsi="TimesNewRomanPSMT" w:cs="TimesNewRomanPSMT"/>
        </w:rPr>
        <w:t xml:space="preserve"> un </w:t>
      </w:r>
      <w:proofErr w:type="spellStart"/>
      <w:r w:rsidRPr="00CD4C6A">
        <w:rPr>
          <w:rFonts w:ascii="TimesNewRomanPSMT" w:hAnsi="TimesNewRomanPSMT" w:cs="TimesNewRomanPSMT"/>
        </w:rPr>
        <w:t>lietojot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atbilstošus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individuālos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aizsardzības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līdzekļus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</w:p>
    <w:p w14:paraId="6EAA1BAE" w14:textId="4F03FFDC" w:rsidR="0051270B" w:rsidRPr="00CD4C6A" w:rsidRDefault="0051270B" w:rsidP="0051270B">
      <w:pPr>
        <w:pStyle w:val="NormalWeb"/>
        <w:numPr>
          <w:ilvl w:val="0"/>
          <w:numId w:val="28"/>
        </w:numPr>
      </w:pPr>
      <w:proofErr w:type="spellStart"/>
      <w:r w:rsidRPr="00CD4C6A">
        <w:rPr>
          <w:rFonts w:ascii="TimesNewRomanPSMT" w:hAnsi="TimesNewRomanPSMT" w:cs="TimesNewRomanPSMT"/>
        </w:rPr>
        <w:t>Nodibināt</w:t>
      </w:r>
      <w:proofErr w:type="spellEnd"/>
      <w:r w:rsidRPr="00CD4C6A">
        <w:rPr>
          <w:rFonts w:ascii="TimesNewRomanPSMT" w:hAnsi="TimesNewRomanPSMT" w:cs="TimesNewRomanPSMT"/>
        </w:rPr>
        <w:t xml:space="preserve"> darba </w:t>
      </w:r>
      <w:proofErr w:type="spellStart"/>
      <w:r w:rsidRPr="00CD4C6A">
        <w:rPr>
          <w:rFonts w:ascii="TimesNewRomanPSMT" w:hAnsi="TimesNewRomanPSMT" w:cs="TimesNewRomanPSMT"/>
        </w:rPr>
        <w:t>tiesiskās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attiecības</w:t>
      </w:r>
      <w:proofErr w:type="spellEnd"/>
      <w:r w:rsidRPr="00CD4C6A">
        <w:rPr>
          <w:rFonts w:ascii="TimesNewRomanPSMT" w:hAnsi="TimesNewRomanPSMT" w:cs="TimesNewRomanPSMT"/>
        </w:rPr>
        <w:t xml:space="preserve"> un </w:t>
      </w:r>
      <w:proofErr w:type="spellStart"/>
      <w:r w:rsidRPr="00CD4C6A">
        <w:rPr>
          <w:rFonts w:ascii="TimesNewRomanPSMT" w:hAnsi="TimesNewRomanPSMT" w:cs="TimesNewRomanPSMT"/>
        </w:rPr>
        <w:t>ievērot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uzņēmuma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iekšējo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kultūru</w:t>
      </w:r>
      <w:proofErr w:type="spellEnd"/>
      <w:r w:rsidRPr="00CD4C6A">
        <w:rPr>
          <w:rFonts w:ascii="TimesNewRomanPSMT" w:hAnsi="TimesNewRomanPSMT" w:cs="TimesNewRomanPSMT"/>
        </w:rPr>
        <w:t xml:space="preserve"> un darba </w:t>
      </w:r>
      <w:proofErr w:type="spellStart"/>
      <w:r w:rsidRPr="00CD4C6A">
        <w:rPr>
          <w:rFonts w:ascii="TimesNewRomanPSMT" w:hAnsi="TimesNewRomanPSMT" w:cs="TimesNewRomanPSMT"/>
        </w:rPr>
        <w:t>kārtības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noteikumus</w:t>
      </w:r>
      <w:proofErr w:type="spellEnd"/>
    </w:p>
    <w:p w14:paraId="0EF4D561" w14:textId="1F67553D" w:rsidR="0051270B" w:rsidRPr="00CD4C6A" w:rsidRDefault="0051270B" w:rsidP="0051270B">
      <w:pPr>
        <w:pStyle w:val="NormalWeb"/>
        <w:numPr>
          <w:ilvl w:val="0"/>
          <w:numId w:val="28"/>
        </w:numPr>
      </w:pPr>
      <w:proofErr w:type="spellStart"/>
      <w:r w:rsidRPr="00CD4C6A">
        <w:t>S</w:t>
      </w:r>
      <w:r w:rsidRPr="00CD4C6A">
        <w:rPr>
          <w:rFonts w:ascii="TimesNewRomanPSMT" w:hAnsi="TimesNewRomanPSMT" w:cs="TimesNewRomanPSMT"/>
        </w:rPr>
        <w:t>azināties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ar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klientu</w:t>
      </w:r>
      <w:proofErr w:type="spellEnd"/>
      <w:r w:rsidRPr="00CD4C6A">
        <w:rPr>
          <w:rFonts w:ascii="TimesNewRomanPSMT" w:hAnsi="TimesNewRomanPSMT" w:cs="TimesNewRomanPSMT"/>
        </w:rPr>
        <w:t xml:space="preserve">, </w:t>
      </w:r>
      <w:proofErr w:type="spellStart"/>
      <w:r w:rsidRPr="00CD4C6A">
        <w:rPr>
          <w:rFonts w:ascii="TimesNewRomanPSMT" w:hAnsi="TimesNewRomanPSMT" w:cs="TimesNewRomanPSMT"/>
        </w:rPr>
        <w:t>lietojot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profesionālo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terminoloģiju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kāda</w:t>
      </w:r>
      <w:proofErr w:type="spellEnd"/>
      <w:r w:rsidRPr="00CD4C6A">
        <w:rPr>
          <w:rFonts w:ascii="TimesNewRomanPSMT" w:hAnsi="TimesNewRomanPSMT" w:cs="TimesNewRomanPSMT"/>
        </w:rPr>
        <w:t xml:space="preserve">̄ no ES </w:t>
      </w:r>
      <w:proofErr w:type="spellStart"/>
      <w:r w:rsidRPr="00CD4C6A">
        <w:rPr>
          <w:rFonts w:ascii="TimesNewRomanPSMT" w:hAnsi="TimesNewRomanPSMT" w:cs="TimesNewRomanPSMT"/>
        </w:rPr>
        <w:t>dalībvalstu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valodām</w:t>
      </w:r>
      <w:proofErr w:type="spellEnd"/>
    </w:p>
    <w:p w14:paraId="61AAA4C1" w14:textId="642FAE71" w:rsidR="0051270B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</w:rPr>
      </w:pPr>
      <w:proofErr w:type="spellStart"/>
      <w:r w:rsidRPr="00CD4C6A">
        <w:rPr>
          <w:rFonts w:ascii="TimesNewRomanPSMT" w:hAnsi="TimesNewRomanPSMT" w:cs="TimesNewRomanPSMT"/>
        </w:rPr>
        <w:t>Racionāli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plānot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veicamos</w:t>
      </w:r>
      <w:proofErr w:type="spellEnd"/>
      <w:r w:rsidRPr="00CD4C6A">
        <w:rPr>
          <w:rFonts w:ascii="TimesNewRomanPSMT" w:hAnsi="TimesNewRomanPSMT" w:cs="TimesNewRomanPSMT"/>
        </w:rPr>
        <w:t xml:space="preserve"> darbus </w:t>
      </w:r>
      <w:proofErr w:type="spellStart"/>
      <w:r w:rsidRPr="00CD4C6A">
        <w:rPr>
          <w:rFonts w:ascii="TimesNewRomanPSMT" w:hAnsi="TimesNewRomanPSMT" w:cs="TimesNewRomanPSMT"/>
        </w:rPr>
        <w:t>atbilstoši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veicamo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darbu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prioritātei</w:t>
      </w:r>
      <w:proofErr w:type="spellEnd"/>
    </w:p>
    <w:p w14:paraId="6A7F7AFE" w14:textId="091CC32C" w:rsidR="0051270B" w:rsidRPr="00CD4C6A" w:rsidRDefault="0051270B" w:rsidP="0051270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</w:rPr>
      </w:pPr>
      <w:proofErr w:type="spellStart"/>
      <w:r w:rsidRPr="00CD4C6A">
        <w:rPr>
          <w:rFonts w:ascii="TimesNewRomanPSMT" w:hAnsi="TimesNewRomanPSMT" w:cs="TimesNewRomanPSMT"/>
        </w:rPr>
        <w:t>Sadarboties</w:t>
      </w:r>
      <w:proofErr w:type="spellEnd"/>
      <w:r w:rsidRPr="00CD4C6A">
        <w:rPr>
          <w:rFonts w:ascii="TimesNewRomanPSMT" w:hAnsi="TimesNewRomanPSMT" w:cs="TimesNewRomanPSMT"/>
        </w:rPr>
        <w:t xml:space="preserve">, </w:t>
      </w:r>
      <w:proofErr w:type="spellStart"/>
      <w:r w:rsidRPr="00CD4C6A">
        <w:rPr>
          <w:rFonts w:ascii="TimesNewRomanPSMT" w:hAnsi="TimesNewRomanPSMT" w:cs="TimesNewRomanPSMT"/>
        </w:rPr>
        <w:t>ievērojot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lietišķās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saskarsmes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normas</w:t>
      </w:r>
      <w:proofErr w:type="spellEnd"/>
    </w:p>
    <w:p w14:paraId="5BD94AC3" w14:textId="71A7D3A7" w:rsidR="0051270B" w:rsidRPr="00C013FB" w:rsidRDefault="0051270B" w:rsidP="00C013FB">
      <w:pPr>
        <w:pStyle w:val="NormalWeb"/>
        <w:numPr>
          <w:ilvl w:val="0"/>
          <w:numId w:val="28"/>
        </w:numPr>
        <w:rPr>
          <w:rFonts w:ascii="TimesNewRomanPSMT" w:hAnsi="TimesNewRomanPSMT" w:cs="TimesNewRomanPSMT"/>
        </w:rPr>
      </w:pPr>
      <w:proofErr w:type="spellStart"/>
      <w:r w:rsidRPr="00CD4C6A">
        <w:t>A</w:t>
      </w:r>
      <w:r w:rsidRPr="00CD4C6A">
        <w:rPr>
          <w:rFonts w:ascii="TimesNewRomanPSMT" w:hAnsi="TimesNewRomanPSMT" w:cs="TimesNewRomanPSMT"/>
        </w:rPr>
        <w:t>dekvāti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novērtēt</w:t>
      </w:r>
      <w:proofErr w:type="spellEnd"/>
      <w:r w:rsidRPr="00CD4C6A">
        <w:rPr>
          <w:rFonts w:ascii="TimesNewRomanPSMT" w:hAnsi="TimesNewRomanPSMT" w:cs="TimesNewRomanPSMT"/>
        </w:rPr>
        <w:t xml:space="preserve"> un </w:t>
      </w:r>
      <w:proofErr w:type="spellStart"/>
      <w:r w:rsidRPr="00CD4C6A">
        <w:rPr>
          <w:rFonts w:ascii="TimesNewRomanPSMT" w:hAnsi="TimesNewRomanPSMT" w:cs="TimesNewRomanPSMT"/>
        </w:rPr>
        <w:t>mērķtiecīgi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pilnveidot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savu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profesionālo</w:t>
      </w:r>
      <w:proofErr w:type="spellEnd"/>
      <w:r w:rsidRPr="00CD4C6A">
        <w:rPr>
          <w:rFonts w:ascii="TimesNewRomanPSMT" w:hAnsi="TimesNewRomanPSMT" w:cs="TimesNewRomanPSMT"/>
        </w:rPr>
        <w:t xml:space="preserve"> </w:t>
      </w:r>
      <w:proofErr w:type="spellStart"/>
      <w:r w:rsidRPr="00CD4C6A">
        <w:rPr>
          <w:rFonts w:ascii="TimesNewRomanPSMT" w:hAnsi="TimesNewRomanPSMT" w:cs="TimesNewRomanPSMT"/>
        </w:rPr>
        <w:t>kvalifikāciju</w:t>
      </w:r>
      <w:proofErr w:type="spellEnd"/>
    </w:p>
    <w:p w14:paraId="56598D78" w14:textId="77777777" w:rsidR="00D04E55" w:rsidRDefault="00D04E55" w:rsidP="00D04E55">
      <w:pPr>
        <w:rPr>
          <w:color w:val="000000" w:themeColor="text1"/>
        </w:rPr>
      </w:pPr>
    </w:p>
    <w:p w14:paraId="58DEA149" w14:textId="1B84F28B" w:rsidR="00D04E55" w:rsidRPr="00D04E55" w:rsidRDefault="00D04E55" w:rsidP="00D04E55">
      <w:pPr>
        <w:rPr>
          <w:color w:val="000000" w:themeColor="text1"/>
          <w:lang w:val="lv-LV"/>
        </w:rPr>
      </w:pPr>
      <w:r w:rsidRPr="00D04E55">
        <w:rPr>
          <w:color w:val="000000" w:themeColor="text1"/>
        </w:rPr>
        <w:t>Pamata/būtiskās zināšanas</w:t>
      </w:r>
      <w:r>
        <w:rPr>
          <w:color w:val="000000" w:themeColor="text1"/>
          <w:lang w:val="lv-LV"/>
        </w:rPr>
        <w:t>:</w:t>
      </w:r>
    </w:p>
    <w:p w14:paraId="6FDE62A1" w14:textId="15A3C589" w:rsidR="00D04E55" w:rsidRPr="00D04E55" w:rsidRDefault="00D04E55" w:rsidP="00D04E55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D04E55">
        <w:rPr>
          <w:color w:val="000000" w:themeColor="text1"/>
        </w:rPr>
        <w:t>Cilvēku ar invaliditāti aprūpe</w:t>
      </w:r>
    </w:p>
    <w:p w14:paraId="417AB705" w14:textId="47B4AA41" w:rsidR="00D04E55" w:rsidRPr="00D04E55" w:rsidRDefault="00D04E55" w:rsidP="00D04E55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D04E55">
        <w:rPr>
          <w:color w:val="000000" w:themeColor="text1"/>
        </w:rPr>
        <w:t>Invaliditātes veidi</w:t>
      </w:r>
    </w:p>
    <w:p w14:paraId="7EA049F1" w14:textId="51CDA0AA" w:rsidR="00D04E55" w:rsidRPr="00D04E55" w:rsidRDefault="00D04E55" w:rsidP="00D04E55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D04E55">
        <w:rPr>
          <w:color w:val="000000" w:themeColor="text1"/>
        </w:rPr>
        <w:t>Klientu apkalpošana</w:t>
      </w:r>
    </w:p>
    <w:p w14:paraId="237B9EE7" w14:textId="77777777" w:rsidR="00D04E55" w:rsidRDefault="00D04E55" w:rsidP="00D04E55">
      <w:pPr>
        <w:rPr>
          <w:color w:val="000000" w:themeColor="text1"/>
        </w:rPr>
      </w:pPr>
    </w:p>
    <w:p w14:paraId="24148710" w14:textId="20ACE28A" w:rsidR="00D04E55" w:rsidRPr="00D04E55" w:rsidRDefault="00D04E55" w:rsidP="00D04E55">
      <w:pPr>
        <w:rPr>
          <w:color w:val="000000" w:themeColor="text1"/>
          <w:lang w:val="lv-LV"/>
        </w:rPr>
      </w:pPr>
      <w:r w:rsidRPr="00D04E55">
        <w:rPr>
          <w:color w:val="000000" w:themeColor="text1"/>
        </w:rPr>
        <w:t>Neobligātās prasmes un kompetences</w:t>
      </w:r>
      <w:r>
        <w:rPr>
          <w:color w:val="000000" w:themeColor="text1"/>
          <w:lang w:val="lv-LV"/>
        </w:rPr>
        <w:t>:</w:t>
      </w:r>
    </w:p>
    <w:p w14:paraId="428E3BAB" w14:textId="133C3784" w:rsidR="00D04E55" w:rsidRPr="00D04E55" w:rsidRDefault="00D04E55" w:rsidP="00D04E55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D04E55">
        <w:rPr>
          <w:color w:val="000000" w:themeColor="text1"/>
        </w:rPr>
        <w:t>Izdalīt pacientiem ēdienu</w:t>
      </w:r>
    </w:p>
    <w:p w14:paraId="154D8050" w14:textId="5E92BCB4" w:rsidR="00D04E55" w:rsidRPr="00D04E55" w:rsidRDefault="00D04E55" w:rsidP="00D04E55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D04E55">
        <w:rPr>
          <w:color w:val="000000" w:themeColor="text1"/>
        </w:rPr>
        <w:t>Palīdzēt sadzīves uzdevumu veikšanā</w:t>
      </w:r>
    </w:p>
    <w:p w14:paraId="5940303D" w14:textId="3CD820FC" w:rsidR="00D04E55" w:rsidRPr="00D04E55" w:rsidRDefault="00D04E55" w:rsidP="00D04E55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D04E55">
        <w:rPr>
          <w:color w:val="000000" w:themeColor="text1"/>
        </w:rPr>
        <w:t>Sazināties ar tulka palīdzību, sniedzot sociālos pakalpojumus</w:t>
      </w:r>
    </w:p>
    <w:p w14:paraId="1A75BFAE" w14:textId="77777777" w:rsidR="00EA7067" w:rsidRDefault="00EA7067" w:rsidP="009A09F6">
      <w:pPr>
        <w:tabs>
          <w:tab w:val="left" w:pos="5580"/>
        </w:tabs>
        <w:jc w:val="right"/>
        <w:rPr>
          <w:lang w:eastAsia="lv-LV"/>
        </w:rPr>
      </w:pPr>
    </w:p>
    <w:p w14:paraId="4CC3E180" w14:textId="571B7050" w:rsidR="00FF1963" w:rsidRDefault="00531382" w:rsidP="00FF1963">
      <w:pPr>
        <w:tabs>
          <w:tab w:val="left" w:pos="5580"/>
        </w:tabs>
        <w:spacing w:line="360" w:lineRule="auto"/>
        <w:jc w:val="right"/>
        <w:rPr>
          <w:lang w:eastAsia="lv-LV"/>
        </w:rPr>
      </w:pPr>
      <w:r w:rsidRPr="009F5BB2">
        <w:rPr>
          <w:lang w:eastAsia="lv-LV"/>
        </w:rPr>
        <w:t>Pretendenta paraksttiesīgā persona_________</w:t>
      </w:r>
      <w:r w:rsidR="00FF1963" w:rsidRPr="009F5BB2">
        <w:rPr>
          <w:lang w:eastAsia="lv-LV"/>
        </w:rPr>
        <w:t>______</w:t>
      </w:r>
      <w:r w:rsidRPr="009F5BB2">
        <w:rPr>
          <w:lang w:eastAsia="lv-LV"/>
        </w:rPr>
        <w:t xml:space="preserve">__   Aija Kalēja  </w:t>
      </w:r>
      <w:r w:rsidR="009F5BB2" w:rsidRPr="009F5BB2">
        <w:rPr>
          <w:lang w:val="lv-LV" w:eastAsia="lv-LV"/>
        </w:rPr>
        <w:t xml:space="preserve">      </w:t>
      </w:r>
      <w:r w:rsidRPr="009F5BB2">
        <w:rPr>
          <w:lang w:eastAsia="lv-LV"/>
        </w:rPr>
        <w:t xml:space="preserve">   </w:t>
      </w:r>
    </w:p>
    <w:p w14:paraId="5A6F5E18" w14:textId="0E1EC04C" w:rsidR="00531382" w:rsidRPr="009A09F6" w:rsidRDefault="009F5BB2" w:rsidP="00FF1963">
      <w:pPr>
        <w:tabs>
          <w:tab w:val="left" w:pos="5580"/>
        </w:tabs>
        <w:spacing w:line="360" w:lineRule="auto"/>
        <w:jc w:val="right"/>
        <w:rPr>
          <w:lang w:val="lv-LV"/>
        </w:rPr>
      </w:pPr>
      <w:r w:rsidRPr="009F5BB2">
        <w:rPr>
          <w:lang w:val="lv-LV"/>
        </w:rPr>
        <w:t>Datums ir elektroniskā dokumenta parakstīšanas datums</w:t>
      </w:r>
    </w:p>
    <w:p w14:paraId="6F631955" w14:textId="77777777" w:rsidR="007C0BBC" w:rsidRPr="007C0BBC" w:rsidRDefault="007C0BBC" w:rsidP="007C0BBC">
      <w:pPr>
        <w:jc w:val="center"/>
        <w:rPr>
          <w:b/>
        </w:rPr>
      </w:pPr>
    </w:p>
    <w:sectPr w:rsidR="007C0BBC" w:rsidRPr="007C0BBC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FD39F" w14:textId="77777777" w:rsidR="00852989" w:rsidRDefault="00852989" w:rsidP="007C0BBC">
      <w:r>
        <w:separator/>
      </w:r>
    </w:p>
  </w:endnote>
  <w:endnote w:type="continuationSeparator" w:id="0">
    <w:p w14:paraId="7DA47C2F" w14:textId="77777777" w:rsidR="00852989" w:rsidRDefault="00852989" w:rsidP="007C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wiss TL">
    <w:altName w:val="Andale Mono"/>
    <w:panose1 w:val="020B0604020202020204"/>
    <w:charset w:val="BA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2020603050405020304"/>
    <w:charset w:val="00"/>
    <w:family w:val="roman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31614094"/>
      <w:docPartObj>
        <w:docPartGallery w:val="Page Numbers (Bottom of Page)"/>
        <w:docPartUnique/>
      </w:docPartObj>
    </w:sdtPr>
    <w:sdtContent>
      <w:p w14:paraId="454DD1D2" w14:textId="5CC8CF1F" w:rsidR="00613CDE" w:rsidRDefault="00613CDE" w:rsidP="00C841D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88E1DE" w14:textId="77777777" w:rsidR="00613CDE" w:rsidRDefault="00613CDE" w:rsidP="00613C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78977117"/>
      <w:docPartObj>
        <w:docPartGallery w:val="Page Numbers (Bottom of Page)"/>
        <w:docPartUnique/>
      </w:docPartObj>
    </w:sdtPr>
    <w:sdtContent>
      <w:p w14:paraId="240E3CCC" w14:textId="0E4995B5" w:rsidR="00613CDE" w:rsidRDefault="00613CDE" w:rsidP="00C841D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1F7030" w14:textId="258505B0" w:rsidR="009F5BB2" w:rsidRPr="001E3A38" w:rsidRDefault="009F5BB2" w:rsidP="00613CDE">
    <w:pPr>
      <w:ind w:right="360"/>
      <w:rPr>
        <w:sz w:val="20"/>
        <w:szCs w:val="20"/>
        <w:lang w:val="lv-LV"/>
      </w:rPr>
    </w:pPr>
    <w:r w:rsidRPr="001E3A38">
      <w:rPr>
        <w:sz w:val="20"/>
        <w:szCs w:val="20"/>
        <w:lang w:val="lv-LV"/>
      </w:rPr>
      <w:t>DOKUMENTS PARAKSTĪTS AR DROŠU ELEKTRONISKO PARAKSTU UN SATUR LAIKA ZĪMOGU</w:t>
    </w:r>
  </w:p>
  <w:p w14:paraId="12018256" w14:textId="3CBC7944" w:rsidR="009F5BB2" w:rsidRPr="009F5BB2" w:rsidRDefault="009F5BB2">
    <w:pPr>
      <w:pStyle w:val="Footer"/>
      <w:rPr>
        <w:lang w:val="lv-LV"/>
      </w:rPr>
    </w:pPr>
  </w:p>
  <w:p w14:paraId="6E51F3D4" w14:textId="77777777" w:rsidR="009F5BB2" w:rsidRDefault="009F5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EC782" w14:textId="77777777" w:rsidR="00852989" w:rsidRDefault="00852989" w:rsidP="007C0BBC">
      <w:r>
        <w:separator/>
      </w:r>
    </w:p>
  </w:footnote>
  <w:footnote w:type="continuationSeparator" w:id="0">
    <w:p w14:paraId="098C1B48" w14:textId="77777777" w:rsidR="00852989" w:rsidRDefault="00852989" w:rsidP="007C0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B5FB2" w14:textId="77777777" w:rsidR="008C19B2" w:rsidRDefault="008C19B2" w:rsidP="008C19B2">
    <w:pPr>
      <w:keepNext/>
      <w:jc w:val="center"/>
      <w:outlineLvl w:val="1"/>
      <w:rPr>
        <w:bCs/>
        <w:lang w:val="lv-LV"/>
      </w:rPr>
    </w:pPr>
    <w:r w:rsidRPr="008C19B2">
      <w:rPr>
        <w:bCs/>
        <w:lang w:val="lv-LV"/>
      </w:rPr>
      <w:t>„Profesionālās pilnveides izglītības programmu īstenošana”</w:t>
    </w:r>
  </w:p>
  <w:p w14:paraId="5254155F" w14:textId="5DE2B089" w:rsidR="008C19B2" w:rsidRPr="008C19B2" w:rsidRDefault="008C19B2" w:rsidP="008C19B2">
    <w:pPr>
      <w:keepNext/>
      <w:jc w:val="center"/>
      <w:outlineLvl w:val="1"/>
      <w:rPr>
        <w:bCs/>
        <w:lang w:val="lv-LV"/>
      </w:rPr>
    </w:pPr>
    <w:r w:rsidRPr="008C19B2">
      <w:rPr>
        <w:bCs/>
        <w:lang w:val="lv-LV"/>
      </w:rPr>
      <w:t>(izsludinājuma identifikācijas numurs 18/2021)</w:t>
    </w:r>
  </w:p>
  <w:p w14:paraId="2FC475D9" w14:textId="2868AA25" w:rsidR="007C0BBC" w:rsidRPr="007C0BBC" w:rsidRDefault="007C0BBC" w:rsidP="008C19B2">
    <w:pPr>
      <w:pStyle w:val="NoSpacing"/>
      <w:numPr>
        <w:ilvl w:val="0"/>
        <w:numId w:val="0"/>
      </w:numPr>
      <w:jc w:val="center"/>
      <w:rPr>
        <w:rFonts w:ascii="Times New Roman" w:hAnsi="Times New Roman"/>
      </w:rPr>
    </w:pPr>
    <w:r w:rsidRPr="008C19B2">
      <w:rPr>
        <w:rFonts w:ascii="Times New Roman" w:hAnsi="Times New Roman"/>
        <w:bCs/>
        <w:sz w:val="24"/>
        <w:szCs w:val="24"/>
      </w:rPr>
      <w:t>Sabiedrība ar ierobežotu atbildību</w:t>
    </w:r>
    <w:r w:rsidRPr="00995EF0">
      <w:rPr>
        <w:rFonts w:ascii="Times New Roman" w:hAnsi="Times New Roman"/>
        <w:sz w:val="24"/>
        <w:szCs w:val="24"/>
      </w:rPr>
      <w:t xml:space="preserve"> mācību centrs “AUSTRUMVIDZEME”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9060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781238"/>
    <w:multiLevelType w:val="hybridMultilevel"/>
    <w:tmpl w:val="2232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C07"/>
    <w:multiLevelType w:val="hybridMultilevel"/>
    <w:tmpl w:val="C9766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960DE"/>
    <w:multiLevelType w:val="hybridMultilevel"/>
    <w:tmpl w:val="CBE24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06A15"/>
    <w:multiLevelType w:val="multilevel"/>
    <w:tmpl w:val="E98C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84DDE"/>
    <w:multiLevelType w:val="multilevel"/>
    <w:tmpl w:val="FBD2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51AF6"/>
    <w:multiLevelType w:val="hybridMultilevel"/>
    <w:tmpl w:val="F52AE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76559"/>
    <w:multiLevelType w:val="multilevel"/>
    <w:tmpl w:val="C1C8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07EE8"/>
    <w:multiLevelType w:val="multilevel"/>
    <w:tmpl w:val="B3E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23F48"/>
    <w:multiLevelType w:val="multilevel"/>
    <w:tmpl w:val="B6C0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436F55"/>
    <w:multiLevelType w:val="multilevel"/>
    <w:tmpl w:val="E54C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E77F6"/>
    <w:multiLevelType w:val="multilevel"/>
    <w:tmpl w:val="B1B8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F429A"/>
    <w:multiLevelType w:val="hybridMultilevel"/>
    <w:tmpl w:val="A72E0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37F82"/>
    <w:multiLevelType w:val="multilevel"/>
    <w:tmpl w:val="F0A2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00FAF"/>
    <w:multiLevelType w:val="multilevel"/>
    <w:tmpl w:val="D1B0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23FEE"/>
    <w:multiLevelType w:val="hybridMultilevel"/>
    <w:tmpl w:val="7D28D0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302"/>
    <w:multiLevelType w:val="hybridMultilevel"/>
    <w:tmpl w:val="961E8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427EC"/>
    <w:multiLevelType w:val="hybridMultilevel"/>
    <w:tmpl w:val="7B306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B04FB"/>
    <w:multiLevelType w:val="hybridMultilevel"/>
    <w:tmpl w:val="8646B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30894"/>
    <w:multiLevelType w:val="hybridMultilevel"/>
    <w:tmpl w:val="8E2CB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21299"/>
    <w:multiLevelType w:val="multilevel"/>
    <w:tmpl w:val="66BA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1921E2"/>
    <w:multiLevelType w:val="multilevel"/>
    <w:tmpl w:val="3B22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5D5242"/>
    <w:multiLevelType w:val="multilevel"/>
    <w:tmpl w:val="D004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CD1FA5"/>
    <w:multiLevelType w:val="singleLevel"/>
    <w:tmpl w:val="04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15632F"/>
    <w:multiLevelType w:val="multilevel"/>
    <w:tmpl w:val="83CA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F33297"/>
    <w:multiLevelType w:val="multilevel"/>
    <w:tmpl w:val="2DCC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4451C3"/>
    <w:multiLevelType w:val="multilevel"/>
    <w:tmpl w:val="B7BA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3"/>
  </w:num>
  <w:num w:numId="5">
    <w:abstractNumId w:val="24"/>
  </w:num>
  <w:num w:numId="6">
    <w:abstractNumId w:val="23"/>
  </w:num>
  <w:num w:numId="7">
    <w:abstractNumId w:val="1"/>
  </w:num>
  <w:num w:numId="8">
    <w:abstractNumId w:val="22"/>
  </w:num>
  <w:num w:numId="9">
    <w:abstractNumId w:val="21"/>
  </w:num>
  <w:num w:numId="10">
    <w:abstractNumId w:val="8"/>
  </w:num>
  <w:num w:numId="11">
    <w:abstractNumId w:val="25"/>
  </w:num>
  <w:num w:numId="12">
    <w:abstractNumId w:val="11"/>
  </w:num>
  <w:num w:numId="13">
    <w:abstractNumId w:val="2"/>
  </w:num>
  <w:num w:numId="14">
    <w:abstractNumId w:val="13"/>
  </w:num>
  <w:num w:numId="15">
    <w:abstractNumId w:val="10"/>
  </w:num>
  <w:num w:numId="16">
    <w:abstractNumId w:val="14"/>
  </w:num>
  <w:num w:numId="17">
    <w:abstractNumId w:val="4"/>
  </w:num>
  <w:num w:numId="18">
    <w:abstractNumId w:val="20"/>
  </w:num>
  <w:num w:numId="19">
    <w:abstractNumId w:val="27"/>
  </w:num>
  <w:num w:numId="20">
    <w:abstractNumId w:val="6"/>
  </w:num>
  <w:num w:numId="21">
    <w:abstractNumId w:val="9"/>
  </w:num>
  <w:num w:numId="22">
    <w:abstractNumId w:val="15"/>
  </w:num>
  <w:num w:numId="23">
    <w:abstractNumId w:val="12"/>
  </w:num>
  <w:num w:numId="24">
    <w:abstractNumId w:val="26"/>
  </w:num>
  <w:num w:numId="25">
    <w:abstractNumId w:val="5"/>
  </w:num>
  <w:num w:numId="26">
    <w:abstractNumId w:val="17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96"/>
    <w:rsid w:val="0004466D"/>
    <w:rsid w:val="000A2EF7"/>
    <w:rsid w:val="001B3621"/>
    <w:rsid w:val="001E3A38"/>
    <w:rsid w:val="002B008C"/>
    <w:rsid w:val="003415DD"/>
    <w:rsid w:val="00350D96"/>
    <w:rsid w:val="004129D9"/>
    <w:rsid w:val="004D02B6"/>
    <w:rsid w:val="0051270B"/>
    <w:rsid w:val="0052191E"/>
    <w:rsid w:val="00531382"/>
    <w:rsid w:val="005C3FFE"/>
    <w:rsid w:val="005C7178"/>
    <w:rsid w:val="00602765"/>
    <w:rsid w:val="00613CDE"/>
    <w:rsid w:val="0062397C"/>
    <w:rsid w:val="00674620"/>
    <w:rsid w:val="006F0577"/>
    <w:rsid w:val="00715706"/>
    <w:rsid w:val="00754BA1"/>
    <w:rsid w:val="007C0BBC"/>
    <w:rsid w:val="007D1C28"/>
    <w:rsid w:val="007D36A3"/>
    <w:rsid w:val="00820900"/>
    <w:rsid w:val="008313F8"/>
    <w:rsid w:val="00852989"/>
    <w:rsid w:val="00894FFE"/>
    <w:rsid w:val="008B4945"/>
    <w:rsid w:val="008C19B2"/>
    <w:rsid w:val="008F1147"/>
    <w:rsid w:val="00945462"/>
    <w:rsid w:val="0099233C"/>
    <w:rsid w:val="009A09F6"/>
    <w:rsid w:val="009F5BB2"/>
    <w:rsid w:val="00B019C7"/>
    <w:rsid w:val="00B52F79"/>
    <w:rsid w:val="00C013FB"/>
    <w:rsid w:val="00C072F9"/>
    <w:rsid w:val="00D04E55"/>
    <w:rsid w:val="00DA7FC1"/>
    <w:rsid w:val="00E74AD9"/>
    <w:rsid w:val="00EA7067"/>
    <w:rsid w:val="00EE5E69"/>
    <w:rsid w:val="00F913C9"/>
    <w:rsid w:val="00F95E1F"/>
    <w:rsid w:val="00FA4D9D"/>
    <w:rsid w:val="00FA6B9D"/>
    <w:rsid w:val="00FB70F9"/>
    <w:rsid w:val="00FE2C3C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AE6A7"/>
  <w15:chartTrackingRefBased/>
  <w15:docId w15:val="{7B63DBBE-DD72-084D-8934-99A03E58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D9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3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C0BBC"/>
    <w:pPr>
      <w:keepNext/>
      <w:jc w:val="center"/>
      <w:outlineLvl w:val="3"/>
    </w:pPr>
    <w:rPr>
      <w:b/>
      <w:sz w:val="28"/>
      <w:szCs w:val="20"/>
      <w:lang w:val="lv-LV" w:eastAsia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B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B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BBC"/>
  </w:style>
  <w:style w:type="paragraph" w:styleId="Footer">
    <w:name w:val="footer"/>
    <w:basedOn w:val="Normal"/>
    <w:link w:val="FooterChar"/>
    <w:uiPriority w:val="99"/>
    <w:unhideWhenUsed/>
    <w:rsid w:val="007C0B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BBC"/>
  </w:style>
  <w:style w:type="paragraph" w:styleId="NoSpacing">
    <w:name w:val="No Spacing"/>
    <w:basedOn w:val="Normal"/>
    <w:uiPriority w:val="1"/>
    <w:qFormat/>
    <w:rsid w:val="007C0BBC"/>
    <w:pPr>
      <w:keepNext/>
      <w:numPr>
        <w:ilvl w:val="1"/>
        <w:numId w:val="1"/>
      </w:numPr>
      <w:spacing w:after="200" w:line="276" w:lineRule="auto"/>
      <w:contextualSpacing/>
      <w:outlineLvl w:val="1"/>
    </w:pPr>
    <w:rPr>
      <w:rFonts w:ascii="Verdana" w:eastAsia="Calibri" w:hAnsi="Verdana"/>
      <w:sz w:val="22"/>
      <w:szCs w:val="22"/>
      <w:lang w:val="lv-LV"/>
    </w:rPr>
  </w:style>
  <w:style w:type="character" w:styleId="Emphasis">
    <w:name w:val="Emphasis"/>
    <w:uiPriority w:val="20"/>
    <w:qFormat/>
    <w:rsid w:val="007C0BB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C0BBC"/>
    <w:rPr>
      <w:rFonts w:ascii="Times New Roman" w:eastAsia="Times New Roman" w:hAnsi="Times New Roman" w:cs="Times New Roman"/>
      <w:b/>
      <w:sz w:val="28"/>
      <w:szCs w:val="20"/>
      <w:lang w:val="lv-LV" w:eastAsia="lv-LV"/>
    </w:rPr>
  </w:style>
  <w:style w:type="paragraph" w:styleId="BodyText">
    <w:name w:val="Body Text"/>
    <w:basedOn w:val="Normal"/>
    <w:link w:val="BodyTextChar"/>
    <w:rsid w:val="007C0BBC"/>
    <w:pPr>
      <w:spacing w:after="120"/>
    </w:pPr>
    <w:rPr>
      <w:sz w:val="20"/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7C0BB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table" w:styleId="TableGrid">
    <w:name w:val="Table Grid"/>
    <w:basedOn w:val="TableNormal"/>
    <w:uiPriority w:val="39"/>
    <w:rsid w:val="007C0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7C0BB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Hyperlink">
    <w:name w:val="Hyperlink"/>
    <w:uiPriority w:val="99"/>
    <w:rsid w:val="007C0B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BB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19B2"/>
    <w:pPr>
      <w:spacing w:after="120" w:line="480" w:lineRule="auto"/>
      <w:ind w:left="283"/>
    </w:pPr>
    <w:rPr>
      <w:rFonts w:ascii="Swiss TL" w:hAnsi="Swiss TL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19B2"/>
    <w:rPr>
      <w:rFonts w:ascii="Swiss TL" w:eastAsia="Times New Roman" w:hAnsi="Swiss TL" w:cs="Times New Roman"/>
      <w:szCs w:val="20"/>
      <w:lang w:val="en-US"/>
    </w:rPr>
  </w:style>
  <w:style w:type="paragraph" w:customStyle="1" w:styleId="Default">
    <w:name w:val="Default"/>
    <w:rsid w:val="00EA706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3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04E5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1270B"/>
    <w:pPr>
      <w:spacing w:before="100" w:beforeAutospacing="1" w:after="100" w:afterAutospacing="1"/>
    </w:pPr>
    <w:rPr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13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1536</Words>
  <Characters>12383</Characters>
  <Application>Microsoft Office Word</Application>
  <DocSecurity>0</DocSecurity>
  <Lines>412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Kalēja</dc:creator>
  <cp:keywords/>
  <dc:description/>
  <cp:lastModifiedBy>Megija Kalēja</cp:lastModifiedBy>
  <cp:revision>3</cp:revision>
  <dcterms:created xsi:type="dcterms:W3CDTF">2022-01-13T15:48:00Z</dcterms:created>
  <dcterms:modified xsi:type="dcterms:W3CDTF">2022-01-13T16:22:00Z</dcterms:modified>
</cp:coreProperties>
</file>