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3572" w14:textId="77777777" w:rsidR="00FA620B" w:rsidRPr="00D817B9" w:rsidRDefault="007B5128" w:rsidP="00D817B9">
      <w:pPr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D817B9">
        <w:rPr>
          <w:rFonts w:ascii="Times New Roman" w:hAnsi="Times New Roman" w:cs="Times New Roman"/>
          <w:sz w:val="20"/>
          <w:szCs w:val="20"/>
          <w:lang w:eastAsia="lv-LV"/>
        </w:rPr>
        <w:fldChar w:fldCharType="begin"/>
      </w:r>
      <w:r w:rsidRPr="00D817B9">
        <w:rPr>
          <w:rFonts w:ascii="Times New Roman" w:hAnsi="Times New Roman" w:cs="Times New Roman"/>
          <w:sz w:val="20"/>
          <w:szCs w:val="20"/>
          <w:lang w:eastAsia="lv-LV"/>
        </w:rPr>
        <w:instrText xml:space="preserve"> HYPERLINK "https://likumi.lv/wwwraksti/2016/080/225/P5_01.01.2018.DOCX" \o "Atvērt citā formātā" </w:instrText>
      </w:r>
      <w:r w:rsidRPr="00D817B9">
        <w:rPr>
          <w:rFonts w:ascii="Times New Roman" w:hAnsi="Times New Roman" w:cs="Times New Roman"/>
          <w:sz w:val="20"/>
          <w:szCs w:val="20"/>
          <w:lang w:eastAsia="lv-LV"/>
        </w:rPr>
        <w:fldChar w:fldCharType="separate"/>
      </w:r>
      <w:r w:rsidR="00FA620B" w:rsidRPr="00D817B9">
        <w:rPr>
          <w:rFonts w:ascii="Times New Roman" w:hAnsi="Times New Roman" w:cs="Times New Roman"/>
          <w:sz w:val="20"/>
          <w:szCs w:val="20"/>
          <w:lang w:eastAsia="lv-LV"/>
        </w:rPr>
        <w:t>5. pielikums</w:t>
      </w:r>
      <w:r w:rsidRPr="00D817B9">
        <w:rPr>
          <w:rFonts w:ascii="Times New Roman" w:hAnsi="Times New Roman" w:cs="Times New Roman"/>
          <w:sz w:val="20"/>
          <w:szCs w:val="20"/>
          <w:lang w:eastAsia="lv-LV"/>
        </w:rPr>
        <w:fldChar w:fldCharType="end"/>
      </w:r>
      <w:r w:rsidR="00FA620B" w:rsidRPr="00D817B9">
        <w:rPr>
          <w:rFonts w:ascii="Times New Roman" w:hAnsi="Times New Roman" w:cs="Times New Roman"/>
          <w:sz w:val="20"/>
          <w:szCs w:val="20"/>
          <w:lang w:eastAsia="lv-LV"/>
        </w:rPr>
        <w:br/>
        <w:t>Ministru kabineta</w:t>
      </w:r>
      <w:r w:rsidR="00FA620B" w:rsidRPr="00D817B9">
        <w:rPr>
          <w:rFonts w:ascii="Times New Roman" w:hAnsi="Times New Roman" w:cs="Times New Roman"/>
          <w:sz w:val="20"/>
          <w:szCs w:val="20"/>
          <w:lang w:eastAsia="lv-LV"/>
        </w:rPr>
        <w:br/>
        <w:t>2016. gada 12. aprīļa</w:t>
      </w:r>
      <w:r w:rsidR="00FA620B" w:rsidRPr="00D817B9">
        <w:rPr>
          <w:rFonts w:ascii="Times New Roman" w:hAnsi="Times New Roman" w:cs="Times New Roman"/>
          <w:sz w:val="20"/>
          <w:szCs w:val="20"/>
          <w:lang w:eastAsia="lv-LV"/>
        </w:rPr>
        <w:br/>
        <w:t>noteikumiem Nr. 225</w:t>
      </w:r>
      <w:bookmarkStart w:id="0" w:name="piel-642383"/>
      <w:bookmarkEnd w:id="0"/>
    </w:p>
    <w:p w14:paraId="57622829" w14:textId="77777777" w:rsidR="00FA620B" w:rsidRPr="00D817B9" w:rsidRDefault="00FA620B" w:rsidP="00D817B9">
      <w:pPr>
        <w:jc w:val="right"/>
        <w:rPr>
          <w:rFonts w:ascii="Times New Roman" w:hAnsi="Times New Roman" w:cs="Times New Roman"/>
          <w:i/>
          <w:sz w:val="20"/>
          <w:szCs w:val="20"/>
          <w:lang w:eastAsia="lv-LV"/>
        </w:rPr>
      </w:pPr>
      <w:r w:rsidRPr="00D817B9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(Pielikums MK </w:t>
      </w:r>
      <w:hyperlink r:id="rId4" w:tgtFrame="_blank" w:history="1">
        <w:r w:rsidRPr="00D817B9">
          <w:rPr>
            <w:rFonts w:ascii="Times New Roman" w:hAnsi="Times New Roman" w:cs="Times New Roman"/>
            <w:i/>
            <w:sz w:val="20"/>
            <w:szCs w:val="20"/>
            <w:lang w:eastAsia="lv-LV"/>
          </w:rPr>
          <w:t>19.12.2017.</w:t>
        </w:r>
      </w:hyperlink>
      <w:r w:rsidRPr="00D817B9">
        <w:rPr>
          <w:rFonts w:ascii="Times New Roman" w:hAnsi="Times New Roman" w:cs="Times New Roman"/>
          <w:i/>
          <w:sz w:val="20"/>
          <w:szCs w:val="20"/>
          <w:lang w:eastAsia="lv-LV"/>
        </w:rPr>
        <w:t xml:space="preserve"> noteikumu Nr. 759 redakcijā)</w:t>
      </w:r>
    </w:p>
    <w:p w14:paraId="6BAB8D40" w14:textId="77777777" w:rsidR="00FA620B" w:rsidRDefault="00FA620B" w:rsidP="00FA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1" w:name="642384"/>
      <w:bookmarkStart w:id="2" w:name="n-642384"/>
      <w:bookmarkEnd w:id="1"/>
      <w:bookmarkEnd w:id="2"/>
      <w:r w:rsidRPr="00FA62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 izmaksāto speciālo piemaksu par valsts vai pašvaldības institūcijai būtisko funkciju vai stratēģiski svarīgu mērķu īstenošanu</w:t>
      </w:r>
      <w:r w:rsidR="00C528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(2021.gads)</w:t>
      </w:r>
    </w:p>
    <w:p w14:paraId="2F56C0B8" w14:textId="77777777" w:rsidR="00FA620B" w:rsidRPr="00FA620B" w:rsidRDefault="00FA620B" w:rsidP="00FA6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7"/>
        <w:gridCol w:w="4407"/>
        <w:gridCol w:w="1308"/>
        <w:gridCol w:w="1898"/>
      </w:tblGrid>
      <w:tr w:rsidR="00FA620B" w:rsidRPr="00FA620B" w14:paraId="3768F549" w14:textId="77777777" w:rsidTr="00FA620B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C1F0C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DEC8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Būtiskā funkcija vai stratēģiski svarīgais mērķis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8D2E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Nodarbināto skaits, kam noteikta speciālā piemaksa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ECE30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Speciālās piemaksas apmērs gadā būtiskai funkcijai vai stratēģiski svarīgam mērķim</w:t>
            </w: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(neto, </w:t>
            </w:r>
            <w:proofErr w:type="spellStart"/>
            <w:r w:rsidRPr="00FA62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FA620B" w:rsidRPr="00FA620B" w14:paraId="64101E7E" w14:textId="77777777" w:rsidTr="00FA620B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6B015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E092B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293E9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10A96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FA620B" w:rsidRPr="00FA620B" w14:paraId="588C5AEB" w14:textId="77777777" w:rsidTr="00FA620B">
        <w:trPr>
          <w:trHeight w:val="24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EA74E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54BE2" w14:textId="77777777" w:rsidR="00FA620B" w:rsidRPr="00FA620B" w:rsidRDefault="005C0055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l</w:t>
            </w:r>
            <w:r w:rsidRP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īdzdalību un ieguldījumu sniegto pakalpojumu nepārtrauktības nodrošināšanā NVA bezdarbniekiem, darba meklētājiem un sadarbības partneriem valstī izsludinātās ārkārtējās situācijas laikā saistībā ar </w:t>
            </w:r>
            <w:proofErr w:type="spellStart"/>
            <w:r w:rsidRP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Covid-19</w:t>
            </w:r>
            <w:proofErr w:type="spellEnd"/>
            <w:r w:rsidRP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infekcijas izplatības ierobežošanas pasākumiem, kā arī iestādes darbības nepārtrauktības nodrošināšanu un NVA funkciju izpildi pienācīgā kvalitātē un noteiktajos termiņos </w:t>
            </w:r>
            <w:proofErr w:type="spellStart"/>
            <w:r w:rsidRP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Covid-19</w:t>
            </w:r>
            <w:proofErr w:type="spellEnd"/>
            <w:r w:rsidRP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infekcijas izplatības laikā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CC9D6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81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7DB15" w14:textId="5281D2A6" w:rsidR="00FA620B" w:rsidRPr="00422E36" w:rsidRDefault="00422E36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v-LV"/>
              </w:rPr>
            </w:pPr>
            <w:r w:rsidRPr="00422E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26282.45</w:t>
            </w:r>
          </w:p>
        </w:tc>
      </w:tr>
      <w:tr w:rsidR="00FA620B" w:rsidRPr="00FA620B" w14:paraId="4AD82A78" w14:textId="77777777" w:rsidTr="00FA620B">
        <w:trPr>
          <w:trHeight w:val="240"/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8BC3F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A6C50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81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augsta līmeņa uzdevumu īstenošanu, t.sk., dalību starptautiskos projektos, digitālās transformācijas sekmēšanu NVA, sistemātisku risinājumu ieviešanu iestādes darbības pilnveidei un sniegto pakalpojumu kvalitātes pilnveidei.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A3872" w14:textId="77777777" w:rsidR="00FA620B" w:rsidRPr="00FA620B" w:rsidRDefault="005C0055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418CB" w14:textId="4B35D371" w:rsidR="00422E36" w:rsidRPr="00422E36" w:rsidRDefault="00422E36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2E3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959.61</w:t>
            </w:r>
          </w:p>
        </w:tc>
      </w:tr>
      <w:tr w:rsidR="00FA620B" w:rsidRPr="00FA620B" w14:paraId="2C081C92" w14:textId="77777777" w:rsidTr="00FA620B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207D9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3E9E6" w14:textId="77777777" w:rsidR="00FA620B" w:rsidRPr="00FA620B" w:rsidRDefault="00FA620B" w:rsidP="00FA6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DCC5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C00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23E98" w14:textId="2B39D517" w:rsidR="00FA620B" w:rsidRPr="001E6E3F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bookmarkStart w:id="3" w:name="_GoBack"/>
            <w:bookmarkEnd w:id="3"/>
            <w:r w:rsidR="001E6E3F" w:rsidRPr="001E6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27242.06</w:t>
            </w:r>
          </w:p>
        </w:tc>
      </w:tr>
      <w:tr w:rsidR="00FA620B" w:rsidRPr="00FA620B" w14:paraId="60DC8AFD" w14:textId="77777777" w:rsidTr="00FA620B">
        <w:trPr>
          <w:tblCellSpacing w:w="15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CCE3A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061F6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Nodarbināto skaits, kam piešķirta speciālā piemaksa, % no kopējā iestādē nodarbināto skaita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ADA82" w14:textId="77777777" w:rsidR="00FA620B" w:rsidRPr="00FA620B" w:rsidRDefault="00FA620B" w:rsidP="00FA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B51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4,71%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1D734A" w14:textId="77777777" w:rsidR="00FA620B" w:rsidRPr="00FA620B" w:rsidRDefault="00FA620B" w:rsidP="00FA6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62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</w:tr>
    </w:tbl>
    <w:p w14:paraId="07CCF317" w14:textId="77777777" w:rsidR="00A0595B" w:rsidRDefault="00A0595B"/>
    <w:sectPr w:rsidR="00A05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0B"/>
    <w:rsid w:val="001E6E3F"/>
    <w:rsid w:val="00373620"/>
    <w:rsid w:val="00422E36"/>
    <w:rsid w:val="005C0055"/>
    <w:rsid w:val="0060379A"/>
    <w:rsid w:val="007B5128"/>
    <w:rsid w:val="00A0595B"/>
    <w:rsid w:val="00C515D4"/>
    <w:rsid w:val="00C5283A"/>
    <w:rsid w:val="00D817B9"/>
    <w:rsid w:val="00E82D79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90A30"/>
  <w15:chartTrackingRefBased/>
  <w15:docId w15:val="{09FD63A6-9E1C-4C5B-B808-A19CE913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3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7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95998-grozijumi-ministru-kabineta-2016-gada-12-aprila-noteikumos-nr-225-kartiba-kada-tiek-publiskota-informacija-par-amatpersonu-darb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Auna</dc:creator>
  <cp:keywords/>
  <dc:description/>
  <cp:lastModifiedBy>Elīna Auna</cp:lastModifiedBy>
  <cp:revision>2</cp:revision>
  <dcterms:created xsi:type="dcterms:W3CDTF">2022-01-31T08:50:00Z</dcterms:created>
  <dcterms:modified xsi:type="dcterms:W3CDTF">2022-01-31T08:50:00Z</dcterms:modified>
</cp:coreProperties>
</file>