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AA24B" w14:textId="77777777" w:rsidR="00F57259" w:rsidRDefault="00F57259" w:rsidP="008E2FA8">
      <w:pPr>
        <w:jc w:val="center"/>
        <w:rPr>
          <w:rFonts w:ascii="Times New Roman" w:hAnsi="Times New Roman"/>
          <w:color w:val="000000"/>
        </w:rPr>
      </w:pPr>
      <w:bookmarkStart w:id="0" w:name="_GoBack"/>
      <w:bookmarkEnd w:id="0"/>
    </w:p>
    <w:p w14:paraId="4724BB32" w14:textId="39CB883D" w:rsidR="00E94A30" w:rsidRPr="00590B9D" w:rsidRDefault="00E76AAD" w:rsidP="00E94A30">
      <w:pPr>
        <w:jc w:val="center"/>
        <w:rPr>
          <w:color w:val="4472C4" w:themeColor="accent1"/>
        </w:rPr>
      </w:pPr>
      <w:r w:rsidRPr="00590B9D">
        <w:rPr>
          <w:color w:val="4472C4" w:themeColor="accent1"/>
        </w:rPr>
        <w:t xml:space="preserve">AĢENTŪRAS </w:t>
      </w:r>
      <w:r>
        <w:rPr>
          <w:color w:val="4472C4" w:themeColor="accent1"/>
        </w:rPr>
        <w:t xml:space="preserve">LĒMUMA </w:t>
      </w:r>
      <w:r w:rsidRPr="00590B9D">
        <w:rPr>
          <w:color w:val="4472C4" w:themeColor="accent1"/>
        </w:rPr>
        <w:t>VEIDLAPA</w:t>
      </w:r>
    </w:p>
    <w:p w14:paraId="0EAAA24C" w14:textId="77777777" w:rsidR="00645A9E" w:rsidRPr="008E2FA8" w:rsidRDefault="00645A9E" w:rsidP="008E2FA8">
      <w:pPr>
        <w:jc w:val="center"/>
        <w:rPr>
          <w:rFonts w:ascii="Times New Roman" w:hAnsi="Times New Roman"/>
          <w:color w:val="000000"/>
        </w:rPr>
      </w:pPr>
    </w:p>
    <w:p w14:paraId="0EAAA24D" w14:textId="77777777" w:rsidR="008E2FA8" w:rsidRPr="008E2FA8" w:rsidRDefault="008E2FA8" w:rsidP="008E2FA8">
      <w:pPr>
        <w:jc w:val="center"/>
        <w:rPr>
          <w:rFonts w:ascii="Times New Roman" w:hAnsi="Times New Roman"/>
          <w:color w:val="000000"/>
        </w:rPr>
      </w:pPr>
    </w:p>
    <w:p w14:paraId="0EAAA24E" w14:textId="2B5EFE5B" w:rsidR="008E2FA8" w:rsidRPr="001D52E4" w:rsidRDefault="00E76AAD" w:rsidP="001D52E4">
      <w:pPr>
        <w:jc w:val="center"/>
        <w:rPr>
          <w:rFonts w:ascii="Times New Roman" w:hAnsi="Times New Roman"/>
          <w:b/>
          <w:color w:val="000000"/>
        </w:rPr>
      </w:pPr>
      <w:r w:rsidRPr="00645A9E">
        <w:rPr>
          <w:rFonts w:ascii="Times New Roman" w:hAnsi="Times New Roman"/>
          <w:b/>
          <w:color w:val="000000"/>
        </w:rPr>
        <w:t>L</w:t>
      </w:r>
      <w:r w:rsidRPr="00645A9E">
        <w:rPr>
          <w:rFonts w:ascii="Times New Roman" w:hAnsi="Times New Roman" w:hint="eastAsia"/>
          <w:b/>
          <w:color w:val="000000"/>
        </w:rPr>
        <w:t>Ē</w:t>
      </w:r>
      <w:r w:rsidRPr="00645A9E">
        <w:rPr>
          <w:rFonts w:ascii="Times New Roman" w:hAnsi="Times New Roman"/>
          <w:b/>
          <w:color w:val="000000"/>
        </w:rPr>
        <w:t xml:space="preserve">MUMS </w:t>
      </w:r>
      <w:r w:rsidR="00F57259" w:rsidRPr="00F57259">
        <w:rPr>
          <w:rFonts w:ascii="Times New Roman" w:hAnsi="Times New Roman"/>
          <w:b/>
        </w:rPr>
        <w:t>p</w:t>
      </w:r>
      <w:r w:rsidRPr="00F57259">
        <w:rPr>
          <w:rFonts w:ascii="Times New Roman" w:hAnsi="Times New Roman"/>
          <w:b/>
        </w:rPr>
        <w:t>ar</w:t>
      </w:r>
      <w:r w:rsidR="00F57259" w:rsidRPr="00F57259">
        <w:rPr>
          <w:rFonts w:ascii="Times New Roman" w:hAnsi="Times New Roman"/>
          <w:b/>
        </w:rPr>
        <w:t xml:space="preserve"> atbalsta pakalpojuma pārtraukšanu</w:t>
      </w:r>
      <w:r w:rsidR="00A440FC" w:rsidRPr="00A440FC">
        <w:rPr>
          <w:rFonts w:ascii="Times New Roman" w:hAnsi="Times New Roman"/>
          <w:b/>
          <w:color w:val="000000"/>
        </w:rPr>
        <w:t xml:space="preserve"> </w:t>
      </w:r>
      <w:r w:rsidR="00A440FC" w:rsidRPr="00645A9E">
        <w:rPr>
          <w:rFonts w:ascii="Times New Roman" w:hAnsi="Times New Roman"/>
          <w:b/>
          <w:color w:val="000000"/>
        </w:rPr>
        <w:t>Nr.__</w:t>
      </w:r>
      <w:r w:rsidR="00A440FC">
        <w:rPr>
          <w:rFonts w:ascii="Times New Roman" w:hAnsi="Times New Roman"/>
          <w:b/>
          <w:color w:val="000000"/>
        </w:rPr>
        <w:t>__</w:t>
      </w:r>
    </w:p>
    <w:p w14:paraId="0EAAA24F" w14:textId="77777777" w:rsidR="001D52E4" w:rsidRDefault="001D52E4" w:rsidP="001D52E4">
      <w:pPr>
        <w:pStyle w:val="Heading1"/>
        <w:spacing w:line="276" w:lineRule="auto"/>
        <w:rPr>
          <w:b w:val="0"/>
          <w:i w:val="0"/>
          <w:sz w:val="22"/>
          <w:szCs w:val="22"/>
        </w:rPr>
      </w:pPr>
    </w:p>
    <w:p w14:paraId="25877823" w14:textId="77777777" w:rsidR="00E94A30" w:rsidRDefault="00E76AAD" w:rsidP="00E94A30">
      <w:pPr>
        <w:pStyle w:val="NoSpacing"/>
        <w:jc w:val="center"/>
        <w:rPr>
          <w:b/>
          <w:lang w:val="lv-LV"/>
        </w:rPr>
      </w:pPr>
      <w:r w:rsidRPr="005D0CD5">
        <w:rPr>
          <w:lang w:val="lv-LV"/>
        </w:rPr>
        <w:t>Aktīvais nodarbinātības pasākums</w:t>
      </w:r>
    </w:p>
    <w:p w14:paraId="59188FE2" w14:textId="77777777" w:rsidR="00E94A30" w:rsidRDefault="00E76AAD" w:rsidP="00E94A30">
      <w:pPr>
        <w:pStyle w:val="NoSpacing"/>
        <w:jc w:val="center"/>
        <w:rPr>
          <w:lang w:val="lv-LV"/>
        </w:rPr>
      </w:pPr>
      <w:r>
        <w:rPr>
          <w:b/>
          <w:lang w:val="lv-LV"/>
        </w:rPr>
        <w:t>“</w:t>
      </w:r>
      <w:r w:rsidRPr="005D0CD5">
        <w:rPr>
          <w:lang w:val="lv-LV"/>
        </w:rPr>
        <w:t>“Pasākumi noteiktām personu grupām” bezdarbnieku ar invaliditāti nodarbināšanai</w:t>
      </w:r>
    </w:p>
    <w:p w14:paraId="1E54C1A5" w14:textId="77777777" w:rsidR="00E94A30" w:rsidRPr="005D0CD5" w:rsidRDefault="00E76AAD" w:rsidP="00E94A30">
      <w:pPr>
        <w:pStyle w:val="NoSpacing"/>
        <w:jc w:val="center"/>
        <w:rPr>
          <w:b/>
          <w:iCs/>
          <w:lang w:val="lv-LV"/>
        </w:rPr>
      </w:pPr>
      <w:r w:rsidRPr="005D0CD5">
        <w:rPr>
          <w:lang w:val="lv-LV"/>
        </w:rPr>
        <w:t xml:space="preserve"> uz nenoteiktu laiku”</w:t>
      </w:r>
    </w:p>
    <w:p w14:paraId="0EAAA251" w14:textId="77777777" w:rsidR="00645A9E" w:rsidRDefault="00645A9E" w:rsidP="008E2FA8">
      <w:pPr>
        <w:jc w:val="center"/>
        <w:rPr>
          <w:rFonts w:ascii="Times New Roman" w:hAnsi="Times New Roman"/>
          <w:b/>
        </w:rPr>
      </w:pPr>
    </w:p>
    <w:p w14:paraId="0EAAA252" w14:textId="77777777" w:rsidR="00F57259" w:rsidRPr="0027760C" w:rsidRDefault="00F57259" w:rsidP="008E2FA8">
      <w:pPr>
        <w:jc w:val="center"/>
        <w:rPr>
          <w:rFonts w:ascii="Times New Roman" w:hAnsi="Times New Roman"/>
          <w:b/>
        </w:rPr>
      </w:pPr>
    </w:p>
    <w:p w14:paraId="6D2394E5" w14:textId="4A4D08C8" w:rsidR="00E13C45" w:rsidRPr="00E94A30" w:rsidRDefault="00E76AAD" w:rsidP="00E94A30">
      <w:pPr>
        <w:spacing w:line="276" w:lineRule="auto"/>
        <w:rPr>
          <w:i/>
        </w:rPr>
      </w:pPr>
      <w:bookmarkStart w:id="1" w:name="_Hlk159484696"/>
      <w:r w:rsidRPr="00E94A30">
        <w:rPr>
          <w:i/>
        </w:rPr>
        <w:t>Lēmuma sagatavošanas vieta</w:t>
      </w:r>
      <w:r w:rsidRPr="00E94A30">
        <w:rPr>
          <w:i/>
        </w:rPr>
        <w:tab/>
      </w:r>
      <w:r w:rsidRPr="00E94A30">
        <w:rPr>
          <w:i/>
        </w:rPr>
        <w:tab/>
      </w:r>
      <w:r w:rsidRPr="00E94A30">
        <w:rPr>
          <w:i/>
        </w:rPr>
        <w:t>Dokumenta datums ir tā elektroniskās parakstīšanas datums</w:t>
      </w:r>
    </w:p>
    <w:bookmarkEnd w:id="1"/>
    <w:p w14:paraId="0EAAA253" w14:textId="58C64645" w:rsidR="00F57259" w:rsidRPr="00E94A30" w:rsidRDefault="00F57259" w:rsidP="00F57259">
      <w:pPr>
        <w:spacing w:line="276" w:lineRule="auto"/>
        <w:rPr>
          <w:i/>
        </w:rPr>
      </w:pPr>
    </w:p>
    <w:p w14:paraId="0EAAA254" w14:textId="77777777" w:rsidR="00F57259" w:rsidRPr="0027760C" w:rsidRDefault="00E76AAD" w:rsidP="00F57259">
      <w:pPr>
        <w:spacing w:line="276" w:lineRule="auto"/>
      </w:pPr>
      <w:r w:rsidRPr="0027760C">
        <w:tab/>
      </w:r>
    </w:p>
    <w:p w14:paraId="0EAAA255" w14:textId="77777777" w:rsidR="00F57259" w:rsidRPr="00A43531" w:rsidRDefault="00E76AAD" w:rsidP="00F57259">
      <w:pPr>
        <w:spacing w:line="276" w:lineRule="auto"/>
        <w:jc w:val="right"/>
      </w:pPr>
      <w:r w:rsidRPr="00A43531">
        <w:t>adresāta vārds, uzvārds</w:t>
      </w:r>
    </w:p>
    <w:p w14:paraId="0EAAA256" w14:textId="312142A4" w:rsidR="00F57259" w:rsidRPr="00A43531" w:rsidRDefault="00E76AAD" w:rsidP="00F57259">
      <w:pPr>
        <w:spacing w:line="276" w:lineRule="auto"/>
        <w:jc w:val="right"/>
        <w:rPr>
          <w:bCs/>
        </w:rPr>
      </w:pPr>
      <w:r w:rsidRPr="00A43531">
        <w:t xml:space="preserve"> deklarētā dzīvesvietas adrese/e</w:t>
      </w:r>
      <w:r w:rsidR="00E94A30" w:rsidRPr="00A43531">
        <w:t>-</w:t>
      </w:r>
      <w:r w:rsidRPr="00A43531">
        <w:t>pasta adrese</w:t>
      </w:r>
    </w:p>
    <w:p w14:paraId="0EAAA257" w14:textId="77777777" w:rsidR="00F57259" w:rsidRPr="008E2FA8" w:rsidRDefault="00F57259" w:rsidP="00F57259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14:paraId="0EAAA258" w14:textId="77777777" w:rsidR="008E2FA8" w:rsidRDefault="008E2FA8" w:rsidP="008E2FA8">
      <w:pPr>
        <w:jc w:val="right"/>
        <w:rPr>
          <w:rFonts w:ascii="Times New Roman" w:hAnsi="Times New Roman"/>
          <w:color w:val="000000"/>
        </w:rPr>
      </w:pPr>
    </w:p>
    <w:p w14:paraId="0EAAA259" w14:textId="4B86FCE7" w:rsidR="0019675C" w:rsidRPr="0027760C" w:rsidRDefault="00E76AAD" w:rsidP="0027760C">
      <w:pPr>
        <w:spacing w:line="276" w:lineRule="auto"/>
        <w:ind w:firstLine="720"/>
        <w:jc w:val="both"/>
        <w:rPr>
          <w:rFonts w:ascii="Times New Roman" w:hAnsi="Times New Roman"/>
        </w:rPr>
      </w:pPr>
      <w:r w:rsidRPr="00416B3A">
        <w:rPr>
          <w:rFonts w:ascii="Times New Roman" w:hAnsi="Times New Roman"/>
          <w:color w:val="000000"/>
        </w:rPr>
        <w:t xml:space="preserve">Nodarbinātības valsts aģentūra </w:t>
      </w:r>
      <w:r w:rsidR="007A3842" w:rsidRPr="00416B3A">
        <w:rPr>
          <w:rFonts w:ascii="Times New Roman" w:hAnsi="Times New Roman"/>
          <w:color w:val="000000"/>
        </w:rPr>
        <w:t xml:space="preserve">(turpmāk – </w:t>
      </w:r>
      <w:r w:rsidR="0027760C">
        <w:rPr>
          <w:rFonts w:ascii="Times New Roman" w:hAnsi="Times New Roman"/>
          <w:color w:val="000000"/>
        </w:rPr>
        <w:t>Aģentūra</w:t>
      </w:r>
      <w:r w:rsidR="007A3842" w:rsidRPr="00416B3A">
        <w:rPr>
          <w:rFonts w:ascii="Times New Roman" w:hAnsi="Times New Roman"/>
          <w:color w:val="000000"/>
        </w:rPr>
        <w:t>)</w:t>
      </w:r>
      <w:r w:rsidR="007A3842">
        <w:rPr>
          <w:rFonts w:ascii="Times New Roman" w:hAnsi="Times New Roman"/>
          <w:color w:val="000000"/>
        </w:rPr>
        <w:t xml:space="preserve"> </w:t>
      </w:r>
      <w:r w:rsidRPr="00416B3A">
        <w:rPr>
          <w:rFonts w:ascii="Times New Roman" w:hAnsi="Times New Roman"/>
          <w:color w:val="000000"/>
        </w:rPr>
        <w:t>20__.</w:t>
      </w:r>
      <w:r w:rsidR="0027760C">
        <w:rPr>
          <w:rFonts w:ascii="Times New Roman" w:hAnsi="Times New Roman"/>
          <w:color w:val="000000"/>
        </w:rPr>
        <w:t xml:space="preserve"> </w:t>
      </w:r>
      <w:r w:rsidRPr="00416B3A">
        <w:rPr>
          <w:rFonts w:ascii="Times New Roman" w:hAnsi="Times New Roman"/>
          <w:color w:val="000000"/>
        </w:rPr>
        <w:t xml:space="preserve">gada ___.____________ pieņēma lēmumu Nr._______ </w:t>
      </w:r>
      <w:r w:rsidR="00F57259" w:rsidRPr="006B2BEF">
        <w:t xml:space="preserve">par atbalsta pakalpojumu nodrošināšanu aktīvā nodarbinātības pasākuma </w:t>
      </w:r>
      <w:r w:rsidR="006B2BEF">
        <w:t>“</w:t>
      </w:r>
      <w:r w:rsidR="00F57259" w:rsidRPr="006B2BEF">
        <w:t>“Pasākumi noteiktām personu grupām</w:t>
      </w:r>
      <w:r w:rsidR="006B2BEF">
        <w:t>” bezdarbnieku ar invaliditāti nodrošināšanai uz nenoteiktu laiku”</w:t>
      </w:r>
      <w:r w:rsidR="00F57259" w:rsidRPr="006B2BEF">
        <w:t xml:space="preserve"> ietvaros</w:t>
      </w:r>
      <w:r w:rsidR="00F57259">
        <w:rPr>
          <w:b/>
        </w:rPr>
        <w:t xml:space="preserve"> </w:t>
      </w:r>
      <w:r w:rsidR="0027760C">
        <w:rPr>
          <w:b/>
        </w:rPr>
        <w:t>(</w:t>
      </w:r>
      <w:r w:rsidR="00F57259" w:rsidRPr="0027760C">
        <w:rPr>
          <w:i/>
        </w:rPr>
        <w:t>vārds, uzvārds, p</w:t>
      </w:r>
      <w:r w:rsidR="0027760C">
        <w:rPr>
          <w:i/>
        </w:rPr>
        <w:t>ersonas kods</w:t>
      </w:r>
      <w:r w:rsidR="0027760C">
        <w:t xml:space="preserve">) </w:t>
      </w:r>
      <w:r w:rsidRPr="00416B3A">
        <w:rPr>
          <w:rFonts w:ascii="Times New Roman" w:hAnsi="Times New Roman"/>
          <w:color w:val="000000"/>
        </w:rPr>
        <w:t xml:space="preserve">(turpmāk </w:t>
      </w:r>
      <w:r w:rsidR="00F57259">
        <w:rPr>
          <w:rFonts w:ascii="Times New Roman" w:hAnsi="Times New Roman"/>
          <w:color w:val="000000"/>
        </w:rPr>
        <w:t>–</w:t>
      </w:r>
      <w:r w:rsidRPr="00416B3A">
        <w:rPr>
          <w:rFonts w:ascii="Times New Roman" w:hAnsi="Times New Roman"/>
          <w:color w:val="000000"/>
        </w:rPr>
        <w:t xml:space="preserve"> </w:t>
      </w:r>
      <w:r w:rsidR="00F57259">
        <w:rPr>
          <w:rFonts w:ascii="Times New Roman" w:hAnsi="Times New Roman"/>
          <w:color w:val="000000"/>
        </w:rPr>
        <w:t>Atbalsta saņēmējs</w:t>
      </w:r>
      <w:r w:rsidRPr="00416B3A">
        <w:rPr>
          <w:rFonts w:ascii="Times New Roman" w:hAnsi="Times New Roman"/>
          <w:color w:val="000000"/>
        </w:rPr>
        <w:t>)</w:t>
      </w:r>
      <w:r w:rsidR="006E6BED">
        <w:rPr>
          <w:rFonts w:ascii="Times New Roman" w:hAnsi="Times New Roman"/>
          <w:color w:val="000000"/>
        </w:rPr>
        <w:t xml:space="preserve"> </w:t>
      </w:r>
      <w:r w:rsidRPr="00416B3A">
        <w:rPr>
          <w:rFonts w:ascii="Times New Roman" w:hAnsi="Times New Roman"/>
          <w:color w:val="000000"/>
        </w:rPr>
        <w:t xml:space="preserve"> no 20__.</w:t>
      </w:r>
      <w:r w:rsidR="0027760C">
        <w:rPr>
          <w:rFonts w:ascii="Times New Roman" w:hAnsi="Times New Roman"/>
          <w:color w:val="000000"/>
        </w:rPr>
        <w:t xml:space="preserve"> </w:t>
      </w:r>
      <w:r w:rsidRPr="00416B3A">
        <w:rPr>
          <w:rFonts w:ascii="Times New Roman" w:hAnsi="Times New Roman"/>
          <w:color w:val="000000"/>
        </w:rPr>
        <w:t>gad</w:t>
      </w:r>
      <w:r w:rsidRPr="00416B3A">
        <w:rPr>
          <w:rFonts w:ascii="Times New Roman" w:hAnsi="Times New Roman"/>
          <w:color w:val="000000"/>
        </w:rPr>
        <w:t>a ___.</w:t>
      </w:r>
      <w:r w:rsidR="0027760C">
        <w:rPr>
          <w:rFonts w:ascii="Times New Roman" w:hAnsi="Times New Roman"/>
          <w:color w:val="000000"/>
        </w:rPr>
        <w:t xml:space="preserve"> </w:t>
      </w:r>
      <w:r w:rsidRPr="00416B3A">
        <w:rPr>
          <w:rFonts w:ascii="Times New Roman" w:hAnsi="Times New Roman"/>
          <w:color w:val="000000"/>
        </w:rPr>
        <w:t>______ līdz 20__.</w:t>
      </w:r>
      <w:r w:rsidR="0027760C">
        <w:rPr>
          <w:rFonts w:ascii="Times New Roman" w:hAnsi="Times New Roman"/>
          <w:color w:val="000000"/>
        </w:rPr>
        <w:t xml:space="preserve"> </w:t>
      </w:r>
      <w:r w:rsidRPr="00416B3A">
        <w:rPr>
          <w:rFonts w:ascii="Times New Roman" w:hAnsi="Times New Roman"/>
          <w:color w:val="000000"/>
        </w:rPr>
        <w:t>gada ___.</w:t>
      </w:r>
      <w:r w:rsidR="0027760C">
        <w:rPr>
          <w:rFonts w:ascii="Times New Roman" w:hAnsi="Times New Roman"/>
          <w:color w:val="000000"/>
        </w:rPr>
        <w:t xml:space="preserve"> </w:t>
      </w:r>
      <w:r w:rsidRPr="0027760C">
        <w:rPr>
          <w:rFonts w:ascii="Times New Roman" w:hAnsi="Times New Roman"/>
        </w:rPr>
        <w:t>_____.</w:t>
      </w:r>
    </w:p>
    <w:p w14:paraId="0EAAA25A" w14:textId="77777777" w:rsidR="005B2B98" w:rsidRPr="0027760C" w:rsidRDefault="00E76AAD" w:rsidP="0016347F">
      <w:pPr>
        <w:ind w:firstLine="720"/>
        <w:jc w:val="both"/>
        <w:rPr>
          <w:rFonts w:ascii="Times New Roman" w:hAnsi="Times New Roman"/>
        </w:rPr>
      </w:pPr>
      <w:bookmarkStart w:id="2" w:name="_Hlk534383853"/>
      <w:r w:rsidRPr="0027760C">
        <w:rPr>
          <w:rFonts w:ascii="Times New Roman" w:hAnsi="Times New Roman"/>
        </w:rPr>
        <w:t>Aģentūra</w:t>
      </w:r>
      <w:r w:rsidR="00746577" w:rsidRPr="0027760C">
        <w:rPr>
          <w:rFonts w:ascii="Times New Roman" w:hAnsi="Times New Roman"/>
        </w:rPr>
        <w:t xml:space="preserve"> 20__.</w:t>
      </w:r>
      <w:r w:rsidRPr="0027760C">
        <w:rPr>
          <w:rFonts w:ascii="Times New Roman" w:hAnsi="Times New Roman"/>
        </w:rPr>
        <w:t xml:space="preserve"> </w:t>
      </w:r>
      <w:r w:rsidR="00746577" w:rsidRPr="0027760C">
        <w:rPr>
          <w:rFonts w:ascii="Times New Roman" w:hAnsi="Times New Roman"/>
        </w:rPr>
        <w:t>gada ___.</w:t>
      </w:r>
      <w:r w:rsidRPr="0027760C">
        <w:rPr>
          <w:rFonts w:ascii="Times New Roman" w:hAnsi="Times New Roman"/>
        </w:rPr>
        <w:t xml:space="preserve"> </w:t>
      </w:r>
      <w:r w:rsidR="00746577" w:rsidRPr="0027760C">
        <w:rPr>
          <w:rFonts w:ascii="Times New Roman" w:hAnsi="Times New Roman"/>
        </w:rPr>
        <w:t xml:space="preserve">________ </w:t>
      </w:r>
      <w:r w:rsidRPr="0027760C">
        <w:rPr>
          <w:rFonts w:ascii="Times New Roman" w:hAnsi="Times New Roman"/>
        </w:rPr>
        <w:t xml:space="preserve">ir </w:t>
      </w:r>
      <w:r w:rsidR="00746577" w:rsidRPr="0027760C">
        <w:rPr>
          <w:rFonts w:ascii="Times New Roman" w:hAnsi="Times New Roman"/>
        </w:rPr>
        <w:t>konstatēj</w:t>
      </w:r>
      <w:r w:rsidRPr="0027760C">
        <w:rPr>
          <w:rFonts w:ascii="Times New Roman" w:hAnsi="Times New Roman"/>
        </w:rPr>
        <w:t>usi</w:t>
      </w:r>
      <w:r w:rsidR="0076551F" w:rsidRPr="0027760C">
        <w:rPr>
          <w:rFonts w:ascii="Times New Roman" w:hAnsi="Times New Roman"/>
        </w:rPr>
        <w:t>,</w:t>
      </w:r>
      <w:r w:rsidR="0016347F" w:rsidRPr="0027760C">
        <w:rPr>
          <w:rFonts w:ascii="Times New Roman" w:hAnsi="Times New Roman"/>
        </w:rPr>
        <w:t xml:space="preserve"> ka </w:t>
      </w:r>
      <w:r w:rsidR="006E6BED" w:rsidRPr="0027760C">
        <w:rPr>
          <w:rFonts w:ascii="Times New Roman" w:hAnsi="Times New Roman"/>
        </w:rPr>
        <w:t xml:space="preserve">Atbalsta saņēmējs </w:t>
      </w:r>
      <w:r w:rsidR="0076551F" w:rsidRPr="0027760C">
        <w:rPr>
          <w:rFonts w:ascii="Times New Roman" w:hAnsi="Times New Roman"/>
        </w:rPr>
        <w:t>20__.</w:t>
      </w:r>
      <w:r w:rsidRPr="0027760C">
        <w:rPr>
          <w:rFonts w:ascii="Times New Roman" w:hAnsi="Times New Roman"/>
        </w:rPr>
        <w:t xml:space="preserve"> </w:t>
      </w:r>
      <w:r w:rsidR="0076551F" w:rsidRPr="0027760C">
        <w:rPr>
          <w:rFonts w:ascii="Times New Roman" w:hAnsi="Times New Roman"/>
        </w:rPr>
        <w:t>gada ___.</w:t>
      </w:r>
      <w:r w:rsidRPr="0027760C">
        <w:rPr>
          <w:rFonts w:ascii="Times New Roman" w:hAnsi="Times New Roman"/>
        </w:rPr>
        <w:t xml:space="preserve"> </w:t>
      </w:r>
      <w:r w:rsidR="0076551F" w:rsidRPr="0027760C">
        <w:rPr>
          <w:rFonts w:ascii="Times New Roman" w:hAnsi="Times New Roman"/>
        </w:rPr>
        <w:t xml:space="preserve">__________ </w:t>
      </w:r>
      <w:r w:rsidR="006E6BED" w:rsidRPr="0027760C">
        <w:rPr>
          <w:rFonts w:ascii="Times New Roman" w:hAnsi="Times New Roman"/>
        </w:rPr>
        <w:t xml:space="preserve">ir </w:t>
      </w:r>
      <w:r w:rsidR="0076551F" w:rsidRPr="0027760C">
        <w:rPr>
          <w:rFonts w:ascii="Times New Roman" w:hAnsi="Times New Roman"/>
        </w:rPr>
        <w:t>izbeidzis</w:t>
      </w:r>
      <w:r w:rsidR="0019675C" w:rsidRPr="0027760C">
        <w:rPr>
          <w:rFonts w:ascii="Times New Roman" w:hAnsi="Times New Roman"/>
        </w:rPr>
        <w:t xml:space="preserve"> </w:t>
      </w:r>
      <w:r w:rsidR="006E6BED" w:rsidRPr="0027760C">
        <w:rPr>
          <w:rFonts w:ascii="Times New Roman" w:hAnsi="Times New Roman"/>
        </w:rPr>
        <w:t xml:space="preserve">darba tiesiskās attiecības ar </w:t>
      </w:r>
      <w:r w:rsidR="006E6BED" w:rsidRPr="0027760C">
        <w:rPr>
          <w:b/>
          <w:bCs/>
          <w:i/>
          <w:u w:val="single"/>
        </w:rPr>
        <w:t>darba devēja nosaukums, reģistrācijas nr</w:t>
      </w:r>
      <w:r w:rsidR="006E6BED" w:rsidRPr="0027760C">
        <w:rPr>
          <w:rFonts w:ascii="Times New Roman" w:hAnsi="Times New Roman"/>
        </w:rPr>
        <w:t>.</w:t>
      </w:r>
    </w:p>
    <w:bookmarkEnd w:id="2"/>
    <w:p w14:paraId="0EAAA25B" w14:textId="77777777" w:rsidR="0019675C" w:rsidRPr="0027760C" w:rsidRDefault="0019675C" w:rsidP="00746577">
      <w:pPr>
        <w:jc w:val="both"/>
        <w:rPr>
          <w:rFonts w:ascii="Times New Roman" w:hAnsi="Times New Roman"/>
        </w:rPr>
      </w:pPr>
    </w:p>
    <w:p w14:paraId="0EAAA25C" w14:textId="1092FACD" w:rsidR="004D214B" w:rsidRPr="0027760C" w:rsidRDefault="00E76AAD" w:rsidP="006E6BED">
      <w:pPr>
        <w:ind w:firstLine="720"/>
        <w:jc w:val="both"/>
        <w:rPr>
          <w:rFonts w:ascii="Times New Roman" w:hAnsi="Times New Roman"/>
          <w:kern w:val="28"/>
        </w:rPr>
      </w:pPr>
      <w:r w:rsidRPr="0027760C">
        <w:rPr>
          <w:rFonts w:ascii="Times New Roman" w:hAnsi="Times New Roman"/>
        </w:rPr>
        <w:t xml:space="preserve">Ņemot vērā konstatēto un </w:t>
      </w:r>
      <w:r w:rsidRPr="0027760C">
        <w:rPr>
          <w:rFonts w:ascii="Times New Roman" w:hAnsi="Times New Roman"/>
        </w:rPr>
        <w:t>pamatojoties uz Ministru kabineta 2011.</w:t>
      </w:r>
      <w:r w:rsidR="0027760C">
        <w:rPr>
          <w:rFonts w:ascii="Times New Roman" w:hAnsi="Times New Roman"/>
        </w:rPr>
        <w:t xml:space="preserve"> </w:t>
      </w:r>
      <w:r w:rsidRPr="0027760C">
        <w:rPr>
          <w:rFonts w:ascii="Times New Roman" w:hAnsi="Times New Roman"/>
        </w:rPr>
        <w:t>gada 25.</w:t>
      </w:r>
      <w:r w:rsidR="0027760C">
        <w:rPr>
          <w:rFonts w:ascii="Times New Roman" w:hAnsi="Times New Roman"/>
        </w:rPr>
        <w:t xml:space="preserve"> </w:t>
      </w:r>
      <w:r w:rsidRPr="0027760C">
        <w:rPr>
          <w:rFonts w:ascii="Times New Roman" w:hAnsi="Times New Roman"/>
        </w:rPr>
        <w:t>janvāra noteikumu Nr.</w:t>
      </w:r>
      <w:r w:rsidR="0027760C">
        <w:rPr>
          <w:rFonts w:ascii="Times New Roman" w:hAnsi="Times New Roman"/>
        </w:rPr>
        <w:t xml:space="preserve"> </w:t>
      </w:r>
      <w:r w:rsidRPr="0027760C">
        <w:rPr>
          <w:rFonts w:ascii="Times New Roman" w:hAnsi="Times New Roman"/>
        </w:rPr>
        <w:t xml:space="preserve">75 „Noteikumi par aktīvo nodarbinātības pasākumu un preventīvo bezdarba samazināšanas pasākumu organizēšanas un finansēšanas kārtību un pasākumu īstenotāju izvēles principiem” </w:t>
      </w:r>
      <w:r w:rsidR="006E6BED" w:rsidRPr="0027760C">
        <w:t>88.</w:t>
      </w:r>
      <w:r w:rsidR="006E6BED" w:rsidRPr="0027760C">
        <w:rPr>
          <w:vertAlign w:val="superscript"/>
        </w:rPr>
        <w:t>2</w:t>
      </w:r>
      <w:r w:rsidRPr="0027760C">
        <w:rPr>
          <w:rFonts w:ascii="Times New Roman" w:hAnsi="Times New Roman"/>
        </w:rPr>
        <w:t xml:space="preserve"> </w:t>
      </w:r>
      <w:r w:rsidR="006E6BED" w:rsidRPr="0027760C">
        <w:rPr>
          <w:rFonts w:ascii="Times New Roman" w:hAnsi="Times New Roman"/>
        </w:rPr>
        <w:t>apakš</w:t>
      </w:r>
      <w:r w:rsidRPr="0027760C">
        <w:rPr>
          <w:rFonts w:ascii="Times New Roman" w:hAnsi="Times New Roman"/>
        </w:rPr>
        <w:t xml:space="preserve">punktu, </w:t>
      </w:r>
      <w:r w:rsidR="00E13C45" w:rsidRPr="006B2BEF">
        <w:rPr>
          <w:rFonts w:ascii="Times New Roman" w:hAnsi="Times New Roman"/>
        </w:rPr>
        <w:t>Aģentūra</w:t>
      </w:r>
      <w:r w:rsidR="006B2BEF">
        <w:rPr>
          <w:rFonts w:ascii="Times New Roman" w:hAnsi="Times New Roman"/>
        </w:rPr>
        <w:t xml:space="preserve"> </w:t>
      </w:r>
      <w:r w:rsidR="006B2BEF" w:rsidRPr="006B2BEF">
        <w:rPr>
          <w:rFonts w:ascii="Times New Roman" w:hAnsi="Times New Roman"/>
          <w:b/>
        </w:rPr>
        <w:t>nolemj</w:t>
      </w:r>
      <w:r w:rsidR="006B2BEF">
        <w:rPr>
          <w:rFonts w:ascii="Times New Roman" w:hAnsi="Times New Roman"/>
        </w:rPr>
        <w:t xml:space="preserve"> </w:t>
      </w:r>
      <w:r w:rsidR="006B2BEF" w:rsidRPr="006B2BEF">
        <w:rPr>
          <w:rFonts w:ascii="Times New Roman" w:hAnsi="Times New Roman"/>
          <w:b/>
        </w:rPr>
        <w:t>pārtraukt</w:t>
      </w:r>
      <w:r w:rsidR="00733F2E" w:rsidRPr="0027760C">
        <w:rPr>
          <w:rFonts w:ascii="Times New Roman" w:hAnsi="Times New Roman"/>
          <w:b/>
          <w:kern w:val="28"/>
        </w:rPr>
        <w:t xml:space="preserve"> </w:t>
      </w:r>
      <w:r w:rsidR="006E6BED" w:rsidRPr="0027760C">
        <w:rPr>
          <w:b/>
          <w:bCs/>
          <w:i/>
          <w:u w:val="single"/>
        </w:rPr>
        <w:t>surdotulka/atbalsta personas</w:t>
      </w:r>
      <w:r w:rsidR="006E6BED" w:rsidRPr="0027760C">
        <w:rPr>
          <w:rFonts w:ascii="Times New Roman" w:hAnsi="Times New Roman"/>
          <w:b/>
          <w:kern w:val="28"/>
        </w:rPr>
        <w:t xml:space="preserve"> </w:t>
      </w:r>
      <w:r w:rsidR="006E6BED" w:rsidRPr="0027760C">
        <w:rPr>
          <w:rFonts w:ascii="Times New Roman" w:hAnsi="Times New Roman"/>
          <w:kern w:val="28"/>
        </w:rPr>
        <w:t>pakalpojuma nodrošināšanu</w:t>
      </w:r>
      <w:r>
        <w:rPr>
          <w:rStyle w:val="FootnoteReference"/>
          <w:rFonts w:ascii="Times New Roman" w:hAnsi="Times New Roman"/>
          <w:kern w:val="28"/>
        </w:rPr>
        <w:footnoteReference w:id="2"/>
      </w:r>
      <w:r w:rsidR="00691D02" w:rsidRPr="0027760C">
        <w:rPr>
          <w:rFonts w:ascii="Times New Roman" w:hAnsi="Times New Roman"/>
          <w:kern w:val="28"/>
        </w:rPr>
        <w:t>.</w:t>
      </w:r>
    </w:p>
    <w:p w14:paraId="0EAAA25D" w14:textId="77777777" w:rsidR="004D214B" w:rsidRPr="0027760C" w:rsidRDefault="004D214B" w:rsidP="00746577">
      <w:pPr>
        <w:jc w:val="both"/>
        <w:rPr>
          <w:rFonts w:ascii="Times New Roman" w:hAnsi="Times New Roman"/>
          <w:kern w:val="28"/>
        </w:rPr>
      </w:pPr>
    </w:p>
    <w:p w14:paraId="0EAAA25E" w14:textId="75F7A470" w:rsidR="00746577" w:rsidRPr="0027760C" w:rsidRDefault="00E76AAD" w:rsidP="006E6BED">
      <w:pPr>
        <w:ind w:firstLine="720"/>
        <w:jc w:val="both"/>
        <w:rPr>
          <w:rFonts w:ascii="Times New Roman" w:hAnsi="Times New Roman"/>
        </w:rPr>
      </w:pPr>
      <w:r w:rsidRPr="0027760C">
        <w:rPr>
          <w:rFonts w:ascii="Times New Roman" w:hAnsi="Times New Roman"/>
        </w:rPr>
        <w:t>Saskaņā ar Administratīvā procesa likuma 70.</w:t>
      </w:r>
      <w:r w:rsidR="0027760C">
        <w:rPr>
          <w:rFonts w:ascii="Times New Roman" w:hAnsi="Times New Roman"/>
        </w:rPr>
        <w:t xml:space="preserve"> </w:t>
      </w:r>
      <w:r w:rsidRPr="0027760C">
        <w:rPr>
          <w:rFonts w:ascii="Times New Roman" w:hAnsi="Times New Roman"/>
        </w:rPr>
        <w:t>panta pirmo daļu lēmums stājas spēkā ar brīdi, kad tas paziņots adresātam. Atbilstoši Paziņošanas likuma 9.</w:t>
      </w:r>
      <w:r w:rsidR="0027760C">
        <w:rPr>
          <w:rFonts w:ascii="Times New Roman" w:hAnsi="Times New Roman"/>
        </w:rPr>
        <w:t xml:space="preserve"> </w:t>
      </w:r>
      <w:r w:rsidRPr="0027760C">
        <w:rPr>
          <w:rFonts w:ascii="Times New Roman" w:hAnsi="Times New Roman"/>
        </w:rPr>
        <w:t xml:space="preserve">panta otro daļu tiek uzskatīts, ka šis lēmums paziņots otrajā darba dienā pēc tā nosūtīšanas, ja šo lēmumu paziņo ar elektroniskā pasta starpniecību, izmantojot drošu elektronisko parakstu. </w:t>
      </w:r>
    </w:p>
    <w:p w14:paraId="0EAAA25F" w14:textId="77777777" w:rsidR="00DF0170" w:rsidRPr="0027760C" w:rsidRDefault="00E76AAD" w:rsidP="0019675C">
      <w:pPr>
        <w:jc w:val="both"/>
        <w:rPr>
          <w:rFonts w:ascii="Times New Roman" w:hAnsi="Times New Roman"/>
        </w:rPr>
      </w:pPr>
      <w:r w:rsidRPr="0027760C">
        <w:rPr>
          <w:rFonts w:ascii="Times New Roman" w:hAnsi="Times New Roman"/>
        </w:rPr>
        <w:t xml:space="preserve"> </w:t>
      </w:r>
    </w:p>
    <w:p w14:paraId="4D8F4703" w14:textId="0FDBC4CF" w:rsidR="00D16D96" w:rsidRDefault="00E76AAD" w:rsidP="00E94A30">
      <w:pPr>
        <w:spacing w:line="276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eastAsia="x-none"/>
        </w:rPr>
        <w:t>Atbalsta saņēmējs</w:t>
      </w:r>
      <w:r w:rsidR="00463FB7" w:rsidRPr="0027760C">
        <w:rPr>
          <w:rFonts w:ascii="Times New Roman" w:hAnsi="Times New Roman"/>
          <w:lang w:eastAsia="x-none"/>
        </w:rPr>
        <w:t xml:space="preserve"> šo lēmumu var apstrīdēt</w:t>
      </w:r>
      <w:r w:rsidR="005B2BE1" w:rsidRPr="0027760C">
        <w:rPr>
          <w:rFonts w:ascii="Times New Roman" w:hAnsi="Times New Roman"/>
          <w:lang w:eastAsia="x-none"/>
        </w:rPr>
        <w:t xml:space="preserve"> </w:t>
      </w:r>
      <w:r w:rsidR="0027760C">
        <w:rPr>
          <w:rFonts w:ascii="Times New Roman" w:hAnsi="Times New Roman"/>
          <w:lang w:eastAsia="lv-LV"/>
        </w:rPr>
        <w:t>Aģentūras</w:t>
      </w:r>
      <w:r w:rsidR="005B2BE1" w:rsidRPr="0027760C">
        <w:rPr>
          <w:rFonts w:ascii="Times New Roman" w:hAnsi="Times New Roman"/>
          <w:lang w:eastAsia="lv-LV"/>
        </w:rPr>
        <w:t xml:space="preserve"> </w:t>
      </w:r>
      <w:r w:rsidR="005B2BE1" w:rsidRPr="0027760C">
        <w:rPr>
          <w:rFonts w:ascii="Times New Roman" w:hAnsi="Times New Roman"/>
          <w:lang w:eastAsia="x-none"/>
        </w:rPr>
        <w:t>direktoram</w:t>
      </w:r>
      <w:r w:rsidR="00282970" w:rsidRPr="0027760C">
        <w:rPr>
          <w:rFonts w:ascii="Times New Roman" w:hAnsi="Times New Roman"/>
          <w:lang w:eastAsia="x-none"/>
        </w:rPr>
        <w:t>, iesniedzot iesniegumu</w:t>
      </w:r>
      <w:r w:rsidR="00463FB7" w:rsidRPr="0027760C">
        <w:rPr>
          <w:rFonts w:ascii="Times New Roman" w:hAnsi="Times New Roman"/>
          <w:lang w:eastAsia="x-none"/>
        </w:rPr>
        <w:t xml:space="preserve"> K</w:t>
      </w:r>
      <w:r w:rsidR="0027760C">
        <w:rPr>
          <w:rFonts w:ascii="Times New Roman" w:hAnsi="Times New Roman"/>
          <w:lang w:eastAsia="x-none"/>
        </w:rPr>
        <w:t xml:space="preserve">rišjāņa </w:t>
      </w:r>
      <w:r w:rsidR="00463FB7" w:rsidRPr="0027760C">
        <w:rPr>
          <w:rFonts w:ascii="Times New Roman" w:hAnsi="Times New Roman"/>
          <w:lang w:eastAsia="x-none"/>
        </w:rPr>
        <w:t>Valdemāra ielā 38 k</w:t>
      </w:r>
      <w:r w:rsidR="0027760C">
        <w:rPr>
          <w:rFonts w:ascii="Times New Roman" w:hAnsi="Times New Roman"/>
          <w:lang w:eastAsia="x-none"/>
        </w:rPr>
        <w:t xml:space="preserve"> </w:t>
      </w:r>
      <w:r w:rsidR="00463FB7" w:rsidRPr="0027760C">
        <w:rPr>
          <w:rFonts w:ascii="Times New Roman" w:hAnsi="Times New Roman"/>
          <w:lang w:eastAsia="x-none"/>
        </w:rPr>
        <w:t>-</w:t>
      </w:r>
      <w:r w:rsidR="0027760C">
        <w:rPr>
          <w:rFonts w:ascii="Times New Roman" w:hAnsi="Times New Roman"/>
          <w:lang w:eastAsia="x-none"/>
        </w:rPr>
        <w:t xml:space="preserve"> </w:t>
      </w:r>
      <w:r w:rsidR="00463FB7" w:rsidRPr="0027760C">
        <w:rPr>
          <w:rFonts w:ascii="Times New Roman" w:hAnsi="Times New Roman"/>
          <w:lang w:eastAsia="x-none"/>
        </w:rPr>
        <w:t>1, Rīgā, LV-1010</w:t>
      </w:r>
      <w:r w:rsidR="00C13CC6">
        <w:rPr>
          <w:rFonts w:ascii="Times New Roman" w:hAnsi="Times New Roman"/>
          <w:lang w:eastAsia="x-none"/>
        </w:rPr>
        <w:t>,</w:t>
      </w:r>
      <w:r w:rsidR="00463FB7" w:rsidRPr="0027760C">
        <w:rPr>
          <w:rFonts w:ascii="Times New Roman" w:hAnsi="Times New Roman"/>
          <w:lang w:eastAsia="x-none"/>
        </w:rPr>
        <w:t xml:space="preserve"> </w:t>
      </w:r>
      <w:r w:rsidR="00282970" w:rsidRPr="0027760C">
        <w:t xml:space="preserve">vai elektroniski iesūtot ar drošu elektronisko parakstu un laika zīmogu parakstītu iesniegumu uz e-pasta adresi - </w:t>
      </w:r>
      <w:hyperlink r:id="rId8" w:history="1">
        <w:r w:rsidRPr="00665931">
          <w:rPr>
            <w:rStyle w:val="Hyperlink"/>
            <w:color w:val="4472C4" w:themeColor="accent1"/>
          </w:rPr>
          <w:t>pasts@nva.gov.lv</w:t>
        </w:r>
      </w:hyperlink>
      <w:r>
        <w:rPr>
          <w:rFonts w:ascii="Times New Roman" w:hAnsi="Times New Roman"/>
          <w:lang w:eastAsia="x-none"/>
        </w:rPr>
        <w:t xml:space="preserve">, vai </w:t>
      </w:r>
      <w:r>
        <w:rPr>
          <w:rFonts w:eastAsia="Calibri"/>
        </w:rPr>
        <w:t xml:space="preserve">uz </w:t>
      </w:r>
      <w:r>
        <w:rPr>
          <w:rFonts w:ascii="Times New Roman" w:hAnsi="Times New Roman"/>
          <w:kern w:val="28"/>
        </w:rPr>
        <w:t>Aģentūras</w:t>
      </w:r>
      <w:r>
        <w:rPr>
          <w:rFonts w:eastAsia="Calibri"/>
        </w:rPr>
        <w:t xml:space="preserve"> oficiālo e-adresi</w:t>
      </w:r>
      <w:r>
        <w:t xml:space="preserve"> </w:t>
      </w:r>
      <w:r>
        <w:rPr>
          <w:rFonts w:ascii="Times New Roman" w:hAnsi="Times New Roman"/>
          <w:lang w:eastAsia="x-none"/>
        </w:rPr>
        <w:t>viena mēneša laikā no tā spēkā stāšanās dienas.</w:t>
      </w:r>
    </w:p>
    <w:p w14:paraId="0EAAA262" w14:textId="074BA10B" w:rsidR="00073E81" w:rsidRDefault="00073E81" w:rsidP="00746577">
      <w:pPr>
        <w:jc w:val="both"/>
        <w:rPr>
          <w:rFonts w:ascii="Times New Roman" w:hAnsi="Times New Roman"/>
        </w:rPr>
      </w:pPr>
    </w:p>
    <w:p w14:paraId="7B6DD08D" w14:textId="77777777" w:rsidR="00A43531" w:rsidRPr="0027760C" w:rsidRDefault="00A43531" w:rsidP="00746577">
      <w:pPr>
        <w:jc w:val="both"/>
        <w:rPr>
          <w:rFonts w:ascii="Times New Roman" w:hAnsi="Times New Roman"/>
        </w:rPr>
      </w:pPr>
    </w:p>
    <w:p w14:paraId="41032B3F" w14:textId="77777777" w:rsidR="00A43531" w:rsidRDefault="00E76AAD" w:rsidP="00A43531">
      <w:pPr>
        <w:spacing w:line="276" w:lineRule="auto"/>
        <w:rPr>
          <w:rFonts w:ascii="Times New Roman" w:hAnsi="Times New Roman"/>
        </w:rPr>
      </w:pPr>
      <w:r w:rsidRPr="00FC5A8B">
        <w:t xml:space="preserve">               Projekta koordinators</w:t>
      </w:r>
      <w:r>
        <w:t xml:space="preserve">                                </w:t>
      </w:r>
      <w:r>
        <w:rPr>
          <w:rFonts w:ascii="Times New Roman" w:hAnsi="Times New Roman"/>
        </w:rPr>
        <w:t>____________________________</w:t>
      </w:r>
    </w:p>
    <w:p w14:paraId="319EF976" w14:textId="77777777" w:rsidR="00A43531" w:rsidRPr="00FC5A8B" w:rsidRDefault="00E76AAD" w:rsidP="00A43531">
      <w:pPr>
        <w:spacing w:line="276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C5A8B">
        <w:rPr>
          <w:rFonts w:ascii="Times New Roman" w:hAnsi="Times New Roman"/>
          <w:i/>
        </w:rPr>
        <w:t xml:space="preserve">                         </w:t>
      </w:r>
      <w:r>
        <w:rPr>
          <w:i/>
        </w:rPr>
        <w:t xml:space="preserve">               </w:t>
      </w:r>
      <w:r w:rsidRPr="00FC5A8B">
        <w:rPr>
          <w:rFonts w:ascii="Times New Roman" w:hAnsi="Times New Roman"/>
          <w:i/>
        </w:rPr>
        <w:t xml:space="preserve"> </w:t>
      </w:r>
      <w:r w:rsidRPr="00FC5A8B">
        <w:rPr>
          <w:rFonts w:ascii="Times New Roman" w:hAnsi="Times New Roman"/>
          <w:i/>
          <w:vertAlign w:val="superscript"/>
        </w:rPr>
        <w:t>(paraksts un tā atšifrējums)</w:t>
      </w:r>
    </w:p>
    <w:p w14:paraId="3AD4FB16" w14:textId="77777777" w:rsidR="00A43531" w:rsidRPr="00FC5A8B" w:rsidRDefault="00A43531" w:rsidP="00A43531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17B13EF4" w14:textId="77777777" w:rsidR="00A43531" w:rsidRPr="00740ADF" w:rsidRDefault="00E76AAD" w:rsidP="00A43531">
      <w:pPr>
        <w:spacing w:line="276" w:lineRule="auto"/>
        <w:rPr>
          <w:rFonts w:ascii="Times New Roman" w:hAnsi="Times New Roman"/>
          <w:sz w:val="22"/>
          <w:szCs w:val="22"/>
        </w:rPr>
      </w:pPr>
      <w:r w:rsidRPr="00740ADF">
        <w:rPr>
          <w:rFonts w:ascii="Times New Roman" w:hAnsi="Times New Roman"/>
          <w:sz w:val="22"/>
          <w:szCs w:val="22"/>
        </w:rPr>
        <w:t>Sagat</w:t>
      </w:r>
      <w:r w:rsidRPr="00740ADF">
        <w:rPr>
          <w:rFonts w:ascii="Times New Roman" w:hAnsi="Times New Roman"/>
          <w:sz w:val="22"/>
          <w:szCs w:val="22"/>
        </w:rPr>
        <w:t xml:space="preserve">avotāja uzvārds tālruņa numurs </w:t>
      </w:r>
    </w:p>
    <w:p w14:paraId="05C8E6D1" w14:textId="77777777" w:rsidR="00A43531" w:rsidRPr="00740ADF" w:rsidRDefault="00E76AAD" w:rsidP="00A43531">
      <w:pPr>
        <w:rPr>
          <w:sz w:val="22"/>
          <w:szCs w:val="22"/>
        </w:rPr>
      </w:pPr>
      <w:r w:rsidRPr="00740ADF">
        <w:rPr>
          <w:sz w:val="22"/>
          <w:szCs w:val="22"/>
        </w:rPr>
        <w:t>e-pasts</w:t>
      </w:r>
    </w:p>
    <w:p w14:paraId="0EAAA267" w14:textId="77777777" w:rsidR="006E6BED" w:rsidRPr="00A43531" w:rsidRDefault="006E6BED" w:rsidP="00746577">
      <w:pPr>
        <w:rPr>
          <w:rFonts w:ascii="Times New Roman" w:hAnsi="Times New Roman"/>
          <w:color w:val="000000"/>
          <w:sz w:val="18"/>
          <w:szCs w:val="18"/>
        </w:rPr>
      </w:pPr>
    </w:p>
    <w:sectPr w:rsidR="006E6BED" w:rsidRPr="00A43531" w:rsidSect="00D725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991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4805C" w14:textId="77777777" w:rsidR="00E76AAD" w:rsidRDefault="00E76AAD">
      <w:r>
        <w:separator/>
      </w:r>
    </w:p>
  </w:endnote>
  <w:endnote w:type="continuationSeparator" w:id="0">
    <w:p w14:paraId="63AFA27A" w14:textId="77777777" w:rsidR="00E76AAD" w:rsidRDefault="00E7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CE382" w14:textId="77777777" w:rsidR="00C13CC6" w:rsidRDefault="00C13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A26C" w14:textId="77777777" w:rsidR="00C13CC6" w:rsidRPr="00D4628C" w:rsidRDefault="00C13CC6" w:rsidP="00FA36B8">
    <w:pPr>
      <w:pStyle w:val="Footer"/>
      <w:jc w:val="center"/>
      <w:rPr>
        <w:rFonts w:ascii="Arial" w:hAnsi="Arial" w:cs="Arial"/>
        <w:sz w:val="18"/>
        <w:szCs w:val="20"/>
      </w:rPr>
    </w:pPr>
  </w:p>
  <w:p w14:paraId="24B62FF2" w14:textId="27EE11BD" w:rsidR="00C13CC6" w:rsidRPr="00CF30C3" w:rsidRDefault="00E76AAD" w:rsidP="00E13C45">
    <w:pPr>
      <w:widowControl w:val="0"/>
      <w:tabs>
        <w:tab w:val="center" w:pos="4153"/>
        <w:tab w:val="right" w:pos="8306"/>
      </w:tabs>
      <w:jc w:val="center"/>
      <w:rPr>
        <w:i/>
        <w:color w:val="ED7D31" w:themeColor="accent2"/>
        <w:sz w:val="20"/>
        <w:szCs w:val="20"/>
        <w:lang w:val="en-GB"/>
      </w:rPr>
    </w:pPr>
    <w:bookmarkStart w:id="3" w:name="_Hlk153792631"/>
    <w:r w:rsidRPr="00CF30C3">
      <w:rPr>
        <w:i/>
        <w:color w:val="ED7D31" w:themeColor="accent2"/>
        <w:sz w:val="20"/>
        <w:szCs w:val="20"/>
        <w:lang w:val="en-GB"/>
      </w:rPr>
      <w:t>KRG_4.2.2</w:t>
    </w:r>
    <w:r>
      <w:rPr>
        <w:i/>
        <w:color w:val="ED7D31" w:themeColor="accent2"/>
        <w:sz w:val="20"/>
        <w:szCs w:val="20"/>
        <w:lang w:val="en-GB"/>
      </w:rPr>
      <w:t>4</w:t>
    </w:r>
    <w:r w:rsidRPr="00CF30C3">
      <w:rPr>
        <w:i/>
        <w:color w:val="ED7D31" w:themeColor="accent2"/>
        <w:sz w:val="20"/>
        <w:szCs w:val="20"/>
        <w:lang w:val="en-GB"/>
      </w:rPr>
      <w:t>.1_</w:t>
    </w:r>
    <w:r>
      <w:rPr>
        <w:i/>
        <w:color w:val="ED7D31" w:themeColor="accent2"/>
        <w:sz w:val="20"/>
        <w:szCs w:val="20"/>
        <w:lang w:val="en-GB"/>
      </w:rPr>
      <w:t>7</w:t>
    </w:r>
    <w:r w:rsidRPr="00CF30C3">
      <w:rPr>
        <w:i/>
        <w:color w:val="ED7D31" w:themeColor="accent2"/>
        <w:sz w:val="20"/>
        <w:szCs w:val="20"/>
        <w:lang w:val="en-GB"/>
      </w:rPr>
      <w:t xml:space="preserve">. </w:t>
    </w:r>
    <w:r>
      <w:rPr>
        <w:i/>
        <w:color w:val="ED7D31" w:themeColor="accent2"/>
        <w:sz w:val="20"/>
        <w:szCs w:val="20"/>
        <w:lang w:val="en-GB"/>
      </w:rPr>
      <w:t>p</w:t>
    </w:r>
    <w:r w:rsidRPr="00CF30C3">
      <w:rPr>
        <w:i/>
        <w:color w:val="ED7D31" w:themeColor="accent2"/>
        <w:sz w:val="20"/>
        <w:szCs w:val="20"/>
        <w:lang w:val="en-GB"/>
      </w:rPr>
      <w:t xml:space="preserve">ielikums_1. </w:t>
    </w:r>
    <w:r w:rsidRPr="00CF30C3">
      <w:rPr>
        <w:i/>
        <w:color w:val="ED7D31" w:themeColor="accent2"/>
        <w:sz w:val="20"/>
        <w:szCs w:val="20"/>
      </w:rPr>
      <w:t>versija</w:t>
    </w:r>
    <w:r w:rsidRPr="00CF30C3">
      <w:rPr>
        <w:i/>
        <w:color w:val="ED7D31" w:themeColor="accent2"/>
        <w:sz w:val="20"/>
        <w:szCs w:val="20"/>
        <w:lang w:val="en-GB"/>
      </w:rPr>
      <w:t xml:space="preserve"> </w:t>
    </w:r>
    <w:r w:rsidRPr="00CF30C3">
      <w:rPr>
        <w:i/>
        <w:color w:val="ED7D31" w:themeColor="accent2"/>
        <w:sz w:val="20"/>
        <w:szCs w:val="20"/>
      </w:rPr>
      <w:t>17.04.2024.</w:t>
    </w:r>
  </w:p>
  <w:bookmarkEnd w:id="3"/>
  <w:p w14:paraId="0EAAA26E" w14:textId="77777777" w:rsidR="00C13CC6" w:rsidRPr="00C43532" w:rsidRDefault="00C13CC6" w:rsidP="0080602F">
    <w:pPr>
      <w:tabs>
        <w:tab w:val="center" w:pos="4677"/>
        <w:tab w:val="right" w:pos="9355"/>
      </w:tabs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F41EC" w14:textId="77777777" w:rsidR="00C13CC6" w:rsidRDefault="00C13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9F79D" w14:textId="77777777" w:rsidR="00E76AAD" w:rsidRDefault="00E76AAD" w:rsidP="00BE44E7">
      <w:r>
        <w:separator/>
      </w:r>
    </w:p>
  </w:footnote>
  <w:footnote w:type="continuationSeparator" w:id="0">
    <w:p w14:paraId="1D5ECC7D" w14:textId="77777777" w:rsidR="00E76AAD" w:rsidRDefault="00E76AAD" w:rsidP="00BE44E7">
      <w:r>
        <w:continuationSeparator/>
      </w:r>
    </w:p>
  </w:footnote>
  <w:footnote w:type="continuationNotice" w:id="1">
    <w:p w14:paraId="62173FB1" w14:textId="77777777" w:rsidR="00E76AAD" w:rsidRDefault="00E76AAD"/>
  </w:footnote>
  <w:footnote w:id="2">
    <w:p w14:paraId="0EAAA26F" w14:textId="0914164C" w:rsidR="00C13CC6" w:rsidRDefault="00E76AAD">
      <w:pPr>
        <w:pStyle w:val="FootnoteText"/>
      </w:pPr>
      <w:r>
        <w:rPr>
          <w:rStyle w:val="FootnoteReference"/>
        </w:rPr>
        <w:footnoteRef/>
      </w:r>
      <w:r>
        <w:t xml:space="preserve"> Norāda pakalpojumu, kas tika nodrošināts Atbalsta saņēmējam.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1CD2E" w14:textId="77777777" w:rsidR="00C13CC6" w:rsidRDefault="00C13C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7BD37" w14:textId="77777777" w:rsidR="00C13CC6" w:rsidRDefault="00C13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A579" w14:textId="77777777" w:rsidR="00C13CC6" w:rsidRDefault="00C13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D2E1A"/>
    <w:multiLevelType w:val="hybridMultilevel"/>
    <w:tmpl w:val="BA668F5A"/>
    <w:lvl w:ilvl="0" w:tplc="CD0E3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486E50" w:tentative="1">
      <w:start w:val="1"/>
      <w:numFmt w:val="lowerLetter"/>
      <w:lvlText w:val="%2."/>
      <w:lvlJc w:val="left"/>
      <w:pPr>
        <w:ind w:left="1440" w:hanging="360"/>
      </w:pPr>
    </w:lvl>
    <w:lvl w:ilvl="2" w:tplc="4D2AB3FA" w:tentative="1">
      <w:start w:val="1"/>
      <w:numFmt w:val="lowerRoman"/>
      <w:lvlText w:val="%3."/>
      <w:lvlJc w:val="right"/>
      <w:pPr>
        <w:ind w:left="2160" w:hanging="180"/>
      </w:pPr>
    </w:lvl>
    <w:lvl w:ilvl="3" w:tplc="34D2D556" w:tentative="1">
      <w:start w:val="1"/>
      <w:numFmt w:val="decimal"/>
      <w:lvlText w:val="%4."/>
      <w:lvlJc w:val="left"/>
      <w:pPr>
        <w:ind w:left="2880" w:hanging="360"/>
      </w:pPr>
    </w:lvl>
    <w:lvl w:ilvl="4" w:tplc="E684EBFC" w:tentative="1">
      <w:start w:val="1"/>
      <w:numFmt w:val="lowerLetter"/>
      <w:lvlText w:val="%5."/>
      <w:lvlJc w:val="left"/>
      <w:pPr>
        <w:ind w:left="3600" w:hanging="360"/>
      </w:pPr>
    </w:lvl>
    <w:lvl w:ilvl="5" w:tplc="D15E9B1C" w:tentative="1">
      <w:start w:val="1"/>
      <w:numFmt w:val="lowerRoman"/>
      <w:lvlText w:val="%6."/>
      <w:lvlJc w:val="right"/>
      <w:pPr>
        <w:ind w:left="4320" w:hanging="180"/>
      </w:pPr>
    </w:lvl>
    <w:lvl w:ilvl="6" w:tplc="1D76BA6E" w:tentative="1">
      <w:start w:val="1"/>
      <w:numFmt w:val="decimal"/>
      <w:lvlText w:val="%7."/>
      <w:lvlJc w:val="left"/>
      <w:pPr>
        <w:ind w:left="5040" w:hanging="360"/>
      </w:pPr>
    </w:lvl>
    <w:lvl w:ilvl="7" w:tplc="90B4BE98" w:tentative="1">
      <w:start w:val="1"/>
      <w:numFmt w:val="lowerLetter"/>
      <w:lvlText w:val="%8."/>
      <w:lvlJc w:val="left"/>
      <w:pPr>
        <w:ind w:left="5760" w:hanging="360"/>
      </w:pPr>
    </w:lvl>
    <w:lvl w:ilvl="8" w:tplc="54327F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D2"/>
    <w:rsid w:val="00010195"/>
    <w:rsid w:val="00016E85"/>
    <w:rsid w:val="000170F1"/>
    <w:rsid w:val="0002618A"/>
    <w:rsid w:val="0002765B"/>
    <w:rsid w:val="00027D7F"/>
    <w:rsid w:val="00032560"/>
    <w:rsid w:val="00034B2B"/>
    <w:rsid w:val="00037E4A"/>
    <w:rsid w:val="0004160A"/>
    <w:rsid w:val="00042622"/>
    <w:rsid w:val="00043D25"/>
    <w:rsid w:val="000471A4"/>
    <w:rsid w:val="00056294"/>
    <w:rsid w:val="00057812"/>
    <w:rsid w:val="000642C0"/>
    <w:rsid w:val="0007183D"/>
    <w:rsid w:val="00073E81"/>
    <w:rsid w:val="000877D2"/>
    <w:rsid w:val="00090A9B"/>
    <w:rsid w:val="00090ABB"/>
    <w:rsid w:val="000A2B8A"/>
    <w:rsid w:val="000B08E1"/>
    <w:rsid w:val="000B2013"/>
    <w:rsid w:val="000C64F6"/>
    <w:rsid w:val="000C6E00"/>
    <w:rsid w:val="000D0F2F"/>
    <w:rsid w:val="000D3800"/>
    <w:rsid w:val="000D5BE4"/>
    <w:rsid w:val="000E11EB"/>
    <w:rsid w:val="000F7CF5"/>
    <w:rsid w:val="00101A28"/>
    <w:rsid w:val="00102988"/>
    <w:rsid w:val="0010454D"/>
    <w:rsid w:val="00105DF6"/>
    <w:rsid w:val="00111A46"/>
    <w:rsid w:val="00112719"/>
    <w:rsid w:val="00117948"/>
    <w:rsid w:val="00124455"/>
    <w:rsid w:val="00125F2B"/>
    <w:rsid w:val="001277F7"/>
    <w:rsid w:val="00135564"/>
    <w:rsid w:val="0013673F"/>
    <w:rsid w:val="0014051F"/>
    <w:rsid w:val="001423BC"/>
    <w:rsid w:val="0014265F"/>
    <w:rsid w:val="001455FC"/>
    <w:rsid w:val="001561B4"/>
    <w:rsid w:val="00156662"/>
    <w:rsid w:val="00157193"/>
    <w:rsid w:val="0016056A"/>
    <w:rsid w:val="0016347F"/>
    <w:rsid w:val="00165480"/>
    <w:rsid w:val="00177F06"/>
    <w:rsid w:val="00186665"/>
    <w:rsid w:val="00186D57"/>
    <w:rsid w:val="001874CC"/>
    <w:rsid w:val="0019087C"/>
    <w:rsid w:val="00191B5D"/>
    <w:rsid w:val="0019675C"/>
    <w:rsid w:val="001B17A3"/>
    <w:rsid w:val="001B26EE"/>
    <w:rsid w:val="001B6539"/>
    <w:rsid w:val="001C19AA"/>
    <w:rsid w:val="001C6163"/>
    <w:rsid w:val="001D52E4"/>
    <w:rsid w:val="001E05AB"/>
    <w:rsid w:val="001E4C5C"/>
    <w:rsid w:val="001E56F4"/>
    <w:rsid w:val="001F4CE3"/>
    <w:rsid w:val="0020287E"/>
    <w:rsid w:val="00205197"/>
    <w:rsid w:val="002120C8"/>
    <w:rsid w:val="002129BC"/>
    <w:rsid w:val="0021530A"/>
    <w:rsid w:val="00225B0A"/>
    <w:rsid w:val="0022661B"/>
    <w:rsid w:val="002326B7"/>
    <w:rsid w:val="00234563"/>
    <w:rsid w:val="00237C59"/>
    <w:rsid w:val="00237D96"/>
    <w:rsid w:val="00243D32"/>
    <w:rsid w:val="00251C79"/>
    <w:rsid w:val="00266838"/>
    <w:rsid w:val="0027760C"/>
    <w:rsid w:val="00282970"/>
    <w:rsid w:val="00291207"/>
    <w:rsid w:val="002919BE"/>
    <w:rsid w:val="002A002D"/>
    <w:rsid w:val="002A35EF"/>
    <w:rsid w:val="002B6DC8"/>
    <w:rsid w:val="002C3380"/>
    <w:rsid w:val="002C571C"/>
    <w:rsid w:val="002D369B"/>
    <w:rsid w:val="002D3A7F"/>
    <w:rsid w:val="002D3AAC"/>
    <w:rsid w:val="002D6502"/>
    <w:rsid w:val="002D757F"/>
    <w:rsid w:val="002E1EF5"/>
    <w:rsid w:val="002E2772"/>
    <w:rsid w:val="00300358"/>
    <w:rsid w:val="00300AD9"/>
    <w:rsid w:val="0031311D"/>
    <w:rsid w:val="00327D9D"/>
    <w:rsid w:val="00342CA0"/>
    <w:rsid w:val="00344680"/>
    <w:rsid w:val="00345901"/>
    <w:rsid w:val="00350273"/>
    <w:rsid w:val="00353D97"/>
    <w:rsid w:val="003551A8"/>
    <w:rsid w:val="003562E8"/>
    <w:rsid w:val="00356FCB"/>
    <w:rsid w:val="00372CC5"/>
    <w:rsid w:val="00374AAA"/>
    <w:rsid w:val="00391C50"/>
    <w:rsid w:val="00396640"/>
    <w:rsid w:val="003A0564"/>
    <w:rsid w:val="003A29FB"/>
    <w:rsid w:val="003A7AF6"/>
    <w:rsid w:val="003B0469"/>
    <w:rsid w:val="003B27FD"/>
    <w:rsid w:val="003D0AD9"/>
    <w:rsid w:val="003D23D3"/>
    <w:rsid w:val="003D7049"/>
    <w:rsid w:val="003E2DFC"/>
    <w:rsid w:val="003F5246"/>
    <w:rsid w:val="003F67A3"/>
    <w:rsid w:val="003F76DF"/>
    <w:rsid w:val="00400271"/>
    <w:rsid w:val="00402DD5"/>
    <w:rsid w:val="00407BA0"/>
    <w:rsid w:val="004117E4"/>
    <w:rsid w:val="0041569F"/>
    <w:rsid w:val="00416B3A"/>
    <w:rsid w:val="00421D1B"/>
    <w:rsid w:val="004230A1"/>
    <w:rsid w:val="00424902"/>
    <w:rsid w:val="0043145B"/>
    <w:rsid w:val="00433142"/>
    <w:rsid w:val="00441228"/>
    <w:rsid w:val="00453E01"/>
    <w:rsid w:val="004542F1"/>
    <w:rsid w:val="00454645"/>
    <w:rsid w:val="00456572"/>
    <w:rsid w:val="0045796F"/>
    <w:rsid w:val="00461716"/>
    <w:rsid w:val="00463FB7"/>
    <w:rsid w:val="004641E5"/>
    <w:rsid w:val="004645C9"/>
    <w:rsid w:val="00464724"/>
    <w:rsid w:val="004659EF"/>
    <w:rsid w:val="004706DA"/>
    <w:rsid w:val="00474117"/>
    <w:rsid w:val="00477B4F"/>
    <w:rsid w:val="004802F5"/>
    <w:rsid w:val="00482725"/>
    <w:rsid w:val="00487374"/>
    <w:rsid w:val="004921E8"/>
    <w:rsid w:val="00494F54"/>
    <w:rsid w:val="00497DC6"/>
    <w:rsid w:val="004A3235"/>
    <w:rsid w:val="004B4A59"/>
    <w:rsid w:val="004C0320"/>
    <w:rsid w:val="004C086D"/>
    <w:rsid w:val="004C3FD3"/>
    <w:rsid w:val="004C4446"/>
    <w:rsid w:val="004C5981"/>
    <w:rsid w:val="004D214B"/>
    <w:rsid w:val="004D2A61"/>
    <w:rsid w:val="004D41B9"/>
    <w:rsid w:val="004D5334"/>
    <w:rsid w:val="004D5785"/>
    <w:rsid w:val="004E0091"/>
    <w:rsid w:val="004E1F75"/>
    <w:rsid w:val="004E4B50"/>
    <w:rsid w:val="004F2077"/>
    <w:rsid w:val="004F37F6"/>
    <w:rsid w:val="004F73E2"/>
    <w:rsid w:val="00500046"/>
    <w:rsid w:val="00505324"/>
    <w:rsid w:val="00515C4A"/>
    <w:rsid w:val="00525DBB"/>
    <w:rsid w:val="00526D2E"/>
    <w:rsid w:val="00534E82"/>
    <w:rsid w:val="00543333"/>
    <w:rsid w:val="00543E7C"/>
    <w:rsid w:val="00545C4A"/>
    <w:rsid w:val="005467A1"/>
    <w:rsid w:val="00550EB1"/>
    <w:rsid w:val="005534C8"/>
    <w:rsid w:val="005622CB"/>
    <w:rsid w:val="00567418"/>
    <w:rsid w:val="00570CD4"/>
    <w:rsid w:val="00575A40"/>
    <w:rsid w:val="005809DE"/>
    <w:rsid w:val="00580FFA"/>
    <w:rsid w:val="005821B1"/>
    <w:rsid w:val="00582FBB"/>
    <w:rsid w:val="00583657"/>
    <w:rsid w:val="00584214"/>
    <w:rsid w:val="00590B9D"/>
    <w:rsid w:val="00595B0C"/>
    <w:rsid w:val="00597514"/>
    <w:rsid w:val="005A4C7D"/>
    <w:rsid w:val="005B0070"/>
    <w:rsid w:val="005B2B98"/>
    <w:rsid w:val="005B2BE1"/>
    <w:rsid w:val="005C0EF3"/>
    <w:rsid w:val="005C5966"/>
    <w:rsid w:val="005C792F"/>
    <w:rsid w:val="005D03E1"/>
    <w:rsid w:val="005D0CD5"/>
    <w:rsid w:val="005D22FA"/>
    <w:rsid w:val="005D5713"/>
    <w:rsid w:val="005F69CD"/>
    <w:rsid w:val="005F6F7A"/>
    <w:rsid w:val="005F7E1B"/>
    <w:rsid w:val="0061155B"/>
    <w:rsid w:val="00613EA8"/>
    <w:rsid w:val="00616AC8"/>
    <w:rsid w:val="00622A39"/>
    <w:rsid w:val="006240D2"/>
    <w:rsid w:val="0062598E"/>
    <w:rsid w:val="00635DB3"/>
    <w:rsid w:val="00635F6B"/>
    <w:rsid w:val="0063612C"/>
    <w:rsid w:val="0064493D"/>
    <w:rsid w:val="00645A9E"/>
    <w:rsid w:val="00646AD7"/>
    <w:rsid w:val="006470E0"/>
    <w:rsid w:val="0065209C"/>
    <w:rsid w:val="00657000"/>
    <w:rsid w:val="00665931"/>
    <w:rsid w:val="00674F29"/>
    <w:rsid w:val="00691D02"/>
    <w:rsid w:val="006948D8"/>
    <w:rsid w:val="006A2C1A"/>
    <w:rsid w:val="006A434D"/>
    <w:rsid w:val="006B2BEF"/>
    <w:rsid w:val="006C2FD0"/>
    <w:rsid w:val="006D1A56"/>
    <w:rsid w:val="006D1C02"/>
    <w:rsid w:val="006D665D"/>
    <w:rsid w:val="006E1BE8"/>
    <w:rsid w:val="006E2C9D"/>
    <w:rsid w:val="006E6BED"/>
    <w:rsid w:val="006F60CA"/>
    <w:rsid w:val="006F68B9"/>
    <w:rsid w:val="00702582"/>
    <w:rsid w:val="0070368F"/>
    <w:rsid w:val="00703EDA"/>
    <w:rsid w:val="00714400"/>
    <w:rsid w:val="00715431"/>
    <w:rsid w:val="0072249D"/>
    <w:rsid w:val="00724238"/>
    <w:rsid w:val="007268E5"/>
    <w:rsid w:val="00733F2E"/>
    <w:rsid w:val="00737AE3"/>
    <w:rsid w:val="00740ADF"/>
    <w:rsid w:val="00746577"/>
    <w:rsid w:val="007568AF"/>
    <w:rsid w:val="00757080"/>
    <w:rsid w:val="007613A9"/>
    <w:rsid w:val="0076551F"/>
    <w:rsid w:val="00773650"/>
    <w:rsid w:val="00777369"/>
    <w:rsid w:val="00790F52"/>
    <w:rsid w:val="0079263D"/>
    <w:rsid w:val="007936A9"/>
    <w:rsid w:val="00795AC1"/>
    <w:rsid w:val="007A03CA"/>
    <w:rsid w:val="007A3842"/>
    <w:rsid w:val="007B04E8"/>
    <w:rsid w:val="007B10F1"/>
    <w:rsid w:val="007B2601"/>
    <w:rsid w:val="007B6628"/>
    <w:rsid w:val="007C60F9"/>
    <w:rsid w:val="007D1457"/>
    <w:rsid w:val="007E7EEB"/>
    <w:rsid w:val="007F5EF6"/>
    <w:rsid w:val="00802147"/>
    <w:rsid w:val="0080602F"/>
    <w:rsid w:val="00817940"/>
    <w:rsid w:val="00836D97"/>
    <w:rsid w:val="00837697"/>
    <w:rsid w:val="00844229"/>
    <w:rsid w:val="00856B93"/>
    <w:rsid w:val="00861C27"/>
    <w:rsid w:val="008620FD"/>
    <w:rsid w:val="00862C78"/>
    <w:rsid w:val="00862F74"/>
    <w:rsid w:val="0086732A"/>
    <w:rsid w:val="00870890"/>
    <w:rsid w:val="00870BDB"/>
    <w:rsid w:val="00875BE7"/>
    <w:rsid w:val="0088129A"/>
    <w:rsid w:val="008812E5"/>
    <w:rsid w:val="00881741"/>
    <w:rsid w:val="00886A0E"/>
    <w:rsid w:val="0089216A"/>
    <w:rsid w:val="0089626B"/>
    <w:rsid w:val="008A2723"/>
    <w:rsid w:val="008A4377"/>
    <w:rsid w:val="008A48BA"/>
    <w:rsid w:val="008B055C"/>
    <w:rsid w:val="008B3ACB"/>
    <w:rsid w:val="008B5913"/>
    <w:rsid w:val="008B7AEF"/>
    <w:rsid w:val="008C63EE"/>
    <w:rsid w:val="008D477C"/>
    <w:rsid w:val="008E0FE6"/>
    <w:rsid w:val="008E2FA8"/>
    <w:rsid w:val="008E3C4B"/>
    <w:rsid w:val="008E795D"/>
    <w:rsid w:val="008F0474"/>
    <w:rsid w:val="008F46C9"/>
    <w:rsid w:val="008F4E33"/>
    <w:rsid w:val="008F7B39"/>
    <w:rsid w:val="009023B6"/>
    <w:rsid w:val="009038B7"/>
    <w:rsid w:val="00911B38"/>
    <w:rsid w:val="009255E5"/>
    <w:rsid w:val="00926031"/>
    <w:rsid w:val="00935731"/>
    <w:rsid w:val="00947305"/>
    <w:rsid w:val="009477D1"/>
    <w:rsid w:val="00951126"/>
    <w:rsid w:val="00951D6D"/>
    <w:rsid w:val="00953E1D"/>
    <w:rsid w:val="00955269"/>
    <w:rsid w:val="00956538"/>
    <w:rsid w:val="00956AA3"/>
    <w:rsid w:val="00961677"/>
    <w:rsid w:val="009637F5"/>
    <w:rsid w:val="00964344"/>
    <w:rsid w:val="009714CF"/>
    <w:rsid w:val="00972C5E"/>
    <w:rsid w:val="00974654"/>
    <w:rsid w:val="00977475"/>
    <w:rsid w:val="00980A4A"/>
    <w:rsid w:val="009843B5"/>
    <w:rsid w:val="0098611C"/>
    <w:rsid w:val="00990C4B"/>
    <w:rsid w:val="00996A57"/>
    <w:rsid w:val="009976CE"/>
    <w:rsid w:val="009A0412"/>
    <w:rsid w:val="009A129C"/>
    <w:rsid w:val="009A16DA"/>
    <w:rsid w:val="009A27F2"/>
    <w:rsid w:val="009A2C9F"/>
    <w:rsid w:val="009A6DC9"/>
    <w:rsid w:val="009A7D97"/>
    <w:rsid w:val="009B61BD"/>
    <w:rsid w:val="009B6325"/>
    <w:rsid w:val="009B64F6"/>
    <w:rsid w:val="009C26E7"/>
    <w:rsid w:val="009C2D88"/>
    <w:rsid w:val="009C78D4"/>
    <w:rsid w:val="009D08F9"/>
    <w:rsid w:val="009D31A1"/>
    <w:rsid w:val="009D7319"/>
    <w:rsid w:val="009E2692"/>
    <w:rsid w:val="009E464C"/>
    <w:rsid w:val="009E64D8"/>
    <w:rsid w:val="009F2ABE"/>
    <w:rsid w:val="009F55A2"/>
    <w:rsid w:val="009F6AA6"/>
    <w:rsid w:val="00A03023"/>
    <w:rsid w:val="00A2556D"/>
    <w:rsid w:val="00A3010F"/>
    <w:rsid w:val="00A33A6A"/>
    <w:rsid w:val="00A4276E"/>
    <w:rsid w:val="00A42CDA"/>
    <w:rsid w:val="00A43531"/>
    <w:rsid w:val="00A44022"/>
    <w:rsid w:val="00A440FC"/>
    <w:rsid w:val="00A4528D"/>
    <w:rsid w:val="00A5117F"/>
    <w:rsid w:val="00A541FD"/>
    <w:rsid w:val="00A54B46"/>
    <w:rsid w:val="00A54DE7"/>
    <w:rsid w:val="00A55EAA"/>
    <w:rsid w:val="00A64CFC"/>
    <w:rsid w:val="00A85658"/>
    <w:rsid w:val="00A85B2A"/>
    <w:rsid w:val="00A8691C"/>
    <w:rsid w:val="00A87376"/>
    <w:rsid w:val="00A874EC"/>
    <w:rsid w:val="00A90C4E"/>
    <w:rsid w:val="00A919F6"/>
    <w:rsid w:val="00A95312"/>
    <w:rsid w:val="00AA6036"/>
    <w:rsid w:val="00AB24A2"/>
    <w:rsid w:val="00AC0FF3"/>
    <w:rsid w:val="00AC2052"/>
    <w:rsid w:val="00AC453E"/>
    <w:rsid w:val="00AC7953"/>
    <w:rsid w:val="00AD2E0C"/>
    <w:rsid w:val="00AD79A3"/>
    <w:rsid w:val="00AD7DD6"/>
    <w:rsid w:val="00AE70C8"/>
    <w:rsid w:val="00AF2810"/>
    <w:rsid w:val="00AF6568"/>
    <w:rsid w:val="00B01CA6"/>
    <w:rsid w:val="00B052F2"/>
    <w:rsid w:val="00B05BD0"/>
    <w:rsid w:val="00B14047"/>
    <w:rsid w:val="00B16E8D"/>
    <w:rsid w:val="00B16F14"/>
    <w:rsid w:val="00B1724E"/>
    <w:rsid w:val="00B214D2"/>
    <w:rsid w:val="00B218AF"/>
    <w:rsid w:val="00B22975"/>
    <w:rsid w:val="00B22B6A"/>
    <w:rsid w:val="00B237A0"/>
    <w:rsid w:val="00B24A88"/>
    <w:rsid w:val="00B27FB0"/>
    <w:rsid w:val="00B30FDC"/>
    <w:rsid w:val="00B320E7"/>
    <w:rsid w:val="00B32DED"/>
    <w:rsid w:val="00B410BA"/>
    <w:rsid w:val="00B468EE"/>
    <w:rsid w:val="00B60D8E"/>
    <w:rsid w:val="00B62706"/>
    <w:rsid w:val="00B64DF4"/>
    <w:rsid w:val="00B71D96"/>
    <w:rsid w:val="00B73616"/>
    <w:rsid w:val="00B74838"/>
    <w:rsid w:val="00B75A77"/>
    <w:rsid w:val="00B77F6C"/>
    <w:rsid w:val="00B83DFF"/>
    <w:rsid w:val="00B96892"/>
    <w:rsid w:val="00BA055A"/>
    <w:rsid w:val="00BA4D11"/>
    <w:rsid w:val="00BA7575"/>
    <w:rsid w:val="00BB182E"/>
    <w:rsid w:val="00BC040B"/>
    <w:rsid w:val="00BC2089"/>
    <w:rsid w:val="00BC6307"/>
    <w:rsid w:val="00BC70CC"/>
    <w:rsid w:val="00BD2081"/>
    <w:rsid w:val="00BD32F4"/>
    <w:rsid w:val="00BD75DF"/>
    <w:rsid w:val="00BE44E7"/>
    <w:rsid w:val="00BF29D4"/>
    <w:rsid w:val="00C05081"/>
    <w:rsid w:val="00C055AC"/>
    <w:rsid w:val="00C13CC6"/>
    <w:rsid w:val="00C160D5"/>
    <w:rsid w:val="00C23584"/>
    <w:rsid w:val="00C235D9"/>
    <w:rsid w:val="00C254BD"/>
    <w:rsid w:val="00C260CD"/>
    <w:rsid w:val="00C33A54"/>
    <w:rsid w:val="00C43532"/>
    <w:rsid w:val="00C50B5B"/>
    <w:rsid w:val="00C55F7C"/>
    <w:rsid w:val="00C61BA0"/>
    <w:rsid w:val="00C64046"/>
    <w:rsid w:val="00C655A0"/>
    <w:rsid w:val="00C6643B"/>
    <w:rsid w:val="00C71E7C"/>
    <w:rsid w:val="00C72D2F"/>
    <w:rsid w:val="00C73830"/>
    <w:rsid w:val="00C73C1A"/>
    <w:rsid w:val="00C744B0"/>
    <w:rsid w:val="00C76079"/>
    <w:rsid w:val="00C7674A"/>
    <w:rsid w:val="00C776D4"/>
    <w:rsid w:val="00C80DD9"/>
    <w:rsid w:val="00C819F3"/>
    <w:rsid w:val="00C876A9"/>
    <w:rsid w:val="00C927B5"/>
    <w:rsid w:val="00C942D6"/>
    <w:rsid w:val="00CA25C3"/>
    <w:rsid w:val="00CA79D3"/>
    <w:rsid w:val="00CB0323"/>
    <w:rsid w:val="00CB1640"/>
    <w:rsid w:val="00CB30F0"/>
    <w:rsid w:val="00CB4F8F"/>
    <w:rsid w:val="00CE12AA"/>
    <w:rsid w:val="00CE1D5B"/>
    <w:rsid w:val="00CE2830"/>
    <w:rsid w:val="00CE5501"/>
    <w:rsid w:val="00CE69D7"/>
    <w:rsid w:val="00CF30C3"/>
    <w:rsid w:val="00CF3D2E"/>
    <w:rsid w:val="00CF7C9B"/>
    <w:rsid w:val="00D01FD6"/>
    <w:rsid w:val="00D07B99"/>
    <w:rsid w:val="00D16D96"/>
    <w:rsid w:val="00D17B0D"/>
    <w:rsid w:val="00D2201B"/>
    <w:rsid w:val="00D27455"/>
    <w:rsid w:val="00D35504"/>
    <w:rsid w:val="00D35ACE"/>
    <w:rsid w:val="00D36112"/>
    <w:rsid w:val="00D372B7"/>
    <w:rsid w:val="00D426E3"/>
    <w:rsid w:val="00D442FA"/>
    <w:rsid w:val="00D4587E"/>
    <w:rsid w:val="00D45F17"/>
    <w:rsid w:val="00D4628C"/>
    <w:rsid w:val="00D52D24"/>
    <w:rsid w:val="00D52DF3"/>
    <w:rsid w:val="00D615AD"/>
    <w:rsid w:val="00D64C4A"/>
    <w:rsid w:val="00D65359"/>
    <w:rsid w:val="00D67A53"/>
    <w:rsid w:val="00D702C4"/>
    <w:rsid w:val="00D70307"/>
    <w:rsid w:val="00D71B74"/>
    <w:rsid w:val="00D7251B"/>
    <w:rsid w:val="00D864A5"/>
    <w:rsid w:val="00D91A73"/>
    <w:rsid w:val="00D94974"/>
    <w:rsid w:val="00D97E6D"/>
    <w:rsid w:val="00DA16D2"/>
    <w:rsid w:val="00DA4A72"/>
    <w:rsid w:val="00DA5587"/>
    <w:rsid w:val="00DB0466"/>
    <w:rsid w:val="00DB3965"/>
    <w:rsid w:val="00DB45C6"/>
    <w:rsid w:val="00DC28DA"/>
    <w:rsid w:val="00DC4DBF"/>
    <w:rsid w:val="00DD23B9"/>
    <w:rsid w:val="00DD5567"/>
    <w:rsid w:val="00DE0C58"/>
    <w:rsid w:val="00DE2F32"/>
    <w:rsid w:val="00DE4EAB"/>
    <w:rsid w:val="00DF0170"/>
    <w:rsid w:val="00DF047E"/>
    <w:rsid w:val="00DF3A21"/>
    <w:rsid w:val="00E022C4"/>
    <w:rsid w:val="00E03C02"/>
    <w:rsid w:val="00E03D77"/>
    <w:rsid w:val="00E0527D"/>
    <w:rsid w:val="00E07894"/>
    <w:rsid w:val="00E13C45"/>
    <w:rsid w:val="00E20B63"/>
    <w:rsid w:val="00E212E8"/>
    <w:rsid w:val="00E26C70"/>
    <w:rsid w:val="00E26C93"/>
    <w:rsid w:val="00E34C6C"/>
    <w:rsid w:val="00E527BC"/>
    <w:rsid w:val="00E52B7A"/>
    <w:rsid w:val="00E62DF6"/>
    <w:rsid w:val="00E70A2F"/>
    <w:rsid w:val="00E76AAD"/>
    <w:rsid w:val="00E77E87"/>
    <w:rsid w:val="00E807EC"/>
    <w:rsid w:val="00E80ECA"/>
    <w:rsid w:val="00E834D9"/>
    <w:rsid w:val="00E84466"/>
    <w:rsid w:val="00E90EA8"/>
    <w:rsid w:val="00E94A30"/>
    <w:rsid w:val="00E974DF"/>
    <w:rsid w:val="00EB6379"/>
    <w:rsid w:val="00ED1378"/>
    <w:rsid w:val="00ED5F98"/>
    <w:rsid w:val="00ED6DFF"/>
    <w:rsid w:val="00EE0042"/>
    <w:rsid w:val="00EE096F"/>
    <w:rsid w:val="00EE0C31"/>
    <w:rsid w:val="00EE1B77"/>
    <w:rsid w:val="00EE2FDD"/>
    <w:rsid w:val="00EE397D"/>
    <w:rsid w:val="00EE406C"/>
    <w:rsid w:val="00EE44E3"/>
    <w:rsid w:val="00EE59BD"/>
    <w:rsid w:val="00EE7946"/>
    <w:rsid w:val="00EF0A08"/>
    <w:rsid w:val="00EF7416"/>
    <w:rsid w:val="00F00923"/>
    <w:rsid w:val="00F04B7E"/>
    <w:rsid w:val="00F06CEE"/>
    <w:rsid w:val="00F12960"/>
    <w:rsid w:val="00F12E14"/>
    <w:rsid w:val="00F13B52"/>
    <w:rsid w:val="00F24303"/>
    <w:rsid w:val="00F24BB7"/>
    <w:rsid w:val="00F36421"/>
    <w:rsid w:val="00F52B17"/>
    <w:rsid w:val="00F536E5"/>
    <w:rsid w:val="00F5374C"/>
    <w:rsid w:val="00F57259"/>
    <w:rsid w:val="00F606C0"/>
    <w:rsid w:val="00F60D69"/>
    <w:rsid w:val="00F62854"/>
    <w:rsid w:val="00F65166"/>
    <w:rsid w:val="00F673B3"/>
    <w:rsid w:val="00F6750C"/>
    <w:rsid w:val="00F71E90"/>
    <w:rsid w:val="00F7201F"/>
    <w:rsid w:val="00F735E1"/>
    <w:rsid w:val="00F802B2"/>
    <w:rsid w:val="00F80ACF"/>
    <w:rsid w:val="00F822E9"/>
    <w:rsid w:val="00F82946"/>
    <w:rsid w:val="00F83798"/>
    <w:rsid w:val="00F904E4"/>
    <w:rsid w:val="00F939FE"/>
    <w:rsid w:val="00FA36B8"/>
    <w:rsid w:val="00FB272D"/>
    <w:rsid w:val="00FB576E"/>
    <w:rsid w:val="00FB601D"/>
    <w:rsid w:val="00FC054C"/>
    <w:rsid w:val="00FC1467"/>
    <w:rsid w:val="00FC33E5"/>
    <w:rsid w:val="00FC5A8B"/>
    <w:rsid w:val="00FC7F65"/>
    <w:rsid w:val="00FD1AC6"/>
    <w:rsid w:val="00FD7C2A"/>
    <w:rsid w:val="00FE0F54"/>
    <w:rsid w:val="00FE2769"/>
    <w:rsid w:val="00FE56BE"/>
    <w:rsid w:val="00FE5828"/>
    <w:rsid w:val="00FE5C09"/>
    <w:rsid w:val="00FF06B2"/>
    <w:rsid w:val="00FF2D9C"/>
    <w:rsid w:val="00FF47AB"/>
    <w:rsid w:val="00FF7750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AAA24B"/>
  <w15:chartTrackingRefBased/>
  <w15:docId w15:val="{0BEF36E3-1827-44A9-9050-3D22C527F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1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uiPriority w:val="99"/>
    <w:semiHidden/>
    <w:rsid w:val="00B0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1C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rsid w:val="001029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44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44E7"/>
    <w:rPr>
      <w:rFonts w:ascii="Times New Roman BaltRim" w:hAnsi="Times New Roman BaltRim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38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FF7EF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F7EF1"/>
    <w:rPr>
      <w:rFonts w:ascii="Times New Roman BaltRim" w:hAnsi="Times New Roman BaltRim"/>
      <w:lang w:eastAsia="en-US"/>
    </w:rPr>
  </w:style>
  <w:style w:type="character" w:styleId="FootnoteReference">
    <w:name w:val="footnote reference"/>
    <w:semiHidden/>
    <w:rsid w:val="00FF7EF1"/>
    <w:rPr>
      <w:vertAlign w:val="superscript"/>
    </w:rPr>
  </w:style>
  <w:style w:type="paragraph" w:customStyle="1" w:styleId="CharChar1RakstzRakstzCharCharRakstzRakstzCharCharRakstzRakstzCharCharRakstzRakstzCharCharRakstzRakstzCharCharRakstzRakstz">
    <w:name w:val="Char Char1 Rakstz. Rakstz. Char Char Rakstz. Rakstz. Char Char Rakstz. Rakstz. Char Char Rakstz. Rakstz. Char Char Rakstz. Rakstz. Char Char Rakstz. Rakstz."/>
    <w:basedOn w:val="Normal"/>
    <w:next w:val="Normal"/>
    <w:rsid w:val="00FF7EF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86732A"/>
    <w:rPr>
      <w:rFonts w:ascii="Times New Roman BaltRim" w:hAnsi="Times New Roman BaltRim"/>
      <w:lang w:eastAsia="en-US"/>
    </w:rPr>
  </w:style>
  <w:style w:type="paragraph" w:styleId="NoSpacing">
    <w:name w:val="No Spacing"/>
    <w:uiPriority w:val="1"/>
    <w:qFormat/>
    <w:rsid w:val="00E94A3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nva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53EE8-7D97-43C1-A592-946803C8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Nodarbinātības valsts aģentūras</vt:lpstr>
      <vt:lpstr>Nodarbinātības valsts aģentūras</vt:lpstr>
    </vt:vector>
  </TitlesOfParts>
  <Company>NVA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Inga Krima</cp:lastModifiedBy>
  <cp:revision>2</cp:revision>
  <cp:lastPrinted>2017-05-31T12:49:00Z</cp:lastPrinted>
  <dcterms:created xsi:type="dcterms:W3CDTF">2024-05-24T13:30:00Z</dcterms:created>
  <dcterms:modified xsi:type="dcterms:W3CDTF">2024-05-24T13:30:00Z</dcterms:modified>
</cp:coreProperties>
</file>